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0330" w:rsidRPr="00343500" w:rsidRDefault="00356800" w:rsidP="00B025E2">
      <w:pPr>
        <w:tabs>
          <w:tab w:val="left" w:pos="6480"/>
        </w:tabs>
        <w:spacing w:line="288" w:lineRule="auto"/>
        <w:jc w:val="center"/>
        <w:rPr>
          <w:rFonts w:cs="Tahoma"/>
          <w:color w:val="FF0000"/>
          <w:sz w:val="18"/>
          <w:szCs w:val="18"/>
        </w:rPr>
      </w:pPr>
      <w:r w:rsidRPr="00343500">
        <w:rPr>
          <w:rFonts w:cs="Tahoma"/>
          <w:noProof/>
          <w:color w:val="FF0000"/>
          <w:sz w:val="18"/>
          <w:szCs w:val="18"/>
        </w:rPr>
        <w:drawing>
          <wp:inline distT="0" distB="0" distL="0" distR="0">
            <wp:extent cx="2910840" cy="3383280"/>
            <wp:effectExtent l="0" t="0" r="3810" b="7620"/>
            <wp:docPr id="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10840" cy="3383280"/>
                    </a:xfrm>
                    <a:prstGeom prst="rect">
                      <a:avLst/>
                    </a:prstGeom>
                    <a:noFill/>
                    <a:ln>
                      <a:noFill/>
                    </a:ln>
                  </pic:spPr>
                </pic:pic>
              </a:graphicData>
            </a:graphic>
          </wp:inline>
        </w:drawing>
      </w:r>
      <w:r w:rsidR="001F1B5E" w:rsidRPr="00343500">
        <w:rPr>
          <w:rFonts w:cs="Tahoma"/>
          <w:noProof/>
          <w:color w:val="FF0000"/>
          <w:sz w:val="18"/>
          <w:szCs w:val="18"/>
        </w:rPr>
        <w:t xml:space="preserve"> </w:t>
      </w:r>
    </w:p>
    <w:p w:rsidR="00A10330" w:rsidRPr="00343500" w:rsidRDefault="00356800" w:rsidP="00B025E2">
      <w:pPr>
        <w:tabs>
          <w:tab w:val="left" w:pos="6480"/>
        </w:tabs>
        <w:spacing w:line="288" w:lineRule="auto"/>
        <w:rPr>
          <w:rFonts w:cs="Tahoma"/>
          <w:color w:val="FF0000"/>
          <w:sz w:val="18"/>
          <w:szCs w:val="18"/>
        </w:rPr>
      </w:pPr>
      <w:r w:rsidRPr="00343500">
        <w:rPr>
          <w:rFonts w:cs="Tahoma"/>
          <w:noProof/>
          <w:color w:val="FF0000"/>
          <w:sz w:val="18"/>
          <w:szCs w:val="18"/>
        </w:rPr>
        <mc:AlternateContent>
          <mc:Choice Requires="wps">
            <w:drawing>
              <wp:anchor distT="0" distB="0" distL="114300" distR="114300" simplePos="0" relativeHeight="251657216" behindDoc="0" locked="0" layoutInCell="1" allowOverlap="1">
                <wp:simplePos x="0" y="0"/>
                <wp:positionH relativeFrom="column">
                  <wp:posOffset>3543300</wp:posOffset>
                </wp:positionH>
                <wp:positionV relativeFrom="paragraph">
                  <wp:posOffset>130175</wp:posOffset>
                </wp:positionV>
                <wp:extent cx="2218690" cy="342900"/>
                <wp:effectExtent l="0" t="0" r="0" b="0"/>
                <wp:wrapNone/>
                <wp:docPr id="17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6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39C7" w:rsidRDefault="000739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79pt;margin-top:10.25pt;width:174.7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" filled="f" stroked="f">
                <v:textbox>
                  <w:txbxContent>
                    <w:p w:rsidR="000739C7" w:rsidRDefault="000739C7"/>
                  </w:txbxContent>
                </v:textbox>
              </v:shape>
            </w:pict>
          </mc:Fallback>
        </mc:AlternateContent>
      </w:r>
      <w:bookmarkStart w:id="0" w:name="_Toc467172271"/>
      <w:bookmarkStart w:id="1" w:name="_Toc467294013"/>
      <w:bookmarkStart w:id="2" w:name="_Toc467294475"/>
      <w:bookmarkStart w:id="3" w:name="_Toc498937151"/>
      <w:bookmarkStart w:id="4" w:name="_Toc498937564"/>
      <w:bookmarkStart w:id="5" w:name="_Toc498937625"/>
      <w:bookmarkStart w:id="6" w:name="_Toc498938172"/>
      <w:bookmarkStart w:id="7" w:name="_Toc498938378"/>
      <w:bookmarkStart w:id="8" w:name="_Toc498938741"/>
      <w:bookmarkStart w:id="9" w:name="_Toc498939301"/>
      <w:bookmarkStart w:id="10" w:name="_Toc498939650"/>
      <w:bookmarkStart w:id="11" w:name="_Toc498939684"/>
      <w:bookmarkStart w:id="12" w:name="_Toc498939778"/>
      <w:bookmarkStart w:id="13" w:name="_Toc530303886"/>
    </w:p>
    <w:p w:rsidR="00A10330" w:rsidRPr="00343500" w:rsidRDefault="00356800" w:rsidP="00B025E2">
      <w:pPr>
        <w:spacing w:line="288" w:lineRule="auto"/>
        <w:ind w:right="16"/>
        <w:jc w:val="center"/>
        <w:rPr>
          <w:rFonts w:cs="Tahoma"/>
          <w:color w:val="FF0000"/>
          <w:sz w:val="18"/>
          <w:szCs w:val="18"/>
        </w:rPr>
      </w:pPr>
      <w:r w:rsidRPr="00343500">
        <w:rPr>
          <w:rFonts w:cs="Tahoma"/>
          <w:noProof/>
          <w:color w:val="FF0000"/>
          <w:sz w:val="18"/>
          <w:szCs w:val="18"/>
        </w:rPr>
        <mc:AlternateContent>
          <mc:Choice Requires="wps">
            <w:drawing>
              <wp:anchor distT="0" distB="0" distL="114300" distR="114300" simplePos="0" relativeHeight="251658240" behindDoc="0" locked="0" layoutInCell="1" allowOverlap="1">
                <wp:simplePos x="0" y="0"/>
                <wp:positionH relativeFrom="column">
                  <wp:posOffset>-155575</wp:posOffset>
                </wp:positionH>
                <wp:positionV relativeFrom="paragraph">
                  <wp:posOffset>194945</wp:posOffset>
                </wp:positionV>
                <wp:extent cx="6301105" cy="3712845"/>
                <wp:effectExtent l="0" t="0" r="4445" b="1905"/>
                <wp:wrapNone/>
                <wp:docPr id="17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1105" cy="3712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739C7" w:rsidRPr="00954D29" w:rsidRDefault="000739C7" w:rsidP="004B2AB1">
                            <w:pPr>
                              <w:autoSpaceDE w:val="0"/>
                              <w:autoSpaceDN w:val="0"/>
                              <w:adjustRightInd w:val="0"/>
                              <w:jc w:val="center"/>
                              <w:rPr>
                                <w:rFonts w:cs="Tahoma"/>
                                <w:b/>
                                <w:bCs/>
                                <w:sz w:val="40"/>
                                <w:lang w:val="de-DE"/>
                              </w:rPr>
                            </w:pPr>
                            <w:r w:rsidRPr="00954D29">
                              <w:rPr>
                                <w:rFonts w:cs="Tahoma"/>
                                <w:b/>
                                <w:bCs/>
                                <w:sz w:val="40"/>
                                <w:lang w:val="de-DE"/>
                              </w:rPr>
                              <w:t>DOKUMENTACIJA V ZVEZI Z ODDAJO</w:t>
                            </w:r>
                          </w:p>
                          <w:p w:rsidR="000739C7" w:rsidRDefault="000739C7" w:rsidP="004B2AB1">
                            <w:pPr>
                              <w:autoSpaceDE w:val="0"/>
                              <w:autoSpaceDN w:val="0"/>
                              <w:adjustRightInd w:val="0"/>
                              <w:jc w:val="center"/>
                              <w:rPr>
                                <w:rFonts w:cs="Tahoma"/>
                                <w:b/>
                                <w:bCs/>
                                <w:sz w:val="40"/>
                              </w:rPr>
                            </w:pPr>
                            <w:r w:rsidRPr="004B2AB1">
                              <w:rPr>
                                <w:rFonts w:cs="Tahoma"/>
                                <w:b/>
                                <w:bCs/>
                                <w:sz w:val="40"/>
                                <w:lang w:val="en-US"/>
                              </w:rPr>
                              <w:t>JAVNEGA NARO</w:t>
                            </w:r>
                            <w:r w:rsidRPr="004B2AB1">
                              <w:rPr>
                                <w:rFonts w:cs="Tahoma"/>
                                <w:b/>
                                <w:bCs/>
                                <w:sz w:val="40"/>
                              </w:rPr>
                              <w:t>ČILA</w:t>
                            </w:r>
                            <w:r>
                              <w:rPr>
                                <w:rFonts w:cs="Tahoma"/>
                                <w:b/>
                                <w:bCs/>
                                <w:sz w:val="40"/>
                              </w:rPr>
                              <w:t xml:space="preserve"> - </w:t>
                            </w:r>
                            <w:r w:rsidRPr="00273383">
                              <w:rPr>
                                <w:rFonts w:cs="Tahoma"/>
                                <w:bCs/>
                                <w:sz w:val="40"/>
                              </w:rPr>
                              <w:t>popravek</w:t>
                            </w:r>
                          </w:p>
                          <w:p w:rsidR="000739C7" w:rsidRPr="004B2AB1" w:rsidRDefault="000739C7" w:rsidP="004B2AB1">
                            <w:pPr>
                              <w:autoSpaceDE w:val="0"/>
                              <w:autoSpaceDN w:val="0"/>
                              <w:adjustRightInd w:val="0"/>
                              <w:jc w:val="center"/>
                              <w:rPr>
                                <w:rFonts w:cs="Tahoma"/>
                                <w:b/>
                                <w:sz w:val="40"/>
                              </w:rPr>
                            </w:pPr>
                            <w:r>
                              <w:rPr>
                                <w:rFonts w:cs="Tahoma"/>
                                <w:b/>
                                <w:sz w:val="40"/>
                              </w:rPr>
                              <w:t xml:space="preserve">                                     </w:t>
                            </w:r>
                          </w:p>
                          <w:p w:rsidR="000739C7" w:rsidRPr="0086759A" w:rsidRDefault="000739C7" w:rsidP="0086759A">
                            <w:pPr>
                              <w:autoSpaceDE w:val="0"/>
                              <w:autoSpaceDN w:val="0"/>
                              <w:adjustRightInd w:val="0"/>
                              <w:jc w:val="center"/>
                              <w:rPr>
                                <w:rFonts w:cs="Tahoma"/>
                              </w:rPr>
                            </w:pPr>
                            <w:r w:rsidRPr="0086759A">
                              <w:rPr>
                                <w:rFonts w:cs="Tahoma"/>
                              </w:rPr>
                              <w:t xml:space="preserve">za oddajo javnega naročila </w:t>
                            </w:r>
                            <w:r>
                              <w:rPr>
                                <w:rFonts w:cs="Tahoma"/>
                              </w:rPr>
                              <w:t>/dobava blaga</w:t>
                            </w:r>
                          </w:p>
                          <w:p w:rsidR="000739C7" w:rsidRPr="0086759A" w:rsidRDefault="000739C7" w:rsidP="0086759A">
                            <w:pPr>
                              <w:autoSpaceDE w:val="0"/>
                              <w:autoSpaceDN w:val="0"/>
                              <w:adjustRightInd w:val="0"/>
                              <w:jc w:val="center"/>
                              <w:rPr>
                                <w:rFonts w:cs="Tahoma"/>
                              </w:rPr>
                            </w:pPr>
                            <w:r w:rsidRPr="0086759A">
                              <w:rPr>
                                <w:rFonts w:cs="Tahoma"/>
                              </w:rPr>
                              <w:t xml:space="preserve">po postopku </w:t>
                            </w:r>
                            <w:r>
                              <w:rPr>
                                <w:rFonts w:cs="Tahoma"/>
                              </w:rPr>
                              <w:t>s pogajanji z objavo</w:t>
                            </w:r>
                          </w:p>
                          <w:p w:rsidR="000739C7" w:rsidRPr="0086759A" w:rsidRDefault="000739C7" w:rsidP="004E2517">
                            <w:pPr>
                              <w:jc w:val="center"/>
                              <w:rPr>
                                <w:rFonts w:cs="Tahoma"/>
                                <w:szCs w:val="22"/>
                              </w:rPr>
                            </w:pPr>
                            <w:r w:rsidRPr="00D359D3">
                              <w:rPr>
                                <w:rFonts w:cs="Tahoma"/>
                              </w:rPr>
                              <w:t>(45. čl. ZJN-3)</w:t>
                            </w:r>
                            <w:r w:rsidRPr="0086759A">
                              <w:rPr>
                                <w:rFonts w:cs="Tahoma"/>
                              </w:rPr>
                              <w:cr/>
                            </w:r>
                            <w:r w:rsidRPr="0086759A">
                              <w:rPr>
                                <w:rFonts w:cs="Tahoma"/>
                                <w:szCs w:val="22"/>
                              </w:rPr>
                              <w:br w:type="page"/>
                            </w:r>
                          </w:p>
                          <w:p w:rsidR="000739C7" w:rsidRPr="0089330A" w:rsidRDefault="000739C7" w:rsidP="009E171E">
                            <w:pPr>
                              <w:jc w:val="center"/>
                              <w:rPr>
                                <w:rFonts w:cs="Tahoma"/>
                                <w:b/>
                                <w:caps/>
                                <w:sz w:val="28"/>
                              </w:rPr>
                            </w:pPr>
                            <w:r w:rsidRPr="0089330A">
                              <w:rPr>
                                <w:rFonts w:cs="Tahoma"/>
                                <w:b/>
                                <w:caps/>
                                <w:sz w:val="28"/>
                              </w:rPr>
                              <w:t>Interna oznaka javnega naročila naročnika</w:t>
                            </w:r>
                          </w:p>
                          <w:p w:rsidR="000739C7" w:rsidRPr="0089330A" w:rsidRDefault="000739C7" w:rsidP="00480E17">
                            <w:pPr>
                              <w:jc w:val="center"/>
                              <w:rPr>
                                <w:rFonts w:cs="Tahoma"/>
                                <w:b/>
                                <w:sz w:val="32"/>
                              </w:rPr>
                            </w:pPr>
                            <w:r w:rsidRPr="0089330A">
                              <w:rPr>
                                <w:rFonts w:cs="Tahoma"/>
                                <w:b/>
                                <w:sz w:val="32"/>
                              </w:rPr>
                              <w:t xml:space="preserve"> št.: 13</w:t>
                            </w:r>
                            <w:r>
                              <w:rPr>
                                <w:rFonts w:cs="Tahoma"/>
                                <w:b/>
                                <w:sz w:val="32"/>
                              </w:rPr>
                              <w:t>7</w:t>
                            </w:r>
                            <w:r w:rsidRPr="0089330A">
                              <w:rPr>
                                <w:rFonts w:cs="Tahoma"/>
                                <w:b/>
                                <w:sz w:val="32"/>
                              </w:rPr>
                              <w:t>-NP-0</w:t>
                            </w:r>
                            <w:r>
                              <w:rPr>
                                <w:rFonts w:cs="Tahoma"/>
                                <w:b/>
                                <w:sz w:val="32"/>
                              </w:rPr>
                              <w:t>743</w:t>
                            </w:r>
                            <w:r w:rsidRPr="0089330A">
                              <w:rPr>
                                <w:rFonts w:cs="Tahoma"/>
                                <w:b/>
                                <w:sz w:val="32"/>
                              </w:rPr>
                              <w:t xml:space="preserve">-2017 </w:t>
                            </w:r>
                          </w:p>
                          <w:p w:rsidR="000739C7" w:rsidRDefault="000739C7" w:rsidP="00480E17">
                            <w:pPr>
                              <w:jc w:val="center"/>
                              <w:rPr>
                                <w:rFonts w:cs="Tahoma"/>
                                <w:b/>
                                <w:sz w:val="40"/>
                                <w:szCs w:val="40"/>
                              </w:rPr>
                            </w:pPr>
                          </w:p>
                          <w:p w:rsidR="000739C7" w:rsidRDefault="000739C7" w:rsidP="00480E17">
                            <w:pPr>
                              <w:jc w:val="center"/>
                              <w:rPr>
                                <w:rFonts w:cs="Tahoma"/>
                                <w:b/>
                                <w:sz w:val="40"/>
                                <w:szCs w:val="40"/>
                              </w:rPr>
                            </w:pPr>
                            <w:r w:rsidRPr="00602408">
                              <w:rPr>
                                <w:rFonts w:cs="Tahoma"/>
                                <w:b/>
                                <w:sz w:val="40"/>
                                <w:szCs w:val="40"/>
                              </w:rPr>
                              <w:t>»</w:t>
                            </w:r>
                            <w:r>
                              <w:rPr>
                                <w:rFonts w:cs="Tahoma"/>
                                <w:b/>
                                <w:sz w:val="40"/>
                                <w:szCs w:val="40"/>
                              </w:rPr>
                              <w:t xml:space="preserve">DOBAVA </w:t>
                            </w:r>
                            <w:r w:rsidRPr="00343500">
                              <w:rPr>
                                <w:rFonts w:cs="Tahoma"/>
                                <w:b/>
                                <w:sz w:val="40"/>
                                <w:szCs w:val="40"/>
                              </w:rPr>
                              <w:t xml:space="preserve">OSEBNE </w:t>
                            </w:r>
                            <w:r>
                              <w:rPr>
                                <w:rFonts w:cs="Tahoma"/>
                                <w:b/>
                                <w:sz w:val="40"/>
                                <w:szCs w:val="40"/>
                              </w:rPr>
                              <w:t>ZAŠČITNE</w:t>
                            </w:r>
                            <w:r w:rsidRPr="00343500">
                              <w:rPr>
                                <w:rFonts w:cs="Tahoma"/>
                                <w:b/>
                                <w:sz w:val="40"/>
                                <w:szCs w:val="40"/>
                              </w:rPr>
                              <w:t xml:space="preserve"> OPREME V SKUPINI HSE</w:t>
                            </w:r>
                            <w:r w:rsidRPr="00602408">
                              <w:rPr>
                                <w:rFonts w:cs="Tahoma"/>
                                <w:b/>
                                <w:sz w:val="40"/>
                                <w:szCs w:val="40"/>
                              </w:rPr>
                              <w:t>«</w:t>
                            </w:r>
                            <w:r>
                              <w:rPr>
                                <w:rFonts w:cs="Tahoma"/>
                                <w:b/>
                                <w:sz w:val="40"/>
                                <w:szCs w:val="40"/>
                              </w:rPr>
                              <w:t xml:space="preserve"> </w:t>
                            </w:r>
                          </w:p>
                          <w:p w:rsidR="000739C7" w:rsidRPr="008B2925" w:rsidRDefault="000739C7" w:rsidP="00480E17">
                            <w:pPr>
                              <w:jc w:val="center"/>
                              <w:rPr>
                                <w:b/>
                                <w:sz w:val="40"/>
                                <w:szCs w:val="40"/>
                              </w:rPr>
                            </w:pPr>
                          </w:p>
                          <w:p w:rsidR="000739C7" w:rsidRDefault="000739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12.25pt;margin-top:15.35pt;width:496.15pt;height:29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" stroked="f">
                <v:textbox>
                  <w:txbxContent>
                    <w:p w:rsidR="000739C7" w:rsidRPr="00954D29" w:rsidRDefault="000739C7" w:rsidP="004B2AB1">
                      <w:pPr>
                        <w:autoSpaceDE w:val="0"/>
                        <w:autoSpaceDN w:val="0"/>
                        <w:adjustRightInd w:val="0"/>
                        <w:jc w:val="center"/>
                        <w:rPr>
                          <w:rFonts w:cs="Tahoma"/>
                          <w:b/>
                          <w:bCs/>
                          <w:sz w:val="40"/>
                          <w:lang w:val="de-DE"/>
                        </w:rPr>
                      </w:pPr>
                      <w:r w:rsidRPr="00954D29">
                        <w:rPr>
                          <w:rFonts w:cs="Tahoma"/>
                          <w:b/>
                          <w:bCs/>
                          <w:sz w:val="40"/>
                          <w:lang w:val="de-DE"/>
                        </w:rPr>
                        <w:t>DOKUMENTACIJA V ZVEZI Z ODDAJO</w:t>
                      </w:r>
                    </w:p>
                    <w:p w:rsidR="000739C7" w:rsidRDefault="000739C7" w:rsidP="004B2AB1">
                      <w:pPr>
                        <w:autoSpaceDE w:val="0"/>
                        <w:autoSpaceDN w:val="0"/>
                        <w:adjustRightInd w:val="0"/>
                        <w:jc w:val="center"/>
                        <w:rPr>
                          <w:rFonts w:cs="Tahoma"/>
                          <w:b/>
                          <w:bCs/>
                          <w:sz w:val="40"/>
                        </w:rPr>
                      </w:pPr>
                      <w:r w:rsidRPr="004B2AB1">
                        <w:rPr>
                          <w:rFonts w:cs="Tahoma"/>
                          <w:b/>
                          <w:bCs/>
                          <w:sz w:val="40"/>
                          <w:lang w:val="en-US"/>
                        </w:rPr>
                        <w:t>JAVNEGA NARO</w:t>
                      </w:r>
                      <w:r w:rsidRPr="004B2AB1">
                        <w:rPr>
                          <w:rFonts w:cs="Tahoma"/>
                          <w:b/>
                          <w:bCs/>
                          <w:sz w:val="40"/>
                        </w:rPr>
                        <w:t>ČILA</w:t>
                      </w:r>
                      <w:r>
                        <w:rPr>
                          <w:rFonts w:cs="Tahoma"/>
                          <w:b/>
                          <w:bCs/>
                          <w:sz w:val="40"/>
                        </w:rPr>
                        <w:t xml:space="preserve"> - </w:t>
                      </w:r>
                      <w:r w:rsidRPr="00273383">
                        <w:rPr>
                          <w:rFonts w:cs="Tahoma"/>
                          <w:bCs/>
                          <w:sz w:val="40"/>
                        </w:rPr>
                        <w:t>popravek</w:t>
                      </w:r>
                    </w:p>
                    <w:p w:rsidR="000739C7" w:rsidRPr="004B2AB1" w:rsidRDefault="000739C7" w:rsidP="004B2AB1">
                      <w:pPr>
                        <w:autoSpaceDE w:val="0"/>
                        <w:autoSpaceDN w:val="0"/>
                        <w:adjustRightInd w:val="0"/>
                        <w:jc w:val="center"/>
                        <w:rPr>
                          <w:rFonts w:cs="Tahoma"/>
                          <w:b/>
                          <w:sz w:val="40"/>
                        </w:rPr>
                      </w:pPr>
                      <w:r>
                        <w:rPr>
                          <w:rFonts w:cs="Tahoma"/>
                          <w:b/>
                          <w:sz w:val="40"/>
                        </w:rPr>
                        <w:t xml:space="preserve">                                     </w:t>
                      </w:r>
                    </w:p>
                    <w:p w:rsidR="000739C7" w:rsidRPr="0086759A" w:rsidRDefault="000739C7" w:rsidP="0086759A">
                      <w:pPr>
                        <w:autoSpaceDE w:val="0"/>
                        <w:autoSpaceDN w:val="0"/>
                        <w:adjustRightInd w:val="0"/>
                        <w:jc w:val="center"/>
                        <w:rPr>
                          <w:rFonts w:cs="Tahoma"/>
                        </w:rPr>
                      </w:pPr>
                      <w:r w:rsidRPr="0086759A">
                        <w:rPr>
                          <w:rFonts w:cs="Tahoma"/>
                        </w:rPr>
                        <w:t xml:space="preserve">za oddajo javnega naročila </w:t>
                      </w:r>
                      <w:r>
                        <w:rPr>
                          <w:rFonts w:cs="Tahoma"/>
                        </w:rPr>
                        <w:t>/dobava blaga</w:t>
                      </w:r>
                    </w:p>
                    <w:p w:rsidR="000739C7" w:rsidRPr="0086759A" w:rsidRDefault="000739C7" w:rsidP="0086759A">
                      <w:pPr>
                        <w:autoSpaceDE w:val="0"/>
                        <w:autoSpaceDN w:val="0"/>
                        <w:adjustRightInd w:val="0"/>
                        <w:jc w:val="center"/>
                        <w:rPr>
                          <w:rFonts w:cs="Tahoma"/>
                        </w:rPr>
                      </w:pPr>
                      <w:r w:rsidRPr="0086759A">
                        <w:rPr>
                          <w:rFonts w:cs="Tahoma"/>
                        </w:rPr>
                        <w:t xml:space="preserve">po postopku </w:t>
                      </w:r>
                      <w:r>
                        <w:rPr>
                          <w:rFonts w:cs="Tahoma"/>
                        </w:rPr>
                        <w:t>s pogajanji z objavo</w:t>
                      </w:r>
                    </w:p>
                    <w:p w:rsidR="000739C7" w:rsidRPr="0086759A" w:rsidRDefault="000739C7" w:rsidP="004E2517">
                      <w:pPr>
                        <w:jc w:val="center"/>
                        <w:rPr>
                          <w:rFonts w:cs="Tahoma"/>
                          <w:szCs w:val="22"/>
                        </w:rPr>
                      </w:pPr>
                      <w:r w:rsidRPr="00D359D3">
                        <w:rPr>
                          <w:rFonts w:cs="Tahoma"/>
                        </w:rPr>
                        <w:t>(45. čl. ZJN-3)</w:t>
                      </w:r>
                      <w:r w:rsidRPr="0086759A">
                        <w:rPr>
                          <w:rFonts w:cs="Tahoma"/>
                        </w:rPr>
                        <w:cr/>
                      </w:r>
                      <w:r w:rsidRPr="0086759A">
                        <w:rPr>
                          <w:rFonts w:cs="Tahoma"/>
                          <w:szCs w:val="22"/>
                        </w:rPr>
                        <w:br w:type="page"/>
                      </w:r>
                    </w:p>
                    <w:p w:rsidR="000739C7" w:rsidRPr="0089330A" w:rsidRDefault="000739C7" w:rsidP="009E171E">
                      <w:pPr>
                        <w:jc w:val="center"/>
                        <w:rPr>
                          <w:rFonts w:cs="Tahoma"/>
                          <w:b/>
                          <w:caps/>
                          <w:sz w:val="28"/>
                        </w:rPr>
                      </w:pPr>
                      <w:r w:rsidRPr="0089330A">
                        <w:rPr>
                          <w:rFonts w:cs="Tahoma"/>
                          <w:b/>
                          <w:caps/>
                          <w:sz w:val="28"/>
                        </w:rPr>
                        <w:t>Interna oznaka javnega naročila naročnika</w:t>
                      </w:r>
                    </w:p>
                    <w:p w:rsidR="000739C7" w:rsidRPr="0089330A" w:rsidRDefault="000739C7" w:rsidP="00480E17">
                      <w:pPr>
                        <w:jc w:val="center"/>
                        <w:rPr>
                          <w:rFonts w:cs="Tahoma"/>
                          <w:b/>
                          <w:sz w:val="32"/>
                        </w:rPr>
                      </w:pPr>
                      <w:r w:rsidRPr="0089330A">
                        <w:rPr>
                          <w:rFonts w:cs="Tahoma"/>
                          <w:b/>
                          <w:sz w:val="32"/>
                        </w:rPr>
                        <w:t xml:space="preserve"> št.: 13</w:t>
                      </w:r>
                      <w:r>
                        <w:rPr>
                          <w:rFonts w:cs="Tahoma"/>
                          <w:b/>
                          <w:sz w:val="32"/>
                        </w:rPr>
                        <w:t>7</w:t>
                      </w:r>
                      <w:r w:rsidRPr="0089330A">
                        <w:rPr>
                          <w:rFonts w:cs="Tahoma"/>
                          <w:b/>
                          <w:sz w:val="32"/>
                        </w:rPr>
                        <w:t>-NP-0</w:t>
                      </w:r>
                      <w:r>
                        <w:rPr>
                          <w:rFonts w:cs="Tahoma"/>
                          <w:b/>
                          <w:sz w:val="32"/>
                        </w:rPr>
                        <w:t>743</w:t>
                      </w:r>
                      <w:r w:rsidRPr="0089330A">
                        <w:rPr>
                          <w:rFonts w:cs="Tahoma"/>
                          <w:b/>
                          <w:sz w:val="32"/>
                        </w:rPr>
                        <w:t xml:space="preserve">-2017 </w:t>
                      </w:r>
                    </w:p>
                    <w:p w:rsidR="000739C7" w:rsidRDefault="000739C7" w:rsidP="00480E17">
                      <w:pPr>
                        <w:jc w:val="center"/>
                        <w:rPr>
                          <w:rFonts w:cs="Tahoma"/>
                          <w:b/>
                          <w:sz w:val="40"/>
                          <w:szCs w:val="40"/>
                        </w:rPr>
                      </w:pPr>
                    </w:p>
                    <w:p w:rsidR="000739C7" w:rsidRDefault="000739C7" w:rsidP="00480E17">
                      <w:pPr>
                        <w:jc w:val="center"/>
                        <w:rPr>
                          <w:rFonts w:cs="Tahoma"/>
                          <w:b/>
                          <w:sz w:val="40"/>
                          <w:szCs w:val="40"/>
                        </w:rPr>
                      </w:pPr>
                      <w:r w:rsidRPr="00602408">
                        <w:rPr>
                          <w:rFonts w:cs="Tahoma"/>
                          <w:b/>
                          <w:sz w:val="40"/>
                          <w:szCs w:val="40"/>
                        </w:rPr>
                        <w:t>»</w:t>
                      </w:r>
                      <w:r>
                        <w:rPr>
                          <w:rFonts w:cs="Tahoma"/>
                          <w:b/>
                          <w:sz w:val="40"/>
                          <w:szCs w:val="40"/>
                        </w:rPr>
                        <w:t xml:space="preserve">DOBAVA </w:t>
                      </w:r>
                      <w:r w:rsidRPr="00343500">
                        <w:rPr>
                          <w:rFonts w:cs="Tahoma"/>
                          <w:b/>
                          <w:sz w:val="40"/>
                          <w:szCs w:val="40"/>
                        </w:rPr>
                        <w:t xml:space="preserve">OSEBNE </w:t>
                      </w:r>
                      <w:r>
                        <w:rPr>
                          <w:rFonts w:cs="Tahoma"/>
                          <w:b/>
                          <w:sz w:val="40"/>
                          <w:szCs w:val="40"/>
                        </w:rPr>
                        <w:t>ZAŠČITNE</w:t>
                      </w:r>
                      <w:r w:rsidRPr="00343500">
                        <w:rPr>
                          <w:rFonts w:cs="Tahoma"/>
                          <w:b/>
                          <w:sz w:val="40"/>
                          <w:szCs w:val="40"/>
                        </w:rPr>
                        <w:t xml:space="preserve"> OPREME V SKUPINI HSE</w:t>
                      </w:r>
                      <w:r w:rsidRPr="00602408">
                        <w:rPr>
                          <w:rFonts w:cs="Tahoma"/>
                          <w:b/>
                          <w:sz w:val="40"/>
                          <w:szCs w:val="40"/>
                        </w:rPr>
                        <w:t>«</w:t>
                      </w:r>
                      <w:r>
                        <w:rPr>
                          <w:rFonts w:cs="Tahoma"/>
                          <w:b/>
                          <w:sz w:val="40"/>
                          <w:szCs w:val="40"/>
                        </w:rPr>
                        <w:t xml:space="preserve"> </w:t>
                      </w:r>
                    </w:p>
                    <w:p w:rsidR="000739C7" w:rsidRPr="008B2925" w:rsidRDefault="000739C7" w:rsidP="00480E17">
                      <w:pPr>
                        <w:jc w:val="center"/>
                        <w:rPr>
                          <w:b/>
                          <w:sz w:val="40"/>
                          <w:szCs w:val="40"/>
                        </w:rPr>
                      </w:pPr>
                    </w:p>
                    <w:p w:rsidR="000739C7" w:rsidRDefault="000739C7"/>
                  </w:txbxContent>
                </v:textbox>
              </v:shape>
            </w:pict>
          </mc:Fallback>
        </mc:AlternateContent>
      </w:r>
    </w:p>
    <w:p w:rsidR="00A10330" w:rsidRPr="00343500" w:rsidRDefault="00A10330" w:rsidP="00B025E2">
      <w:pPr>
        <w:spacing w:line="288" w:lineRule="auto"/>
        <w:ind w:right="16"/>
        <w:jc w:val="center"/>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ind w:right="16"/>
        <w:jc w:val="center"/>
        <w:rPr>
          <w:rFonts w:cs="Tahoma"/>
          <w:b/>
          <w:color w:val="FF0000"/>
          <w:sz w:val="18"/>
          <w:szCs w:val="18"/>
        </w:rPr>
      </w:pPr>
      <w:r w:rsidRPr="00343500">
        <w:rPr>
          <w:rFonts w:cs="Tahoma"/>
          <w:b/>
          <w:color w:val="FF0000"/>
          <w:sz w:val="18"/>
          <w:szCs w:val="18"/>
        </w:rPr>
        <w:t>NASLOV</w:t>
      </w:r>
    </w:p>
    <w:p w:rsidR="00A10330" w:rsidRPr="00343500" w:rsidRDefault="00A10330" w:rsidP="00B025E2">
      <w:pPr>
        <w:spacing w:line="288" w:lineRule="auto"/>
        <w:ind w:right="16"/>
        <w:jc w:val="center"/>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pStyle w:val="Noga"/>
        <w:spacing w:line="288" w:lineRule="auto"/>
        <w:rPr>
          <w:rFonts w:cs="Tahoma"/>
          <w:color w:val="FF0000"/>
          <w:sz w:val="18"/>
          <w:szCs w:val="18"/>
        </w:rPr>
      </w:pPr>
    </w:p>
    <w:p w:rsidR="00A10330" w:rsidRPr="00343500" w:rsidRDefault="00A10330" w:rsidP="00B025E2">
      <w:pPr>
        <w:spacing w:line="288" w:lineRule="auto"/>
        <w:jc w:val="right"/>
        <w:rPr>
          <w:rFonts w:cs="Tahoma"/>
          <w:b/>
          <w:color w:val="FF0000"/>
          <w:sz w:val="18"/>
          <w:szCs w:val="18"/>
        </w:rPr>
      </w:pPr>
    </w:p>
    <w:p w:rsidR="00A10330" w:rsidRPr="00343500" w:rsidRDefault="00A10330" w:rsidP="00B025E2">
      <w:pPr>
        <w:spacing w:line="288" w:lineRule="auto"/>
        <w:jc w:val="right"/>
        <w:rPr>
          <w:rFonts w:cs="Tahoma"/>
          <w:b/>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343500" w:rsidRDefault="008C5310" w:rsidP="00B025E2">
      <w:pPr>
        <w:tabs>
          <w:tab w:val="left" w:pos="908"/>
          <w:tab w:val="left" w:pos="4080"/>
          <w:tab w:val="right" w:pos="9638"/>
        </w:tabs>
        <w:spacing w:line="288" w:lineRule="auto"/>
        <w:ind w:left="908"/>
        <w:rPr>
          <w:rFonts w:cs="Tahoma"/>
          <w:color w:val="FF0000"/>
          <w:sz w:val="18"/>
          <w:szCs w:val="18"/>
        </w:rPr>
      </w:pPr>
      <w:r w:rsidRPr="00343500">
        <w:rPr>
          <w:rFonts w:cs="Tahoma"/>
          <w:color w:val="FF0000"/>
          <w:sz w:val="18"/>
          <w:szCs w:val="18"/>
        </w:rPr>
        <w:tab/>
      </w:r>
      <w:r w:rsidRPr="00343500">
        <w:rPr>
          <w:rFonts w:cs="Tahoma"/>
          <w:color w:val="FF0000"/>
          <w:sz w:val="18"/>
          <w:szCs w:val="18"/>
        </w:rPr>
        <w:tab/>
      </w: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A10330" w:rsidRPr="003C7378" w:rsidRDefault="00343500" w:rsidP="00B025E2">
      <w:pPr>
        <w:tabs>
          <w:tab w:val="left" w:pos="908"/>
          <w:tab w:val="left" w:pos="4080"/>
          <w:tab w:val="right" w:pos="9638"/>
        </w:tabs>
        <w:spacing w:line="288" w:lineRule="auto"/>
        <w:ind w:left="908"/>
        <w:rPr>
          <w:rFonts w:cs="Tahoma"/>
          <w:sz w:val="18"/>
          <w:szCs w:val="18"/>
        </w:rPr>
        <w:sectPr w:rsidR="00A10330" w:rsidRPr="003C7378" w:rsidSect="00FB7818">
          <w:headerReference w:type="default" r:id="rId9"/>
          <w:footerReference w:type="default" r:id="rId10"/>
          <w:pgSz w:w="11906" w:h="16838" w:code="9"/>
          <w:pgMar w:top="1134" w:right="1134" w:bottom="1134" w:left="1134" w:header="709" w:footer="709" w:gutter="0"/>
          <w:cols w:space="708"/>
          <w:docGrid w:linePitch="360"/>
        </w:sectPr>
      </w:pPr>
      <w:r>
        <w:rPr>
          <w:rFonts w:cs="Tahoma"/>
          <w:color w:val="FF0000"/>
          <w:sz w:val="18"/>
          <w:szCs w:val="18"/>
        </w:rPr>
        <w:tab/>
      </w:r>
      <w:r>
        <w:rPr>
          <w:rFonts w:cs="Tahoma"/>
          <w:color w:val="FF0000"/>
          <w:sz w:val="18"/>
          <w:szCs w:val="18"/>
        </w:rPr>
        <w:tab/>
      </w:r>
      <w:r w:rsidR="00A10330" w:rsidRPr="003C7378">
        <w:rPr>
          <w:rFonts w:cs="Tahoma"/>
          <w:sz w:val="18"/>
          <w:szCs w:val="18"/>
        </w:rPr>
        <w:t xml:space="preserve">VELENJE; </w:t>
      </w:r>
      <w:r w:rsidR="000739C7">
        <w:rPr>
          <w:rFonts w:cs="Tahoma"/>
          <w:sz w:val="18"/>
          <w:szCs w:val="18"/>
        </w:rPr>
        <w:t xml:space="preserve">Avgust </w:t>
      </w:r>
      <w:r w:rsidR="00BD75EE" w:rsidRPr="003C7378">
        <w:rPr>
          <w:rFonts w:cs="Tahoma"/>
          <w:sz w:val="18"/>
          <w:szCs w:val="18"/>
        </w:rPr>
        <w:t>2017</w:t>
      </w:r>
    </w:p>
    <w:p w:rsidR="00A85CD8" w:rsidRPr="003C7378" w:rsidRDefault="00A85CD8" w:rsidP="00B025E2">
      <w:pPr>
        <w:spacing w:line="288" w:lineRule="auto"/>
        <w:rPr>
          <w:rFonts w:cs="Tahoma"/>
          <w:b/>
          <w:sz w:val="18"/>
          <w:szCs w:val="18"/>
        </w:rPr>
      </w:pPr>
      <w:r w:rsidRPr="003C7378">
        <w:rPr>
          <w:rFonts w:cs="Tahoma"/>
          <w:b/>
          <w:sz w:val="18"/>
          <w:szCs w:val="18"/>
        </w:rPr>
        <w:lastRenderedPageBreak/>
        <w:t>VSEBINA DOKUMENTACIJE</w:t>
      </w:r>
      <w:r w:rsidR="007C7935" w:rsidRPr="003C7378">
        <w:rPr>
          <w:rFonts w:cs="Tahoma"/>
          <w:b/>
          <w:sz w:val="18"/>
          <w:szCs w:val="18"/>
        </w:rPr>
        <w:t xml:space="preserve"> V ZVEZI Z ODDAJO JAVNEGA NAROČILA</w:t>
      </w:r>
    </w:p>
    <w:p w:rsidR="00A811B7" w:rsidRPr="003C7378" w:rsidRDefault="00A811B7" w:rsidP="00B025E2">
      <w:pPr>
        <w:spacing w:line="288" w:lineRule="auto"/>
        <w:jc w:val="both"/>
        <w:rPr>
          <w:rFonts w:cs="Tahoma"/>
          <w:sz w:val="18"/>
          <w:szCs w:val="18"/>
        </w:rPr>
      </w:pPr>
      <w:r w:rsidRPr="003C7378">
        <w:rPr>
          <w:rFonts w:cs="Tahoma"/>
          <w:sz w:val="18"/>
          <w:szCs w:val="18"/>
        </w:rPr>
        <w:t>Naročnik je v skladu s 67. členom Zakona o javnem naročanju (ZJN-3; Uradni list RS, št. 91/2015), pripravil naslednjo dokumentacijo:</w:t>
      </w:r>
    </w:p>
    <w:p w:rsidR="00A85CD8" w:rsidRPr="00343500" w:rsidRDefault="00A85CD8" w:rsidP="00E62F51">
      <w:pPr>
        <w:spacing w:line="288" w:lineRule="auto"/>
        <w:rPr>
          <w:rFonts w:cs="Tahoma"/>
          <w:color w:val="FF0000"/>
          <w:sz w:val="18"/>
          <w:szCs w:val="18"/>
        </w:rPr>
      </w:pPr>
    </w:p>
    <w:p w:rsidR="00DE1630" w:rsidRPr="00DE1630" w:rsidRDefault="00907377" w:rsidP="00DE1630">
      <w:pPr>
        <w:pStyle w:val="Kazalovsebine1"/>
        <w:spacing w:line="312" w:lineRule="auto"/>
        <w:rPr>
          <w:rFonts w:eastAsiaTheme="minorEastAsia" w:cs="Tahoma"/>
          <w:b w:val="0"/>
          <w:noProof/>
          <w:sz w:val="18"/>
          <w:szCs w:val="18"/>
        </w:rPr>
      </w:pPr>
      <w:r w:rsidRPr="00DE1630">
        <w:rPr>
          <w:rFonts w:cs="Tahoma"/>
          <w:b w:val="0"/>
          <w:color w:val="FF0000"/>
          <w:sz w:val="18"/>
          <w:szCs w:val="18"/>
        </w:rPr>
        <w:fldChar w:fldCharType="begin"/>
      </w:r>
      <w:r w:rsidRPr="00DE1630">
        <w:rPr>
          <w:rFonts w:cs="Tahoma"/>
          <w:b w:val="0"/>
          <w:color w:val="FF0000"/>
          <w:sz w:val="18"/>
          <w:szCs w:val="18"/>
        </w:rPr>
        <w:instrText xml:space="preserve"> TOC \o "1-3" \h \z \u </w:instrText>
      </w:r>
      <w:r w:rsidRPr="00DE1630">
        <w:rPr>
          <w:rFonts w:cs="Tahoma"/>
          <w:b w:val="0"/>
          <w:color w:val="FF0000"/>
          <w:sz w:val="18"/>
          <w:szCs w:val="18"/>
        </w:rPr>
        <w:fldChar w:fldCharType="separate"/>
      </w:r>
      <w:hyperlink w:anchor="_Toc488152379" w:history="1">
        <w:r w:rsidR="00DE1630" w:rsidRPr="00DE1630">
          <w:rPr>
            <w:rStyle w:val="Hiperpovezava"/>
            <w:rFonts w:cs="Tahoma"/>
            <w:b w:val="0"/>
            <w:noProof/>
            <w:sz w:val="18"/>
            <w:szCs w:val="18"/>
          </w:rPr>
          <w:t>1</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POVABILO K ODDAJI PONUDBENE DOKUMENTACIJE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_Toc488152379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4</w:t>
        </w:r>
        <w:r w:rsidR="00DE1630" w:rsidRPr="00DE1630">
          <w:rPr>
            <w:rFonts w:cs="Tahoma"/>
            <w:b w:val="0"/>
            <w:noProof/>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380" w:history="1">
        <w:r w:rsidR="00DE1630" w:rsidRPr="00DE1630">
          <w:rPr>
            <w:rStyle w:val="Hiperpovezava"/>
            <w:rFonts w:cs="Tahoma"/>
            <w:b w:val="0"/>
            <w:noProof/>
            <w:sz w:val="18"/>
            <w:szCs w:val="18"/>
          </w:rPr>
          <w:t>2</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SPLOŠNE DOLOČBE NAROČILA</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_Toc488152380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6</w:t>
        </w:r>
        <w:r w:rsidR="00DE1630" w:rsidRPr="00DE1630">
          <w:rPr>
            <w:rFonts w:cs="Tahoma"/>
            <w:b w:val="0"/>
            <w:noProof/>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1" w:history="1">
        <w:r w:rsidR="00DE1630" w:rsidRPr="00DE1630">
          <w:rPr>
            <w:rStyle w:val="Hiperpovezava"/>
            <w:rFonts w:cs="Tahoma"/>
            <w:b w:val="0"/>
            <w:sz w:val="18"/>
            <w:szCs w:val="18"/>
          </w:rPr>
          <w:t>2.1 Način izvajanja naročila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2" w:history="1">
        <w:r w:rsidR="00DE1630" w:rsidRPr="00DE1630">
          <w:rPr>
            <w:rStyle w:val="Hiperpovezava"/>
            <w:rFonts w:cs="Tahoma"/>
            <w:b w:val="0"/>
            <w:sz w:val="18"/>
            <w:szCs w:val="18"/>
          </w:rPr>
          <w:t>2.2 Komunikacija z naročnikom</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3" w:history="1">
        <w:r w:rsidR="00DE1630" w:rsidRPr="00DE1630">
          <w:rPr>
            <w:rStyle w:val="Hiperpovezava"/>
            <w:rFonts w:cs="Tahoma"/>
            <w:b w:val="0"/>
            <w:sz w:val="18"/>
            <w:szCs w:val="18"/>
          </w:rPr>
          <w:t>2.3 Jezik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4" w:history="1">
        <w:r w:rsidR="00DE1630" w:rsidRPr="00DE1630">
          <w:rPr>
            <w:rStyle w:val="Hiperpovezava"/>
            <w:rFonts w:cs="Tahoma"/>
            <w:b w:val="0"/>
            <w:sz w:val="18"/>
            <w:szCs w:val="18"/>
          </w:rPr>
          <w:t>2.4 Veljavnost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5" w:history="1">
        <w:r w:rsidR="00DE1630" w:rsidRPr="00DE1630">
          <w:rPr>
            <w:rStyle w:val="Hiperpovezava"/>
            <w:rFonts w:cs="Tahoma"/>
            <w:b w:val="0"/>
            <w:sz w:val="18"/>
            <w:szCs w:val="18"/>
          </w:rPr>
          <w:t>2.5 Umik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6" w:history="1">
        <w:r w:rsidR="00DE1630" w:rsidRPr="00DE1630">
          <w:rPr>
            <w:rStyle w:val="Hiperpovezava"/>
            <w:rFonts w:cs="Tahoma"/>
            <w:b w:val="0"/>
            <w:sz w:val="18"/>
            <w:szCs w:val="18"/>
          </w:rPr>
          <w:t>2.6 Dopustnost dopolnitve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7" w:history="1">
        <w:r w:rsidR="00DE1630" w:rsidRPr="00DE1630">
          <w:rPr>
            <w:rStyle w:val="Hiperpovezava"/>
            <w:rFonts w:cs="Tahoma"/>
            <w:b w:val="0"/>
            <w:sz w:val="18"/>
            <w:szCs w:val="18"/>
          </w:rPr>
          <w:t>2.7 Pojem ponudnika in gospodarskega subjekta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8" w:history="1">
        <w:r w:rsidR="00DE1630" w:rsidRPr="00DE1630">
          <w:rPr>
            <w:rStyle w:val="Hiperpovezava"/>
            <w:rFonts w:cs="Tahoma"/>
            <w:b w:val="0"/>
            <w:sz w:val="18"/>
            <w:szCs w:val="18"/>
          </w:rPr>
          <w:t>2.8 Skupna ponudba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89" w:history="1">
        <w:r w:rsidR="00DE1630" w:rsidRPr="00DE1630">
          <w:rPr>
            <w:rStyle w:val="Hiperpovezava"/>
            <w:rFonts w:cs="Tahoma"/>
            <w:b w:val="0"/>
            <w:sz w:val="18"/>
            <w:szCs w:val="18"/>
          </w:rPr>
          <w:t>2.9 Ponudba s podizvajalci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9</w:t>
        </w:r>
        <w:r w:rsidR="00DE1630" w:rsidRPr="00DE1630">
          <w:rPr>
            <w:b w:val="0"/>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390" w:history="1">
        <w:r w:rsidR="00DE1630" w:rsidRPr="00DE1630">
          <w:rPr>
            <w:rStyle w:val="Hiperpovezava"/>
            <w:rFonts w:cs="Tahoma"/>
            <w:sz w:val="18"/>
            <w:szCs w:val="18"/>
          </w:rPr>
          <w:t>2.9.1 Del javnega naročila, ki je lahko oddan v podizvajanje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_Toc488152390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391" w:history="1">
        <w:r w:rsidR="00DE1630" w:rsidRPr="00DE1630">
          <w:rPr>
            <w:rStyle w:val="Hiperpovezava"/>
            <w:rFonts w:cs="Tahoma"/>
            <w:sz w:val="18"/>
            <w:szCs w:val="18"/>
          </w:rPr>
          <w:t>2.9.2 Dokumentacija, povezana s podizvajalci</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_Toc488152391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392" w:history="1">
        <w:r w:rsidR="00DE1630" w:rsidRPr="00DE1630">
          <w:rPr>
            <w:rStyle w:val="Hiperpovezava"/>
            <w:rFonts w:cs="Tahoma"/>
            <w:sz w:val="18"/>
            <w:szCs w:val="18"/>
          </w:rPr>
          <w:t>2.9.3 Neposredna plačila podizvajalcem</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_Toc488152392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393" w:history="1">
        <w:r w:rsidR="00DE1630" w:rsidRPr="00DE1630">
          <w:rPr>
            <w:rStyle w:val="Hiperpovezava"/>
            <w:rFonts w:cs="Tahoma"/>
            <w:sz w:val="18"/>
            <w:szCs w:val="18"/>
          </w:rPr>
          <w:t>2.9.4 Neposredna plačila podizvajalcem v podizvajalski verigi</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_Toc488152393 \h </w:instrText>
        </w:r>
        <w:r w:rsidR="00DE1630" w:rsidRPr="00DE1630">
          <w:rPr>
            <w:webHidden/>
            <w:sz w:val="18"/>
            <w:szCs w:val="18"/>
          </w:rPr>
        </w:r>
        <w:r w:rsidR="00DE1630" w:rsidRPr="00DE1630">
          <w:rPr>
            <w:webHidden/>
            <w:sz w:val="18"/>
            <w:szCs w:val="18"/>
          </w:rPr>
          <w:fldChar w:fldCharType="separate"/>
        </w:r>
        <w:r w:rsidR="00F1035D">
          <w:rPr>
            <w:webHidden/>
            <w:sz w:val="18"/>
            <w:szCs w:val="18"/>
          </w:rPr>
          <w:t>10</w:t>
        </w:r>
        <w:r w:rsidR="00DE1630" w:rsidRPr="00DE1630">
          <w:rPr>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94" w:history="1">
        <w:r w:rsidR="00DE1630" w:rsidRPr="00DE1630">
          <w:rPr>
            <w:rStyle w:val="Hiperpovezava"/>
            <w:rFonts w:cs="Tahoma"/>
            <w:b w:val="0"/>
            <w:sz w:val="18"/>
            <w:szCs w:val="18"/>
          </w:rPr>
          <w:t>2.10 Tuji ponudniki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95" w:history="1">
        <w:r w:rsidR="00DE1630" w:rsidRPr="00DE1630">
          <w:rPr>
            <w:rStyle w:val="Hiperpovezava"/>
            <w:rFonts w:cs="Tahoma"/>
            <w:b w:val="0"/>
            <w:sz w:val="18"/>
            <w:szCs w:val="18"/>
          </w:rPr>
          <w:t>2.11 Variantne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96" w:history="1">
        <w:r w:rsidR="00DE1630" w:rsidRPr="00DE1630">
          <w:rPr>
            <w:rStyle w:val="Hiperpovezava"/>
            <w:rFonts w:cs="Tahoma"/>
            <w:b w:val="0"/>
            <w:sz w:val="18"/>
            <w:szCs w:val="18"/>
          </w:rPr>
          <w:t>2.12 Ponudba na javni razpis</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97" w:history="1">
        <w:r w:rsidR="00DE1630" w:rsidRPr="00DE1630">
          <w:rPr>
            <w:rStyle w:val="Hiperpovezava"/>
            <w:rFonts w:cs="Tahoma"/>
            <w:b w:val="0"/>
            <w:sz w:val="18"/>
            <w:szCs w:val="18"/>
          </w:rPr>
          <w:t>2.13 Protokol pogajanj</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398" w:history="1">
        <w:r w:rsidR="00DE1630" w:rsidRPr="00DE1630">
          <w:rPr>
            <w:rStyle w:val="Hiperpovezava"/>
            <w:rFonts w:cs="Tahoma"/>
            <w:b w:val="0"/>
            <w:sz w:val="18"/>
            <w:szCs w:val="18"/>
          </w:rPr>
          <w:t>2.14 Finančna zavarovanja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11</w:t>
        </w:r>
        <w:r w:rsidR="00DE1630" w:rsidRPr="00DE1630">
          <w:rPr>
            <w:b w:val="0"/>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399" w:history="1">
        <w:r w:rsidR="00DE1630" w:rsidRPr="00DE1630">
          <w:rPr>
            <w:rStyle w:val="Hiperpovezava"/>
            <w:rFonts w:cs="Tahoma"/>
            <w:sz w:val="18"/>
            <w:szCs w:val="18"/>
          </w:rPr>
          <w:t>2.14.1 Finančno zavarovanje za resnost ponudbe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_Toc488152399 \h </w:instrText>
        </w:r>
        <w:r w:rsidR="00DE1630" w:rsidRPr="00DE1630">
          <w:rPr>
            <w:webHidden/>
            <w:sz w:val="18"/>
            <w:szCs w:val="18"/>
          </w:rPr>
        </w:r>
        <w:r w:rsidR="00DE1630" w:rsidRPr="00DE1630">
          <w:rPr>
            <w:webHidden/>
            <w:sz w:val="18"/>
            <w:szCs w:val="18"/>
          </w:rPr>
          <w:fldChar w:fldCharType="separate"/>
        </w:r>
        <w:r w:rsidR="00F1035D">
          <w:rPr>
            <w:webHidden/>
            <w:sz w:val="18"/>
            <w:szCs w:val="18"/>
          </w:rPr>
          <w:t>11</w:t>
        </w:r>
        <w:r w:rsidR="00DE1630" w:rsidRPr="00DE1630">
          <w:rPr>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0" w:history="1">
        <w:r w:rsidR="00DE1630" w:rsidRPr="00DE1630">
          <w:rPr>
            <w:rStyle w:val="Hiperpovezava"/>
            <w:rFonts w:cs="Tahoma"/>
            <w:b w:val="0"/>
            <w:sz w:val="18"/>
            <w:szCs w:val="18"/>
          </w:rPr>
          <w:t>2.15 Pooblastilo za sodelovanje pri odpiranju ponudb in pri pogajanjih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1" w:history="1">
        <w:r w:rsidR="00DE1630" w:rsidRPr="00DE1630">
          <w:rPr>
            <w:rStyle w:val="Hiperpovezava"/>
            <w:rFonts w:cs="Tahoma"/>
            <w:b w:val="0"/>
            <w:sz w:val="18"/>
            <w:szCs w:val="18"/>
          </w:rPr>
          <w:t>2.16 Pooblaščenec za vročanje dokumentacije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2" w:history="1">
        <w:r w:rsidR="00DE1630" w:rsidRPr="00DE1630">
          <w:rPr>
            <w:rStyle w:val="Hiperpovezava"/>
            <w:rFonts w:cs="Tahoma"/>
            <w:b w:val="0"/>
            <w:sz w:val="18"/>
            <w:szCs w:val="18"/>
          </w:rPr>
          <w:t>2.17 Stroški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3" w:history="1">
        <w:r w:rsidR="00DE1630" w:rsidRPr="00DE1630">
          <w:rPr>
            <w:rStyle w:val="Hiperpovezava"/>
            <w:rFonts w:cs="Tahoma"/>
            <w:b w:val="0"/>
            <w:sz w:val="18"/>
            <w:szCs w:val="18"/>
          </w:rPr>
          <w:t>2.18 Cena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4" w:history="1">
        <w:r w:rsidR="00DE1630" w:rsidRPr="00DE1630">
          <w:rPr>
            <w:rStyle w:val="Hiperpovezava"/>
            <w:rFonts w:cs="Tahoma"/>
            <w:b w:val="0"/>
            <w:sz w:val="18"/>
            <w:szCs w:val="18"/>
          </w:rPr>
          <w:t>2.19 Plačilni pogoji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5" w:history="1">
        <w:r w:rsidR="00DE1630" w:rsidRPr="00DE1630">
          <w:rPr>
            <w:rStyle w:val="Hiperpovezava"/>
            <w:rFonts w:cs="Tahoma"/>
            <w:b w:val="0"/>
            <w:sz w:val="18"/>
            <w:szCs w:val="18"/>
          </w:rPr>
          <w:t>2.20 Rok izvedbe dobave /storitve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6" w:history="1">
        <w:r w:rsidR="00DE1630" w:rsidRPr="00DE1630">
          <w:rPr>
            <w:rStyle w:val="Hiperpovezava"/>
            <w:rFonts w:cs="Tahoma"/>
            <w:b w:val="0"/>
            <w:sz w:val="18"/>
            <w:szCs w:val="18"/>
          </w:rPr>
          <w:t>2.21 Merila za ocenjevanje ponudb</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7" w:history="1">
        <w:r w:rsidR="00DE1630" w:rsidRPr="00DE1630">
          <w:rPr>
            <w:rStyle w:val="Hiperpovezava"/>
            <w:rFonts w:cs="Tahoma"/>
            <w:b w:val="0"/>
            <w:sz w:val="18"/>
            <w:szCs w:val="18"/>
          </w:rPr>
          <w:t>2.22 Osnutek pogodbe o izvedbi javnega naročila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8" w:history="1">
        <w:r w:rsidR="00DE1630" w:rsidRPr="00DE1630">
          <w:rPr>
            <w:rStyle w:val="Hiperpovezava"/>
            <w:rFonts w:cs="Tahoma"/>
            <w:b w:val="0"/>
            <w:sz w:val="18"/>
            <w:szCs w:val="18"/>
          </w:rPr>
          <w:t>2.23 Listine v ponudbi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09" w:history="1">
        <w:r w:rsidR="00DE1630" w:rsidRPr="00DE1630">
          <w:rPr>
            <w:rStyle w:val="Hiperpovezava"/>
            <w:rFonts w:cs="Tahoma"/>
            <w:b w:val="0"/>
            <w:sz w:val="18"/>
            <w:szCs w:val="18"/>
          </w:rPr>
          <w:t>2.24 Varstvo podatkov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10" w:history="1">
        <w:r w:rsidR="00DE1630" w:rsidRPr="00DE1630">
          <w:rPr>
            <w:rStyle w:val="Hiperpovezava"/>
            <w:rFonts w:cs="Tahoma"/>
            <w:b w:val="0"/>
            <w:sz w:val="18"/>
            <w:szCs w:val="18"/>
          </w:rPr>
          <w:t>2.25 Zaključek postopka javnega naročanja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14</w:t>
        </w:r>
        <w:r w:rsidR="00DE1630" w:rsidRPr="00DE1630">
          <w:rPr>
            <w:b w:val="0"/>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1" w:history="1">
        <w:r w:rsidR="00DE1630" w:rsidRPr="00DE1630">
          <w:rPr>
            <w:rStyle w:val="Hiperpovezava"/>
            <w:rFonts w:cs="Tahoma"/>
            <w:sz w:val="18"/>
            <w:szCs w:val="18"/>
          </w:rPr>
          <w:t>2.25.1 Ustavitev postopka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_Toc488152411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2" w:history="1">
        <w:r w:rsidR="00DE1630" w:rsidRPr="00DE1630">
          <w:rPr>
            <w:rStyle w:val="Hiperpovezava"/>
            <w:rFonts w:cs="Tahoma"/>
            <w:sz w:val="18"/>
            <w:szCs w:val="18"/>
          </w:rPr>
          <w:t>2.25.2 Odločitev dopustnosti ponudb</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_Toc488152412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3" w:history="1">
        <w:r w:rsidR="00DE1630" w:rsidRPr="00DE1630">
          <w:rPr>
            <w:rStyle w:val="Hiperpovezava"/>
            <w:rFonts w:cs="Tahoma"/>
            <w:sz w:val="18"/>
            <w:szCs w:val="18"/>
          </w:rPr>
          <w:t>2.25.3 Odločitev o oddaji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_Toc488152413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4" w:history="1">
        <w:r w:rsidR="00DE1630" w:rsidRPr="00DE1630">
          <w:rPr>
            <w:rStyle w:val="Hiperpovezava"/>
            <w:rFonts w:cs="Tahoma"/>
            <w:sz w:val="18"/>
            <w:szCs w:val="18"/>
          </w:rPr>
          <w:t>2.25.4 Zavrnitev vseh ponudb</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_Toc488152414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5" w:history="1">
        <w:r w:rsidR="00DE1630" w:rsidRPr="00DE1630">
          <w:rPr>
            <w:rStyle w:val="Hiperpovezava"/>
            <w:rFonts w:cs="Tahoma"/>
            <w:sz w:val="18"/>
            <w:szCs w:val="18"/>
          </w:rPr>
          <w:t>2.25.5 Sprememba odločitve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_Toc488152415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6" w:history="1">
        <w:r w:rsidR="00DE1630" w:rsidRPr="00DE1630">
          <w:rPr>
            <w:rStyle w:val="Hiperpovezava"/>
            <w:rFonts w:cs="Tahoma"/>
            <w:sz w:val="18"/>
            <w:szCs w:val="18"/>
          </w:rPr>
          <w:t>2.25.6 Pravnomočnost odločitve o oddaji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_Toc488152416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0739C7" w:rsidP="00DE1630">
      <w:pPr>
        <w:pStyle w:val="Kazalovsebine3"/>
        <w:spacing w:after="0" w:line="312" w:lineRule="auto"/>
        <w:ind w:left="0"/>
        <w:rPr>
          <w:rFonts w:eastAsiaTheme="minorEastAsia"/>
          <w:sz w:val="18"/>
          <w:szCs w:val="18"/>
        </w:rPr>
      </w:pPr>
      <w:hyperlink w:anchor="_Toc488152417" w:history="1">
        <w:r w:rsidR="00DE1630" w:rsidRPr="00DE1630">
          <w:rPr>
            <w:rStyle w:val="Hiperpovezava"/>
            <w:rFonts w:cs="Tahoma"/>
            <w:sz w:val="18"/>
            <w:szCs w:val="18"/>
          </w:rPr>
          <w:t>2.25.7 Odstop od izvedbe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_Toc488152417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18" w:history="1">
        <w:r w:rsidR="00DE1630" w:rsidRPr="00DE1630">
          <w:rPr>
            <w:rStyle w:val="Hiperpovezava"/>
            <w:rFonts w:cs="Tahoma"/>
            <w:b w:val="0"/>
            <w:sz w:val="18"/>
            <w:szCs w:val="18"/>
          </w:rPr>
          <w:t>2.26 Sklenitev pogodbe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15</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19" w:history="1">
        <w:r w:rsidR="00DE1630" w:rsidRPr="00DE1630">
          <w:rPr>
            <w:rStyle w:val="Hiperpovezava"/>
            <w:rFonts w:cs="Tahoma"/>
            <w:b w:val="0"/>
            <w:sz w:val="18"/>
            <w:szCs w:val="18"/>
          </w:rPr>
          <w:t>2.27 Prenehanje pogodbene obveznosti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15</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0" w:history="1">
        <w:r w:rsidR="00DE1630" w:rsidRPr="00DE1630">
          <w:rPr>
            <w:rStyle w:val="Hiperpovezava"/>
            <w:rFonts w:cs="Tahoma"/>
            <w:b w:val="0"/>
            <w:sz w:val="18"/>
            <w:szCs w:val="18"/>
          </w:rPr>
          <w:t>2.28 Navedba zavajajočih podatkov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1" w:history="1">
        <w:r w:rsidR="00DE1630" w:rsidRPr="00DE1630">
          <w:rPr>
            <w:rStyle w:val="Hiperpovezava"/>
            <w:rFonts w:cs="Tahoma"/>
            <w:b w:val="0"/>
            <w:sz w:val="18"/>
            <w:szCs w:val="18"/>
          </w:rPr>
          <w:t>2.29 Izločitev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3" w:history="1">
        <w:r w:rsidR="00DE1630" w:rsidRPr="00DE1630">
          <w:rPr>
            <w:rStyle w:val="Hiperpovezava"/>
            <w:rFonts w:cs="Tahoma"/>
            <w:b w:val="0"/>
            <w:sz w:val="18"/>
            <w:szCs w:val="18"/>
          </w:rPr>
          <w:t>2.30 Podatki o lastniški strukturi - izbrani ponudnik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4" w:history="1">
        <w:r w:rsidR="00DE1630" w:rsidRPr="00DE1630">
          <w:rPr>
            <w:rStyle w:val="Hiperpovezava"/>
            <w:rFonts w:cs="Tahoma"/>
            <w:b w:val="0"/>
            <w:sz w:val="18"/>
            <w:szCs w:val="18"/>
          </w:rPr>
          <w:t>2.31 Pravna podlaga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25" w:history="1">
        <w:r w:rsidR="00DE1630" w:rsidRPr="00DE1630">
          <w:rPr>
            <w:rStyle w:val="Hiperpovezava"/>
            <w:rFonts w:cs="Tahoma"/>
            <w:b w:val="0"/>
            <w:noProof/>
            <w:sz w:val="18"/>
            <w:szCs w:val="18"/>
          </w:rPr>
          <w:t>3</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UGOTAVLJANJE SPOSOBNOSTI</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_Toc488152425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17</w:t>
        </w:r>
        <w:r w:rsidR="00DE1630" w:rsidRPr="00DE1630">
          <w:rPr>
            <w:rFonts w:cs="Tahoma"/>
            <w:b w:val="0"/>
            <w:noProof/>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6" w:history="1">
        <w:r w:rsidR="00DE1630" w:rsidRPr="00DE1630">
          <w:rPr>
            <w:rStyle w:val="Hiperpovezava"/>
            <w:rFonts w:cs="Tahoma"/>
            <w:b w:val="0"/>
            <w:sz w:val="18"/>
            <w:szCs w:val="18"/>
          </w:rPr>
          <w:t>3.1 Predhodna nekaznovanost</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7" w:history="1">
        <w:r w:rsidR="00DE1630" w:rsidRPr="00DE1630">
          <w:rPr>
            <w:rStyle w:val="Hiperpovezava"/>
            <w:rFonts w:cs="Tahoma"/>
            <w:b w:val="0"/>
            <w:sz w:val="18"/>
            <w:szCs w:val="18"/>
          </w:rPr>
          <w:t>3.2 Uvrstitev na seznam ponudnikov z negativnimi referencami in evidenco poslovnih subjektov iz ZIntPK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8" w:history="1">
        <w:r w:rsidR="00DE1630" w:rsidRPr="00DE1630">
          <w:rPr>
            <w:rStyle w:val="Hiperpovezava"/>
            <w:rFonts w:cs="Tahoma"/>
            <w:b w:val="0"/>
            <w:sz w:val="18"/>
            <w:szCs w:val="18"/>
          </w:rPr>
          <w:t>3.3 Neplačane davčne obveznosti in socialni prispevki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29" w:history="1">
        <w:r w:rsidR="00DE1630" w:rsidRPr="00DE1630">
          <w:rPr>
            <w:rStyle w:val="Hiperpovezava"/>
            <w:rFonts w:cs="Tahoma"/>
            <w:b w:val="0"/>
            <w:sz w:val="18"/>
            <w:szCs w:val="18"/>
          </w:rPr>
          <w:t>3.4 Izrek globe v zvezi s plačilom za delo</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0" w:history="1">
        <w:r w:rsidR="00DE1630" w:rsidRPr="00DE1630">
          <w:rPr>
            <w:rStyle w:val="Hiperpovezava"/>
            <w:rFonts w:cs="Tahoma"/>
            <w:b w:val="0"/>
            <w:sz w:val="18"/>
            <w:szCs w:val="18"/>
          </w:rPr>
          <w:t>3.5 Pretekla slaba izvedba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1" w:history="1">
        <w:r w:rsidR="00DE1630" w:rsidRPr="00DE1630">
          <w:rPr>
            <w:rStyle w:val="Hiperpovezava"/>
            <w:rFonts w:cs="Tahoma"/>
            <w:b w:val="0"/>
            <w:sz w:val="18"/>
            <w:szCs w:val="18"/>
          </w:rPr>
          <w:t>3.6 Dajanje zavajajočih razlag in ne predložitev dokazil</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2" w:history="1">
        <w:r w:rsidR="00DE1630" w:rsidRPr="00DE1630">
          <w:rPr>
            <w:rStyle w:val="Hiperpovezava"/>
            <w:rFonts w:cs="Tahoma"/>
            <w:b w:val="0"/>
            <w:sz w:val="18"/>
            <w:szCs w:val="18"/>
          </w:rPr>
          <w:t>3.7 Neupravičen vpliv na odločanje naročnika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3" w:history="1">
        <w:r w:rsidR="00DE1630" w:rsidRPr="00DE1630">
          <w:rPr>
            <w:rStyle w:val="Hiperpovezava"/>
            <w:rFonts w:cs="Tahoma"/>
            <w:b w:val="0"/>
            <w:sz w:val="18"/>
            <w:szCs w:val="18"/>
          </w:rPr>
          <w:t>3.8 Hujša kršitev poklicnih pravil</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4" w:history="1">
        <w:r w:rsidR="00DE1630" w:rsidRPr="00DE1630">
          <w:rPr>
            <w:rStyle w:val="Hiperpovezava"/>
            <w:rFonts w:cs="Tahoma"/>
            <w:b w:val="0"/>
            <w:sz w:val="18"/>
            <w:szCs w:val="18"/>
          </w:rPr>
          <w:t>3.9 Storitev velike strokovne napake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5" w:history="1">
        <w:r w:rsidR="00DE1630" w:rsidRPr="00DE1630">
          <w:rPr>
            <w:rStyle w:val="Hiperpovezava"/>
            <w:rFonts w:cs="Tahoma"/>
            <w:b w:val="0"/>
            <w:sz w:val="18"/>
            <w:szCs w:val="18"/>
          </w:rPr>
          <w:t>3.10 Sklenitev kartelnega dogovora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6" w:history="1">
        <w:r w:rsidR="00DE1630" w:rsidRPr="00DE1630">
          <w:rPr>
            <w:rStyle w:val="Hiperpovezava"/>
            <w:rFonts w:cs="Tahoma"/>
            <w:b w:val="0"/>
            <w:sz w:val="18"/>
            <w:szCs w:val="18"/>
          </w:rPr>
          <w:t>3.11 Kršitev obveznosti na področju okoljskega, socialnega in delovnega prava,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7" w:history="1">
        <w:r w:rsidR="00DE1630" w:rsidRPr="00DE1630">
          <w:rPr>
            <w:rStyle w:val="Hiperpovezava"/>
            <w:rFonts w:cs="Tahoma"/>
            <w:b w:val="0"/>
            <w:sz w:val="18"/>
            <w:szCs w:val="18"/>
          </w:rPr>
          <w:t>3.12 Stanje insolventnosti ali prisilnega prenehanja ali postopek  likvidacije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8" w:history="1">
        <w:r w:rsidR="00DE1630" w:rsidRPr="00DE1630">
          <w:rPr>
            <w:rStyle w:val="Hiperpovezava"/>
            <w:rFonts w:cs="Tahoma"/>
            <w:b w:val="0"/>
            <w:sz w:val="18"/>
            <w:szCs w:val="18"/>
          </w:rPr>
          <w:t>3.13 Precejšnje ali stalne pomanjkljivosti pri izpolnjevanju ključne obveznosti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39" w:history="1">
        <w:r w:rsidR="00DE1630" w:rsidRPr="00DE1630">
          <w:rPr>
            <w:rStyle w:val="Hiperpovezava"/>
            <w:rFonts w:cs="Tahoma"/>
            <w:b w:val="0"/>
            <w:sz w:val="18"/>
            <w:szCs w:val="18"/>
          </w:rPr>
          <w:t>3.14 Gospodarski subjekti, za katere ne smejo obstajati razlogi za izključitev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40" w:history="1">
        <w:r w:rsidR="00DE1630" w:rsidRPr="00DE1630">
          <w:rPr>
            <w:rStyle w:val="Hiperpovezava"/>
            <w:rFonts w:cs="Tahoma"/>
            <w:b w:val="0"/>
            <w:sz w:val="18"/>
            <w:szCs w:val="18"/>
          </w:rPr>
          <w:t>3.15 Popravni mehanizem</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20</w:t>
        </w:r>
        <w:r w:rsidR="00DE1630" w:rsidRPr="00DE1630">
          <w:rPr>
            <w:b w:val="0"/>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41" w:history="1">
        <w:r w:rsidR="00DE1630" w:rsidRPr="00DE1630">
          <w:rPr>
            <w:rStyle w:val="Hiperpovezava"/>
            <w:rFonts w:cs="Tahoma"/>
            <w:b w:val="0"/>
            <w:noProof/>
            <w:sz w:val="18"/>
            <w:szCs w:val="18"/>
          </w:rPr>
          <w:t xml:space="preserve">4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POGOJI ZA SODELOVANJE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_Toc488152441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21</w:t>
        </w:r>
        <w:r w:rsidR="00DE1630" w:rsidRPr="00DE1630">
          <w:rPr>
            <w:rFonts w:cs="Tahoma"/>
            <w:b w:val="0"/>
            <w:noProof/>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42" w:history="1">
        <w:r w:rsidR="00DE1630" w:rsidRPr="00DE1630">
          <w:rPr>
            <w:rStyle w:val="Hiperpovezava"/>
            <w:rFonts w:cs="Tahoma"/>
            <w:b w:val="0"/>
            <w:sz w:val="18"/>
            <w:szCs w:val="18"/>
          </w:rPr>
          <w:t>Osnovna sposobnost ponudnika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43" w:history="1">
        <w:r w:rsidR="00DE1630" w:rsidRPr="00DE1630">
          <w:rPr>
            <w:rStyle w:val="Hiperpovezava"/>
            <w:rFonts w:cs="Tahoma"/>
            <w:b w:val="0"/>
            <w:sz w:val="18"/>
            <w:szCs w:val="18"/>
          </w:rPr>
          <w:t>4.1 Sposobnost za opravljanje poklicne dejavnosti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44" w:history="1">
        <w:r w:rsidR="00DE1630" w:rsidRPr="00DE1630">
          <w:rPr>
            <w:rStyle w:val="Hiperpovezava"/>
            <w:rFonts w:cs="Tahoma"/>
            <w:b w:val="0"/>
            <w:sz w:val="18"/>
            <w:szCs w:val="18"/>
          </w:rPr>
          <w:t>4.2 Ekonomski in finančni položaj</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45" w:history="1">
        <w:r w:rsidR="00DE1630" w:rsidRPr="00DE1630">
          <w:rPr>
            <w:rStyle w:val="Hiperpovezava"/>
            <w:rFonts w:cs="Tahoma"/>
            <w:b w:val="0"/>
            <w:sz w:val="18"/>
            <w:szCs w:val="18"/>
          </w:rPr>
          <w:t>4.3 Tehnična sposobnost</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46" w:history="1">
        <w:r w:rsidR="00DE1630" w:rsidRPr="00DE1630">
          <w:rPr>
            <w:rStyle w:val="Hiperpovezava"/>
            <w:rFonts w:cs="Tahoma"/>
            <w:b w:val="0"/>
            <w:noProof/>
            <w:sz w:val="18"/>
            <w:szCs w:val="18"/>
          </w:rPr>
          <w:t xml:space="preserve">5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NAVODILA ZA IZDELAVO PONUDBE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_Toc488152446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22</w:t>
        </w:r>
        <w:r w:rsidR="00DE1630" w:rsidRPr="00DE1630">
          <w:rPr>
            <w:rFonts w:cs="Tahoma"/>
            <w:b w:val="0"/>
            <w:noProof/>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47" w:history="1">
        <w:r w:rsidR="00DE1630" w:rsidRPr="00DE1630">
          <w:rPr>
            <w:rStyle w:val="Hiperpovezava"/>
            <w:rFonts w:cs="Tahoma"/>
            <w:b w:val="0"/>
            <w:noProof/>
            <w:sz w:val="18"/>
            <w:szCs w:val="18"/>
          </w:rPr>
          <w:t xml:space="preserve">6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PREDMET JAVNEGA NAROČILA</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_Toc488152447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24</w:t>
        </w:r>
        <w:r w:rsidR="00DE1630" w:rsidRPr="00DE1630">
          <w:rPr>
            <w:rFonts w:cs="Tahoma"/>
            <w:b w:val="0"/>
            <w:noProof/>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48" w:history="1">
        <w:r w:rsidR="00DE1630" w:rsidRPr="00DE1630">
          <w:rPr>
            <w:rStyle w:val="Hiperpovezava"/>
            <w:rFonts w:cs="Tahoma"/>
            <w:b w:val="0"/>
            <w:noProof/>
            <w:sz w:val="18"/>
            <w:szCs w:val="18"/>
          </w:rPr>
          <w:t>7</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PRAVNO VARSTVO</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_Toc488152448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31</w:t>
        </w:r>
        <w:r w:rsidR="00DE1630" w:rsidRPr="00DE1630">
          <w:rPr>
            <w:rFonts w:cs="Tahoma"/>
            <w:b w:val="0"/>
            <w:noProof/>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49" w:history="1">
        <w:r w:rsidR="00DE1630" w:rsidRPr="00DE1630">
          <w:rPr>
            <w:rStyle w:val="Hiperpovezava"/>
            <w:rFonts w:cs="Tahoma"/>
            <w:b w:val="0"/>
            <w:noProof/>
            <w:sz w:val="18"/>
            <w:szCs w:val="18"/>
          </w:rPr>
          <w:t>8</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OBRAZCI IN PRILOGI DOKUMENTACIJE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_Toc488152449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32</w:t>
        </w:r>
        <w:r w:rsidR="00DE1630" w:rsidRPr="00DE1630">
          <w:rPr>
            <w:rFonts w:cs="Tahoma"/>
            <w:b w:val="0"/>
            <w:noProof/>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0" w:history="1">
        <w:r w:rsidR="00DE1630" w:rsidRPr="00DE1630">
          <w:rPr>
            <w:rStyle w:val="Hiperpovezava"/>
            <w:rFonts w:cs="Tahoma"/>
            <w:b w:val="0"/>
            <w:sz w:val="18"/>
            <w:szCs w:val="18"/>
          </w:rPr>
          <w:t>Obrazec  1:Ovojnica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1" w:history="1">
        <w:r w:rsidR="00DE1630" w:rsidRPr="00DE1630">
          <w:rPr>
            <w:rStyle w:val="Hiperpovezava"/>
            <w:rFonts w:cs="Tahoma"/>
            <w:b w:val="0"/>
            <w:sz w:val="18"/>
            <w:szCs w:val="18"/>
          </w:rPr>
          <w:t>Obrazec 2: Podatki o ponudniku</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33</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2" w:history="1">
        <w:r w:rsidR="00DE1630" w:rsidRPr="00DE1630">
          <w:rPr>
            <w:rStyle w:val="Hiperpovezava"/>
            <w:rFonts w:cs="Tahoma"/>
            <w:b w:val="0"/>
            <w:sz w:val="18"/>
            <w:szCs w:val="18"/>
          </w:rPr>
          <w:t>Obrazec 3: Izhodiščna ponudba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35</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3" w:history="1">
        <w:r w:rsidR="00DE1630" w:rsidRPr="00DE1630">
          <w:rPr>
            <w:rStyle w:val="Hiperpovezava"/>
            <w:rFonts w:cs="Tahoma"/>
            <w:b w:val="0"/>
            <w:sz w:val="18"/>
            <w:szCs w:val="18"/>
          </w:rPr>
          <w:t>Obrazec 4: Krovna izjava –ESPD</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4" w:history="1">
        <w:r w:rsidR="00DE1630" w:rsidRPr="00DE1630">
          <w:rPr>
            <w:rStyle w:val="Hiperpovezava"/>
            <w:rFonts w:cs="Tahoma"/>
            <w:b w:val="0"/>
            <w:sz w:val="18"/>
            <w:szCs w:val="18"/>
          </w:rPr>
          <w:t>Obrazec 5: Pooblastilo za pridobitev potrdila iz kazenske evidence za pravne  osebe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5" w:history="1">
        <w:r w:rsidR="00DE1630" w:rsidRPr="00DE1630">
          <w:rPr>
            <w:rStyle w:val="Hiperpovezava"/>
            <w:rFonts w:cs="Tahoma"/>
            <w:b w:val="0"/>
            <w:sz w:val="18"/>
            <w:szCs w:val="18"/>
          </w:rPr>
          <w:t>Obrazec 6: Pooblastilo za pridobitev potrdila iz kazenske evidence za fizične osebe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48</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6" w:history="1">
        <w:r w:rsidR="00DE1630" w:rsidRPr="00DE1630">
          <w:rPr>
            <w:rStyle w:val="Hiperpovezava"/>
            <w:rFonts w:cs="Tahoma"/>
            <w:b w:val="0"/>
            <w:sz w:val="18"/>
            <w:szCs w:val="18"/>
          </w:rPr>
          <w:t>Obrazec 7: Izjava po 35. členu ZIntPK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49</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7" w:history="1">
        <w:r w:rsidR="00DE1630" w:rsidRPr="00DE1630">
          <w:rPr>
            <w:rStyle w:val="Hiperpovezava"/>
            <w:rFonts w:cs="Tahoma"/>
            <w:b w:val="0"/>
            <w:sz w:val="18"/>
            <w:szCs w:val="18"/>
          </w:rPr>
          <w:t>Obrazec 8: Menična izjava - VZOREC</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50</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8" w:history="1">
        <w:r w:rsidR="00DE1630" w:rsidRPr="00DE1630">
          <w:rPr>
            <w:rStyle w:val="Hiperpovezava"/>
            <w:rFonts w:cs="Tahoma"/>
            <w:b w:val="0"/>
            <w:sz w:val="18"/>
            <w:szCs w:val="18"/>
          </w:rPr>
          <w:t>Obrazec 9: Izjava o dobavi blaga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52</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59" w:history="1">
        <w:r w:rsidR="00DE1630" w:rsidRPr="00DE1630">
          <w:rPr>
            <w:rStyle w:val="Hiperpovezava"/>
            <w:rFonts w:cs="Tahoma"/>
            <w:b w:val="0"/>
            <w:sz w:val="18"/>
            <w:szCs w:val="18"/>
          </w:rPr>
          <w:t>Obrazec 10: Izjava o udeležbi podizvajalcev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54</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60" w:history="1">
        <w:r w:rsidR="00DE1630" w:rsidRPr="00DE1630">
          <w:rPr>
            <w:rStyle w:val="Hiperpovezava"/>
            <w:rFonts w:cs="Tahoma"/>
            <w:b w:val="0"/>
            <w:sz w:val="18"/>
            <w:szCs w:val="18"/>
          </w:rPr>
          <w:t>Obrazec 12: Podatki o podizvajalcu</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55</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61" w:history="1">
        <w:r w:rsidR="00DE1630" w:rsidRPr="00DE1630">
          <w:rPr>
            <w:rStyle w:val="Hiperpovezava"/>
            <w:rFonts w:cs="Tahoma"/>
            <w:b w:val="0"/>
            <w:sz w:val="18"/>
            <w:szCs w:val="18"/>
          </w:rPr>
          <w:t>Obrazec 13: Zahteva podizvajalca za neposredno plačilo in soglasje podizvajalca o poravnavi njegov</w:t>
        </w:r>
        <w:r w:rsidR="00DE1630">
          <w:rPr>
            <w:rStyle w:val="Hiperpovezava"/>
            <w:rFonts w:cs="Tahoma"/>
            <w:b w:val="0"/>
            <w:sz w:val="18"/>
            <w:szCs w:val="18"/>
          </w:rPr>
          <w:t xml:space="preserve">e terjatve </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62" w:history="1">
        <w:r w:rsidR="00DE1630" w:rsidRPr="00DE1630">
          <w:rPr>
            <w:rStyle w:val="Hiperpovezava"/>
            <w:rFonts w:cs="Tahoma"/>
            <w:b w:val="0"/>
            <w:sz w:val="18"/>
            <w:szCs w:val="18"/>
          </w:rPr>
          <w:t>Obrazec 14: Pogodba – osnutek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57</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97" w:history="1">
        <w:r w:rsidR="00DE1630" w:rsidRPr="00DE1630">
          <w:rPr>
            <w:rStyle w:val="Hiperpovezava"/>
            <w:rFonts w:cs="Tahoma"/>
            <w:b w:val="0"/>
            <w:sz w:val="18"/>
            <w:szCs w:val="18"/>
          </w:rPr>
          <w:t>Obrazec 15: Ponudba – končna  (Obrazec se uporabi pri oddaji končne ponudbe po pogajanjih).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_Toc488152497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65</w:t>
        </w:r>
        <w:r w:rsidR="00DE1630" w:rsidRPr="00DE1630">
          <w:rPr>
            <w:b w:val="0"/>
            <w:webHidden/>
            <w:sz w:val="18"/>
            <w:szCs w:val="18"/>
          </w:rPr>
          <w:fldChar w:fldCharType="end"/>
        </w:r>
      </w:hyperlink>
    </w:p>
    <w:p w:rsidR="00DE1630" w:rsidRPr="00DE1630" w:rsidRDefault="000739C7" w:rsidP="00DE1630">
      <w:pPr>
        <w:pStyle w:val="Kazalovsebine1"/>
        <w:spacing w:line="312" w:lineRule="auto"/>
        <w:rPr>
          <w:rFonts w:eastAsiaTheme="minorEastAsia" w:cs="Tahoma"/>
          <w:b w:val="0"/>
          <w:noProof/>
          <w:sz w:val="18"/>
          <w:szCs w:val="18"/>
        </w:rPr>
      </w:pPr>
      <w:hyperlink w:anchor="_Toc488152498" w:history="1">
        <w:r w:rsidR="00DE1630" w:rsidRPr="00DE1630">
          <w:rPr>
            <w:rStyle w:val="Hiperpovezava"/>
            <w:rFonts w:cs="Tahoma"/>
            <w:b w:val="0"/>
            <w:noProof/>
            <w:sz w:val="18"/>
            <w:szCs w:val="18"/>
          </w:rPr>
          <w:t>9</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PRILOGE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_Toc488152498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76</w:t>
        </w:r>
        <w:r w:rsidR="00DE1630" w:rsidRPr="00DE1630">
          <w:rPr>
            <w:rFonts w:cs="Tahoma"/>
            <w:b w:val="0"/>
            <w:noProof/>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499" w:history="1">
        <w:r w:rsidR="00DE1630" w:rsidRPr="00DE1630">
          <w:rPr>
            <w:rStyle w:val="Hiperpovezava"/>
            <w:rFonts w:cs="Tahoma"/>
            <w:b w:val="0"/>
            <w:sz w:val="18"/>
            <w:szCs w:val="18"/>
          </w:rPr>
          <w:t>9.1    Tehnične zahteve osebne zaščitne opreme v skupini HSE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_Toc488152499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76</w:t>
        </w:r>
        <w:r w:rsidR="00DE1630" w:rsidRPr="00DE1630">
          <w:rPr>
            <w:b w:val="0"/>
            <w:webHidden/>
            <w:sz w:val="18"/>
            <w:szCs w:val="18"/>
          </w:rPr>
          <w:fldChar w:fldCharType="end"/>
        </w:r>
      </w:hyperlink>
    </w:p>
    <w:p w:rsidR="00DE1630" w:rsidRPr="00DE1630" w:rsidRDefault="000739C7" w:rsidP="00DE1630">
      <w:pPr>
        <w:pStyle w:val="Kazalovsebine2"/>
        <w:spacing w:line="312" w:lineRule="auto"/>
        <w:ind w:left="0" w:firstLine="0"/>
        <w:rPr>
          <w:rFonts w:eastAsiaTheme="minorEastAsia"/>
          <w:b w:val="0"/>
          <w:kern w:val="0"/>
          <w:sz w:val="18"/>
          <w:szCs w:val="18"/>
        </w:rPr>
      </w:pPr>
      <w:hyperlink w:anchor="_Toc488152500" w:history="1">
        <w:r w:rsidR="00DE1630" w:rsidRPr="00DE1630">
          <w:rPr>
            <w:rStyle w:val="Hiperpovezava"/>
            <w:rFonts w:cs="Tahoma"/>
            <w:b w:val="0"/>
            <w:sz w:val="18"/>
            <w:szCs w:val="18"/>
          </w:rPr>
          <w:t>9.2    Pregled količine blaga po sklopih in posameznih družbah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_Toc488152500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76</w:t>
        </w:r>
        <w:r w:rsidR="00DE1630" w:rsidRPr="00DE1630">
          <w:rPr>
            <w:b w:val="0"/>
            <w:webHidden/>
            <w:sz w:val="18"/>
            <w:szCs w:val="18"/>
          </w:rPr>
          <w:fldChar w:fldCharType="end"/>
        </w:r>
      </w:hyperlink>
    </w:p>
    <w:p w:rsidR="003A2A88" w:rsidRPr="00965DC2" w:rsidRDefault="00907377" w:rsidP="00DE1630">
      <w:pPr>
        <w:pStyle w:val="Kazalovsebine2"/>
        <w:spacing w:line="312" w:lineRule="auto"/>
        <w:ind w:left="0" w:firstLine="0"/>
        <w:rPr>
          <w:b w:val="0"/>
          <w:color w:val="FF0000"/>
          <w:sz w:val="18"/>
          <w:szCs w:val="18"/>
        </w:rPr>
      </w:pPr>
      <w:r w:rsidRPr="00DE1630">
        <w:rPr>
          <w:b w:val="0"/>
          <w:color w:val="FF0000"/>
          <w:sz w:val="18"/>
          <w:szCs w:val="18"/>
        </w:rPr>
        <w:fldChar w:fldCharType="end"/>
      </w:r>
    </w:p>
    <w:p w:rsidR="003C7378" w:rsidRDefault="003C7378" w:rsidP="003C7378">
      <w:pPr>
        <w:pStyle w:val="Naslov1"/>
        <w:spacing w:before="0" w:after="0" w:line="312" w:lineRule="auto"/>
        <w:ind w:firstLine="709"/>
        <w:jc w:val="left"/>
        <w:rPr>
          <w:rFonts w:cs="Tahoma"/>
          <w:b w:val="0"/>
          <w:color w:val="FF0000"/>
          <w:sz w:val="18"/>
          <w:szCs w:val="18"/>
        </w:rPr>
      </w:pPr>
    </w:p>
    <w:p w:rsidR="00A7644B" w:rsidRPr="00343500" w:rsidRDefault="003A2A88" w:rsidP="003C7378">
      <w:pPr>
        <w:pStyle w:val="Naslov1"/>
        <w:spacing w:before="0" w:after="0" w:line="312" w:lineRule="auto"/>
        <w:jc w:val="left"/>
        <w:rPr>
          <w:rFonts w:cs="Tahoma"/>
          <w:sz w:val="18"/>
          <w:szCs w:val="18"/>
        </w:rPr>
      </w:pPr>
      <w:r w:rsidRPr="003C7378">
        <w:br w:type="page"/>
      </w:r>
      <w:bookmarkStart w:id="14" w:name="_Toc488152379"/>
      <w:r w:rsidR="00A7644B" w:rsidRPr="00343500">
        <w:rPr>
          <w:rFonts w:cs="Tahoma"/>
          <w:sz w:val="18"/>
          <w:szCs w:val="18"/>
        </w:rPr>
        <w:lastRenderedPageBreak/>
        <w:t>1</w:t>
      </w:r>
      <w:r w:rsidR="00A7644B" w:rsidRPr="00343500">
        <w:rPr>
          <w:rFonts w:cs="Tahoma"/>
          <w:sz w:val="18"/>
          <w:szCs w:val="18"/>
        </w:rPr>
        <w:tab/>
        <w:t>POVABILO K ODDAJI PONUDBENE DOKUMENTACIJE</w:t>
      </w:r>
      <w:bookmarkEnd w:id="14"/>
    </w:p>
    <w:p w:rsidR="001C0C4E" w:rsidRPr="00343500" w:rsidRDefault="001C0C4E" w:rsidP="00B025E2">
      <w:pPr>
        <w:spacing w:line="288" w:lineRule="auto"/>
        <w:rPr>
          <w:rFonts w:cs="Tahoma"/>
          <w:sz w:val="18"/>
          <w:szCs w:val="18"/>
        </w:rPr>
      </w:pPr>
    </w:p>
    <w:p w:rsidR="001C04CA" w:rsidRPr="001C04CA" w:rsidRDefault="001C04CA" w:rsidP="001C04CA">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4614CD" w:rsidRDefault="004614CD" w:rsidP="00356800">
      <w:pPr>
        <w:numPr>
          <w:ilvl w:val="0"/>
          <w:numId w:val="25"/>
        </w:numPr>
        <w:spacing w:line="288" w:lineRule="auto"/>
        <w:jc w:val="both"/>
        <w:rPr>
          <w:rFonts w:cs="Tahoma"/>
          <w:sz w:val="18"/>
          <w:szCs w:val="18"/>
        </w:rPr>
      </w:pPr>
      <w:r>
        <w:rPr>
          <w:rFonts w:cs="Tahoma"/>
          <w:sz w:val="18"/>
          <w:szCs w:val="18"/>
        </w:rPr>
        <w:t>Premogovnik Velenje d. d. (v nadaljevanju »PV«);</w:t>
      </w:r>
    </w:p>
    <w:p w:rsidR="001C04CA" w:rsidRDefault="001C04CA" w:rsidP="00356800">
      <w:pPr>
        <w:numPr>
          <w:ilvl w:val="0"/>
          <w:numId w:val="25"/>
        </w:numPr>
        <w:spacing w:line="288" w:lineRule="auto"/>
        <w:jc w:val="both"/>
        <w:rPr>
          <w:rFonts w:cs="Tahoma"/>
          <w:sz w:val="18"/>
          <w:szCs w:val="18"/>
        </w:rPr>
      </w:pPr>
      <w:r>
        <w:rPr>
          <w:rFonts w:cs="Tahoma"/>
          <w:sz w:val="18"/>
          <w:szCs w:val="18"/>
        </w:rPr>
        <w:t xml:space="preserve">Holding Slovenske elektrarne d.o.o. (v nadaljevanju </w:t>
      </w:r>
      <w:r w:rsidRPr="001C04CA">
        <w:rPr>
          <w:rFonts w:cs="Tahoma"/>
          <w:sz w:val="18"/>
          <w:szCs w:val="18"/>
        </w:rPr>
        <w:t>»</w:t>
      </w:r>
      <w:r>
        <w:rPr>
          <w:rFonts w:cs="Tahoma"/>
          <w:sz w:val="18"/>
          <w:szCs w:val="18"/>
        </w:rPr>
        <w:t>HSE</w:t>
      </w:r>
      <w:r w:rsidRPr="001C04CA">
        <w:rPr>
          <w:rFonts w:cs="Tahoma"/>
          <w:sz w:val="18"/>
          <w:szCs w:val="18"/>
        </w:rPr>
        <w:t>«</w:t>
      </w:r>
      <w:r>
        <w:rPr>
          <w:rFonts w:cs="Tahoma"/>
          <w:sz w:val="18"/>
          <w:szCs w:val="18"/>
        </w:rPr>
        <w:t>);</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Dravske elektrarne Maribor </w:t>
      </w:r>
      <w:r>
        <w:rPr>
          <w:rFonts w:cs="Tahoma"/>
          <w:sz w:val="18"/>
          <w:szCs w:val="18"/>
        </w:rPr>
        <w:t>d.o.o. (v nadaljevanju: »DEM«);</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Soške elektrarne Nova Gorica </w:t>
      </w:r>
      <w:r>
        <w:rPr>
          <w:rFonts w:cs="Tahoma"/>
          <w:sz w:val="18"/>
          <w:szCs w:val="18"/>
        </w:rPr>
        <w:t>d.o.o. (v nadaljevanju: »SENG«);</w:t>
      </w:r>
      <w:r w:rsidRPr="001C04CA">
        <w:rPr>
          <w:rFonts w:cs="Tahoma"/>
          <w:sz w:val="18"/>
          <w:szCs w:val="18"/>
        </w:rPr>
        <w:t xml:space="preserve"> </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Termoelektrarna Šoštanj</w:t>
      </w:r>
      <w:r>
        <w:rPr>
          <w:rFonts w:cs="Tahoma"/>
          <w:sz w:val="18"/>
          <w:szCs w:val="18"/>
        </w:rPr>
        <w:t xml:space="preserve"> d.o.o. (v nadaljevanju: »TEŠ«);</w:t>
      </w:r>
      <w:r w:rsidRPr="001C04CA">
        <w:rPr>
          <w:rFonts w:cs="Tahoma"/>
          <w:sz w:val="18"/>
          <w:szCs w:val="18"/>
        </w:rPr>
        <w:t xml:space="preserve"> </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RGP </w:t>
      </w:r>
      <w:r>
        <w:rPr>
          <w:rFonts w:cs="Tahoma"/>
          <w:sz w:val="18"/>
          <w:szCs w:val="18"/>
        </w:rPr>
        <w:t>d.o.o. (v nadaljevanju: »RGP«);</w:t>
      </w:r>
    </w:p>
    <w:p w:rsid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HSE Invest d.o.o. </w:t>
      </w:r>
      <w:r w:rsidR="00D50EB9">
        <w:rPr>
          <w:rFonts w:cs="Tahoma"/>
          <w:sz w:val="18"/>
          <w:szCs w:val="18"/>
        </w:rPr>
        <w:t>(v nadaljevanju: »HSE Invest«);</w:t>
      </w:r>
    </w:p>
    <w:p w:rsidR="00D50EB9" w:rsidRPr="001C04CA" w:rsidRDefault="00D50EB9" w:rsidP="00D50EB9">
      <w:pPr>
        <w:spacing w:line="288" w:lineRule="auto"/>
        <w:ind w:left="720"/>
        <w:jc w:val="both"/>
        <w:rPr>
          <w:rFonts w:cs="Tahoma"/>
          <w:sz w:val="18"/>
          <w:szCs w:val="18"/>
        </w:rPr>
      </w:pPr>
    </w:p>
    <w:p w:rsidR="00D50EB9" w:rsidRPr="001C04CA" w:rsidRDefault="00D50EB9" w:rsidP="00D50EB9">
      <w:pPr>
        <w:spacing w:line="288" w:lineRule="auto"/>
        <w:jc w:val="both"/>
        <w:rPr>
          <w:rFonts w:cs="Tahoma"/>
          <w:sz w:val="18"/>
          <w:szCs w:val="18"/>
        </w:rPr>
      </w:pPr>
      <w:r>
        <w:rPr>
          <w:rFonts w:cs="Tahoma"/>
          <w:sz w:val="18"/>
          <w:szCs w:val="18"/>
        </w:rPr>
        <w:t>skladno s</w:t>
      </w:r>
      <w:r w:rsidR="001C04CA" w:rsidRPr="001C04CA">
        <w:rPr>
          <w:rFonts w:cs="Tahoma"/>
          <w:sz w:val="18"/>
          <w:szCs w:val="18"/>
        </w:rPr>
        <w:t xml:space="preserve"> </w:t>
      </w:r>
      <w:r>
        <w:rPr>
          <w:rFonts w:cs="Tahoma"/>
          <w:sz w:val="18"/>
          <w:szCs w:val="18"/>
        </w:rPr>
        <w:t>(</w:t>
      </w:r>
      <w:r w:rsidR="001C04CA" w:rsidRPr="001C04CA">
        <w:rPr>
          <w:rFonts w:cs="Tahoma"/>
          <w:sz w:val="18"/>
          <w:szCs w:val="18"/>
        </w:rPr>
        <w:t>1</w:t>
      </w:r>
      <w:r>
        <w:rPr>
          <w:rFonts w:cs="Tahoma"/>
          <w:sz w:val="18"/>
          <w:szCs w:val="18"/>
        </w:rPr>
        <w:t>)</w:t>
      </w:r>
      <w:r w:rsidR="001C04CA" w:rsidRPr="001C04CA">
        <w:rPr>
          <w:rFonts w:cs="Tahoma"/>
          <w:sz w:val="18"/>
          <w:szCs w:val="18"/>
        </w:rPr>
        <w:t xml:space="preserve"> in </w:t>
      </w:r>
      <w:r>
        <w:rPr>
          <w:rFonts w:cs="Tahoma"/>
          <w:sz w:val="18"/>
          <w:szCs w:val="18"/>
        </w:rPr>
        <w:t>(</w:t>
      </w:r>
      <w:r w:rsidR="001C04CA" w:rsidRPr="001C04CA">
        <w:rPr>
          <w:rFonts w:cs="Tahoma"/>
          <w:sz w:val="18"/>
          <w:szCs w:val="18"/>
        </w:rPr>
        <w:t>2</w:t>
      </w:r>
      <w:r>
        <w:rPr>
          <w:rFonts w:cs="Tahoma"/>
          <w:sz w:val="18"/>
          <w:szCs w:val="18"/>
        </w:rPr>
        <w:t>)</w:t>
      </w:r>
      <w:r w:rsidR="001C04CA" w:rsidRPr="001C04CA">
        <w:rPr>
          <w:rFonts w:cs="Tahoma"/>
          <w:sz w:val="18"/>
          <w:szCs w:val="18"/>
        </w:rPr>
        <w:t xml:space="preserve"> odstavk</w:t>
      </w:r>
      <w:r>
        <w:rPr>
          <w:rFonts w:cs="Tahoma"/>
          <w:sz w:val="18"/>
          <w:szCs w:val="18"/>
        </w:rPr>
        <w:t>om</w:t>
      </w:r>
      <w:r w:rsidR="001C04CA" w:rsidRPr="001C04CA">
        <w:rPr>
          <w:rFonts w:cs="Tahoma"/>
          <w:sz w:val="18"/>
          <w:szCs w:val="18"/>
        </w:rPr>
        <w:t xml:space="preserve"> 33. člena ZJN-3 (priložnostno skupno javno naročanje) pooblaščajo naročnika </w:t>
      </w:r>
      <w:r>
        <w:rPr>
          <w:rFonts w:cs="Tahoma"/>
          <w:sz w:val="18"/>
          <w:szCs w:val="18"/>
        </w:rPr>
        <w:t>družbo Premogovnik Velenje d.</w:t>
      </w:r>
      <w:r w:rsidR="001704EC">
        <w:rPr>
          <w:rFonts w:cs="Tahoma"/>
          <w:sz w:val="18"/>
          <w:szCs w:val="18"/>
        </w:rPr>
        <w:t xml:space="preserve"> </w:t>
      </w:r>
      <w:r>
        <w:rPr>
          <w:rFonts w:cs="Tahoma"/>
          <w:sz w:val="18"/>
          <w:szCs w:val="18"/>
        </w:rPr>
        <w:t>d.  za izvedbo in odločanje v postopku tega javnega naročila.</w:t>
      </w:r>
    </w:p>
    <w:p w:rsidR="001C04CA" w:rsidRDefault="00D50EB9" w:rsidP="00B025E2">
      <w:pPr>
        <w:spacing w:line="288" w:lineRule="auto"/>
        <w:jc w:val="both"/>
        <w:rPr>
          <w:rFonts w:cs="Tahoma"/>
          <w:sz w:val="18"/>
          <w:szCs w:val="18"/>
        </w:rPr>
      </w:pPr>
      <w:r>
        <w:rPr>
          <w:rFonts w:cs="Tahoma"/>
          <w:sz w:val="18"/>
          <w:szCs w:val="18"/>
        </w:rPr>
        <w:t>Premogovnik Velenje d. d.</w:t>
      </w:r>
      <w:r w:rsidR="001C04CA" w:rsidRPr="001C04CA">
        <w:rPr>
          <w:rFonts w:cs="Tahoma"/>
          <w:sz w:val="18"/>
          <w:szCs w:val="18"/>
        </w:rPr>
        <w:t xml:space="preserve"> bo kot družba pooblaščenka </w:t>
      </w:r>
      <w:r>
        <w:rPr>
          <w:rFonts w:cs="Tahoma"/>
          <w:sz w:val="18"/>
          <w:szCs w:val="18"/>
        </w:rPr>
        <w:t xml:space="preserve">to </w:t>
      </w:r>
      <w:r w:rsidR="001704EC">
        <w:rPr>
          <w:rFonts w:cs="Tahoma"/>
          <w:sz w:val="18"/>
          <w:szCs w:val="18"/>
        </w:rPr>
        <w:t>javno naročilo izvedla</w:t>
      </w:r>
      <w:r w:rsidR="001C04CA" w:rsidRPr="001C04CA">
        <w:rPr>
          <w:rFonts w:cs="Tahoma"/>
          <w:sz w:val="18"/>
          <w:szCs w:val="18"/>
        </w:rPr>
        <w:t xml:space="preserve"> v svojem imenu za svoj račun ter v imenu in za račun vseh zgoraj </w:t>
      </w:r>
      <w:r>
        <w:rPr>
          <w:rFonts w:cs="Tahoma"/>
          <w:sz w:val="18"/>
          <w:szCs w:val="18"/>
        </w:rPr>
        <w:t xml:space="preserve">navedenih naročnikov, torej za </w:t>
      </w:r>
      <w:r w:rsidR="00044FCA">
        <w:rPr>
          <w:rFonts w:cs="Tahoma"/>
          <w:sz w:val="18"/>
          <w:szCs w:val="18"/>
        </w:rPr>
        <w:t>sedem</w:t>
      </w:r>
      <w:r w:rsidR="00F12D96">
        <w:rPr>
          <w:rFonts w:cs="Tahoma"/>
          <w:sz w:val="18"/>
          <w:szCs w:val="18"/>
        </w:rPr>
        <w:t xml:space="preserve"> (</w:t>
      </w:r>
      <w:r w:rsidR="00044FCA">
        <w:rPr>
          <w:rFonts w:cs="Tahoma"/>
          <w:sz w:val="18"/>
          <w:szCs w:val="18"/>
        </w:rPr>
        <w:t>7</w:t>
      </w:r>
      <w:r w:rsidR="001C04CA" w:rsidRPr="001C04CA">
        <w:rPr>
          <w:rFonts w:cs="Tahoma"/>
          <w:sz w:val="18"/>
          <w:szCs w:val="18"/>
        </w:rPr>
        <w:t>) družb.</w:t>
      </w:r>
    </w:p>
    <w:p w:rsidR="0071405F" w:rsidRDefault="0071405F" w:rsidP="0071405F">
      <w:pPr>
        <w:spacing w:line="288" w:lineRule="auto"/>
        <w:jc w:val="both"/>
        <w:rPr>
          <w:rFonts w:cs="Tahoma"/>
          <w:i/>
          <w:iCs/>
          <w:sz w:val="18"/>
          <w:szCs w:val="18"/>
        </w:rPr>
      </w:pPr>
    </w:p>
    <w:p w:rsidR="0071405F" w:rsidRPr="00931ED9" w:rsidRDefault="0071405F" w:rsidP="0071405F">
      <w:pPr>
        <w:spacing w:line="288" w:lineRule="auto"/>
        <w:jc w:val="both"/>
        <w:rPr>
          <w:rFonts w:cs="Tahoma"/>
          <w:iCs/>
          <w:sz w:val="18"/>
          <w:szCs w:val="18"/>
        </w:rPr>
      </w:pPr>
      <w:r w:rsidRPr="00931ED9">
        <w:rPr>
          <w:rFonts w:cs="Tahoma"/>
          <w:iCs/>
          <w:sz w:val="18"/>
          <w:szCs w:val="18"/>
        </w:rPr>
        <w:t xml:space="preserve">Naročniki si pridružujejo pravico, da vsak od naročnikov sklene ločeno pogodbo z </w:t>
      </w:r>
      <w:r w:rsidR="00CF319A" w:rsidRPr="00931ED9">
        <w:rPr>
          <w:rFonts w:cs="Tahoma"/>
          <w:iCs/>
          <w:sz w:val="18"/>
          <w:szCs w:val="18"/>
        </w:rPr>
        <w:t>izbranim ponudnikom na sklop</w:t>
      </w:r>
      <w:r w:rsidRPr="00931ED9">
        <w:rPr>
          <w:rFonts w:cs="Tahoma"/>
          <w:iCs/>
          <w:sz w:val="18"/>
          <w:szCs w:val="18"/>
        </w:rPr>
        <w:t>, pri čemer uporabijo le podatke naročnika, ki bo dejansko sklenil pogodbo</w:t>
      </w:r>
      <w:r w:rsidR="00CF319A" w:rsidRPr="00931ED9">
        <w:rPr>
          <w:rFonts w:cs="Tahoma"/>
          <w:iCs/>
          <w:sz w:val="18"/>
          <w:szCs w:val="18"/>
        </w:rPr>
        <w:t>.</w:t>
      </w:r>
      <w:r w:rsidRPr="00931ED9">
        <w:rPr>
          <w:rFonts w:cs="Tahoma"/>
          <w:iCs/>
          <w:sz w:val="18"/>
          <w:szCs w:val="18"/>
        </w:rPr>
        <w:t xml:space="preserve"> Taka sprememba ne pomeni bistvene spremembe pogodbe.</w:t>
      </w:r>
    </w:p>
    <w:p w:rsidR="0071405F" w:rsidRPr="00115914" w:rsidRDefault="0071405F" w:rsidP="0071405F">
      <w:pPr>
        <w:spacing w:line="288" w:lineRule="auto"/>
        <w:jc w:val="both"/>
        <w:rPr>
          <w:rFonts w:cs="Tahoma"/>
          <w:i/>
          <w:iCs/>
          <w:sz w:val="18"/>
          <w:szCs w:val="18"/>
        </w:rPr>
      </w:pPr>
    </w:p>
    <w:p w:rsidR="00B8760C" w:rsidRDefault="00B8760C" w:rsidP="00B025E2">
      <w:pPr>
        <w:spacing w:line="288" w:lineRule="auto"/>
        <w:jc w:val="both"/>
        <w:rPr>
          <w:rFonts w:cs="Tahoma"/>
          <w:sz w:val="18"/>
          <w:szCs w:val="18"/>
        </w:rPr>
      </w:pPr>
      <w:r w:rsidRPr="00B8760C">
        <w:rPr>
          <w:rFonts w:cs="Tahoma"/>
          <w:sz w:val="18"/>
          <w:szCs w:val="18"/>
        </w:rPr>
        <w:t xml:space="preserve">V nadaljevanju se uporablja izraz »naročnik« za vseh </w:t>
      </w:r>
      <w:r w:rsidR="002B549E">
        <w:rPr>
          <w:rFonts w:cs="Tahoma"/>
          <w:sz w:val="18"/>
          <w:szCs w:val="18"/>
        </w:rPr>
        <w:t>sedem</w:t>
      </w:r>
      <w:r w:rsidRPr="00B8760C">
        <w:rPr>
          <w:rFonts w:cs="Tahoma"/>
          <w:sz w:val="18"/>
          <w:szCs w:val="18"/>
        </w:rPr>
        <w:t xml:space="preserve"> (</w:t>
      </w:r>
      <w:r w:rsidR="002B549E">
        <w:rPr>
          <w:rFonts w:cs="Tahoma"/>
          <w:sz w:val="18"/>
          <w:szCs w:val="18"/>
        </w:rPr>
        <w:t>7</w:t>
      </w:r>
      <w:r w:rsidRPr="00B8760C">
        <w:rPr>
          <w:rFonts w:cs="Tahoma"/>
          <w:sz w:val="18"/>
          <w:szCs w:val="18"/>
        </w:rPr>
        <w:t xml:space="preserve">) družb naročnikov predmetnega javnega naročila, vključno s </w:t>
      </w:r>
      <w:r>
        <w:rPr>
          <w:rFonts w:cs="Tahoma"/>
          <w:sz w:val="18"/>
          <w:szCs w:val="18"/>
        </w:rPr>
        <w:t>družbo Premogovnik Velenje d. d.</w:t>
      </w:r>
      <w:r w:rsidRPr="00B8760C">
        <w:rPr>
          <w:rFonts w:cs="Tahoma"/>
          <w:sz w:val="18"/>
          <w:szCs w:val="18"/>
        </w:rPr>
        <w:t>, razen če je v tekstu izrecno drugače opredeljeno.</w:t>
      </w:r>
    </w:p>
    <w:p w:rsidR="0071405F" w:rsidRDefault="0071405F" w:rsidP="00B025E2">
      <w:pPr>
        <w:spacing w:line="288" w:lineRule="auto"/>
        <w:jc w:val="both"/>
        <w:rPr>
          <w:rFonts w:cs="Tahoma"/>
          <w:sz w:val="18"/>
          <w:szCs w:val="18"/>
        </w:rPr>
      </w:pPr>
    </w:p>
    <w:p w:rsidR="00086CC8" w:rsidRDefault="00A10330" w:rsidP="00B025E2">
      <w:pPr>
        <w:spacing w:line="288" w:lineRule="auto"/>
        <w:jc w:val="both"/>
        <w:rPr>
          <w:rFonts w:cs="Tahoma"/>
          <w:sz w:val="18"/>
          <w:szCs w:val="18"/>
        </w:rPr>
      </w:pPr>
      <w:r w:rsidRPr="00343500">
        <w:rPr>
          <w:rFonts w:cs="Tahoma"/>
          <w:sz w:val="18"/>
          <w:szCs w:val="18"/>
        </w:rPr>
        <w:t xml:space="preserve">Javno naročilo za </w:t>
      </w:r>
      <w:r w:rsidR="00341B90" w:rsidRPr="00343500">
        <w:rPr>
          <w:rFonts w:cs="Tahoma"/>
          <w:sz w:val="18"/>
          <w:szCs w:val="18"/>
        </w:rPr>
        <w:t>dobavo blaga</w:t>
      </w:r>
      <w:r w:rsidRPr="00343500">
        <w:rPr>
          <w:rFonts w:cs="Tahoma"/>
          <w:sz w:val="18"/>
          <w:szCs w:val="18"/>
        </w:rPr>
        <w:t xml:space="preserve"> </w:t>
      </w:r>
      <w:r w:rsidR="00187277" w:rsidRPr="00343500">
        <w:rPr>
          <w:rFonts w:cs="Tahoma"/>
          <w:sz w:val="18"/>
          <w:szCs w:val="18"/>
        </w:rPr>
        <w:t>»</w:t>
      </w:r>
      <w:r w:rsidR="00D50EB9" w:rsidRPr="00D50EB9">
        <w:rPr>
          <w:rFonts w:cs="Tahoma"/>
          <w:b/>
          <w:bCs/>
          <w:sz w:val="18"/>
          <w:szCs w:val="18"/>
        </w:rPr>
        <w:t>OSEBN</w:t>
      </w:r>
      <w:r w:rsidR="001704EC">
        <w:rPr>
          <w:rFonts w:cs="Tahoma"/>
          <w:b/>
          <w:bCs/>
          <w:sz w:val="18"/>
          <w:szCs w:val="18"/>
        </w:rPr>
        <w:t>A</w:t>
      </w:r>
      <w:r w:rsidR="00D50EB9" w:rsidRPr="00D50EB9">
        <w:rPr>
          <w:rFonts w:cs="Tahoma"/>
          <w:b/>
          <w:bCs/>
          <w:sz w:val="18"/>
          <w:szCs w:val="18"/>
        </w:rPr>
        <w:t xml:space="preserve"> </w:t>
      </w:r>
      <w:r w:rsidR="00D61DF6">
        <w:rPr>
          <w:rFonts w:cs="Tahoma"/>
          <w:b/>
          <w:bCs/>
          <w:sz w:val="18"/>
          <w:szCs w:val="18"/>
        </w:rPr>
        <w:t xml:space="preserve">ZAŠČITNA </w:t>
      </w:r>
      <w:r w:rsidR="00D50EB9" w:rsidRPr="00D50EB9">
        <w:rPr>
          <w:rFonts w:cs="Tahoma"/>
          <w:b/>
          <w:bCs/>
          <w:sz w:val="18"/>
          <w:szCs w:val="18"/>
        </w:rPr>
        <w:t>OPREM</w:t>
      </w:r>
      <w:r w:rsidR="001704EC">
        <w:rPr>
          <w:rFonts w:cs="Tahoma"/>
          <w:b/>
          <w:bCs/>
          <w:sz w:val="18"/>
          <w:szCs w:val="18"/>
        </w:rPr>
        <w:t>A</w:t>
      </w:r>
      <w:r w:rsidR="00D50EB9" w:rsidRPr="00D50EB9">
        <w:rPr>
          <w:rFonts w:cs="Tahoma"/>
          <w:b/>
          <w:bCs/>
          <w:sz w:val="18"/>
          <w:szCs w:val="18"/>
        </w:rPr>
        <w:t xml:space="preserve"> V SKUPINI HSE</w:t>
      </w:r>
      <w:r w:rsidR="00187277" w:rsidRPr="00343500">
        <w:rPr>
          <w:rFonts w:cs="Tahoma"/>
          <w:sz w:val="18"/>
          <w:szCs w:val="18"/>
        </w:rPr>
        <w:t>«</w:t>
      </w:r>
      <w:r w:rsidRPr="00343500">
        <w:rPr>
          <w:rFonts w:cs="Tahoma"/>
          <w:sz w:val="18"/>
          <w:szCs w:val="18"/>
        </w:rPr>
        <w:t xml:space="preserve">, </w:t>
      </w:r>
      <w:r w:rsidR="00086CC8" w:rsidRPr="00343500">
        <w:rPr>
          <w:rFonts w:cs="Tahoma"/>
          <w:sz w:val="18"/>
          <w:szCs w:val="18"/>
        </w:rPr>
        <w:t xml:space="preserve">se oddaja v skladu z določili </w:t>
      </w:r>
      <w:r w:rsidR="00F86BC9" w:rsidRPr="00343500">
        <w:rPr>
          <w:rFonts w:cs="Tahoma"/>
          <w:sz w:val="18"/>
          <w:szCs w:val="18"/>
        </w:rPr>
        <w:t>Zakona o javnem naročanju (</w:t>
      </w:r>
      <w:r w:rsidR="00086CC8" w:rsidRPr="00343500">
        <w:rPr>
          <w:rFonts w:cs="Tahoma"/>
          <w:sz w:val="18"/>
          <w:szCs w:val="18"/>
        </w:rPr>
        <w:t>Z</w:t>
      </w:r>
      <w:r w:rsidR="003B4F4D" w:rsidRPr="00343500">
        <w:rPr>
          <w:rFonts w:cs="Tahoma"/>
          <w:sz w:val="18"/>
          <w:szCs w:val="18"/>
        </w:rPr>
        <w:t>JN-3</w:t>
      </w:r>
      <w:r w:rsidR="00F86BC9" w:rsidRPr="00343500">
        <w:rPr>
          <w:rFonts w:cs="Tahoma"/>
          <w:sz w:val="18"/>
          <w:szCs w:val="18"/>
        </w:rPr>
        <w:t>)</w:t>
      </w:r>
      <w:r w:rsidR="0009308C" w:rsidRPr="00343500">
        <w:rPr>
          <w:rFonts w:cs="Tahoma"/>
          <w:sz w:val="18"/>
          <w:szCs w:val="18"/>
        </w:rPr>
        <w:t xml:space="preserve"> </w:t>
      </w:r>
      <w:r w:rsidR="00086CC8" w:rsidRPr="00343500">
        <w:rPr>
          <w:rFonts w:cs="Tahoma"/>
          <w:sz w:val="18"/>
          <w:szCs w:val="18"/>
        </w:rPr>
        <w:t>in ga izvaja naročnik:</w:t>
      </w:r>
    </w:p>
    <w:p w:rsidR="001704EC" w:rsidRPr="00343500" w:rsidRDefault="001704EC" w:rsidP="00B025E2">
      <w:pPr>
        <w:spacing w:line="288" w:lineRule="auto"/>
        <w:jc w:val="both"/>
        <w:rPr>
          <w:rFonts w:cs="Tahoma"/>
          <w:sz w:val="18"/>
          <w:szCs w:val="18"/>
        </w:rPr>
      </w:pPr>
    </w:p>
    <w:p w:rsidR="00086CC8" w:rsidRPr="00343500" w:rsidRDefault="00086CC8" w:rsidP="00B025E2">
      <w:pPr>
        <w:pStyle w:val="Style2"/>
        <w:spacing w:line="288" w:lineRule="auto"/>
        <w:jc w:val="center"/>
        <w:rPr>
          <w:rStyle w:val="FontStyle73"/>
          <w:sz w:val="18"/>
          <w:szCs w:val="18"/>
        </w:rPr>
      </w:pPr>
      <w:r w:rsidRPr="00343500">
        <w:rPr>
          <w:rStyle w:val="FontStyle73"/>
          <w:sz w:val="18"/>
          <w:szCs w:val="18"/>
        </w:rPr>
        <w:t>PREMOGOVNIK VELENJE d. d.</w:t>
      </w:r>
    </w:p>
    <w:p w:rsidR="00086CC8" w:rsidRPr="00343500" w:rsidRDefault="00086CC8" w:rsidP="00B025E2">
      <w:pPr>
        <w:pStyle w:val="Style2"/>
        <w:spacing w:line="288" w:lineRule="auto"/>
        <w:jc w:val="center"/>
        <w:rPr>
          <w:rStyle w:val="FontStyle73"/>
          <w:sz w:val="18"/>
          <w:szCs w:val="18"/>
        </w:rPr>
      </w:pPr>
      <w:r w:rsidRPr="00343500">
        <w:rPr>
          <w:rStyle w:val="FontStyle73"/>
          <w:sz w:val="18"/>
          <w:szCs w:val="18"/>
        </w:rPr>
        <w:t>Partizanska cesta 78,</w:t>
      </w:r>
      <w:r w:rsidR="000C4DF2" w:rsidRPr="00343500">
        <w:rPr>
          <w:rStyle w:val="FontStyle73"/>
          <w:sz w:val="18"/>
          <w:szCs w:val="18"/>
        </w:rPr>
        <w:t xml:space="preserve"> </w:t>
      </w:r>
      <w:r w:rsidRPr="00343500">
        <w:rPr>
          <w:rStyle w:val="FontStyle73"/>
          <w:sz w:val="18"/>
          <w:szCs w:val="18"/>
        </w:rPr>
        <w:t>3320 VELENJE</w:t>
      </w:r>
    </w:p>
    <w:p w:rsidR="00086CC8" w:rsidRPr="00343500" w:rsidRDefault="00086CC8" w:rsidP="00B025E2">
      <w:pPr>
        <w:pStyle w:val="Style2"/>
        <w:spacing w:line="288" w:lineRule="auto"/>
        <w:jc w:val="center"/>
        <w:rPr>
          <w:rStyle w:val="FontStyle73"/>
          <w:b w:val="0"/>
          <w:sz w:val="18"/>
          <w:szCs w:val="18"/>
        </w:rPr>
      </w:pPr>
      <w:r w:rsidRPr="00343500">
        <w:rPr>
          <w:rStyle w:val="FontStyle73"/>
          <w:b w:val="0"/>
          <w:sz w:val="18"/>
          <w:szCs w:val="18"/>
        </w:rPr>
        <w:t>matična številka 5040361,</w:t>
      </w:r>
      <w:r w:rsidR="000C4DF2" w:rsidRPr="00343500">
        <w:rPr>
          <w:rStyle w:val="FontStyle73"/>
          <w:b w:val="0"/>
          <w:sz w:val="18"/>
          <w:szCs w:val="18"/>
        </w:rPr>
        <w:t xml:space="preserve"> </w:t>
      </w:r>
      <w:r w:rsidRPr="00343500">
        <w:rPr>
          <w:rStyle w:val="FontStyle73"/>
          <w:b w:val="0"/>
          <w:sz w:val="18"/>
          <w:szCs w:val="18"/>
        </w:rPr>
        <w:t>davčna številka SI 92231217,</w:t>
      </w:r>
    </w:p>
    <w:p w:rsidR="001C0C4E" w:rsidRPr="00343500" w:rsidRDefault="001C0C4E" w:rsidP="00B025E2">
      <w:pPr>
        <w:pStyle w:val="Style2"/>
        <w:spacing w:line="288" w:lineRule="auto"/>
        <w:jc w:val="center"/>
        <w:rPr>
          <w:rStyle w:val="FontStyle73"/>
          <w:b w:val="0"/>
          <w:sz w:val="18"/>
          <w:szCs w:val="18"/>
        </w:rPr>
      </w:pPr>
    </w:p>
    <w:p w:rsidR="00086CC8" w:rsidRPr="00343500" w:rsidRDefault="00086CC8" w:rsidP="00B025E2">
      <w:pPr>
        <w:pStyle w:val="Style15"/>
        <w:widowControl/>
        <w:tabs>
          <w:tab w:val="left" w:pos="0"/>
        </w:tabs>
        <w:spacing w:line="288" w:lineRule="auto"/>
        <w:jc w:val="both"/>
        <w:rPr>
          <w:rStyle w:val="FontStyle73"/>
          <w:b w:val="0"/>
          <w:sz w:val="18"/>
          <w:szCs w:val="18"/>
        </w:rPr>
      </w:pPr>
      <w:r w:rsidRPr="00343500">
        <w:rPr>
          <w:rStyle w:val="FontStyle73"/>
          <w:b w:val="0"/>
          <w:sz w:val="18"/>
          <w:szCs w:val="18"/>
        </w:rPr>
        <w:t>ki ga zastopa</w:t>
      </w:r>
      <w:r w:rsidR="00C639AF">
        <w:rPr>
          <w:rStyle w:val="FontStyle73"/>
          <w:b w:val="0"/>
          <w:sz w:val="18"/>
          <w:szCs w:val="18"/>
        </w:rPr>
        <w:t>ta</w:t>
      </w:r>
      <w:r w:rsidRPr="00343500">
        <w:rPr>
          <w:rStyle w:val="FontStyle73"/>
          <w:b w:val="0"/>
          <w:sz w:val="18"/>
          <w:szCs w:val="18"/>
        </w:rPr>
        <w:t xml:space="preserve"> predsednik Uprave mag. Ludvik GOLOB</w:t>
      </w:r>
      <w:r w:rsidR="00233AF3" w:rsidRPr="00343500">
        <w:rPr>
          <w:rStyle w:val="FontStyle73"/>
          <w:b w:val="0"/>
          <w:sz w:val="18"/>
          <w:szCs w:val="18"/>
        </w:rPr>
        <w:t xml:space="preserve"> in članica Uprave mag. Mojca LETNIK</w:t>
      </w:r>
      <w:r w:rsidR="000C41AA" w:rsidRPr="00343500">
        <w:rPr>
          <w:rStyle w:val="FontStyle73"/>
          <w:b w:val="0"/>
          <w:sz w:val="18"/>
          <w:szCs w:val="18"/>
        </w:rPr>
        <w:t>.</w:t>
      </w:r>
    </w:p>
    <w:p w:rsidR="001C0C4E" w:rsidRPr="00343500" w:rsidRDefault="001C0C4E" w:rsidP="00B025E2">
      <w:pPr>
        <w:pStyle w:val="Style15"/>
        <w:widowControl/>
        <w:tabs>
          <w:tab w:val="left" w:pos="0"/>
        </w:tabs>
        <w:spacing w:line="288" w:lineRule="auto"/>
        <w:jc w:val="both"/>
        <w:rPr>
          <w:rFonts w:ascii="Tahoma" w:hAnsi="Tahoma" w:cs="Tahoma"/>
          <w:color w:val="FF0000"/>
          <w:sz w:val="18"/>
          <w:szCs w:val="18"/>
        </w:rPr>
      </w:pPr>
    </w:p>
    <w:p w:rsidR="007C7935" w:rsidRPr="00444D82" w:rsidRDefault="007C7935" w:rsidP="00B025E2">
      <w:pPr>
        <w:spacing w:line="288" w:lineRule="auto"/>
        <w:jc w:val="both"/>
        <w:rPr>
          <w:rFonts w:cs="Tahoma"/>
          <w:b/>
          <w:bCs/>
          <w:sz w:val="18"/>
          <w:szCs w:val="18"/>
        </w:rPr>
      </w:pPr>
      <w:r w:rsidRPr="001C04CA">
        <w:rPr>
          <w:rFonts w:cs="Tahoma"/>
          <w:sz w:val="18"/>
          <w:szCs w:val="18"/>
        </w:rPr>
        <w:t xml:space="preserve">Na podlagi </w:t>
      </w:r>
      <w:r w:rsidR="006133FA" w:rsidRPr="001C04CA">
        <w:rPr>
          <w:rFonts w:cs="Tahoma"/>
          <w:sz w:val="18"/>
          <w:szCs w:val="18"/>
        </w:rPr>
        <w:t>Zakona o javnem naročanju (Uradni list RS, št. 91/2015; v nadaljevanju: ZJN-3)</w:t>
      </w:r>
      <w:r w:rsidRPr="001C04CA">
        <w:rPr>
          <w:rFonts w:cs="Tahoma"/>
          <w:sz w:val="18"/>
          <w:szCs w:val="18"/>
        </w:rPr>
        <w:t>, družba Premogovnik Velenje d.</w:t>
      </w:r>
      <w:r w:rsidR="00905375" w:rsidRPr="001C04CA">
        <w:rPr>
          <w:rFonts w:cs="Tahoma"/>
          <w:sz w:val="18"/>
          <w:szCs w:val="18"/>
        </w:rPr>
        <w:t xml:space="preserve"> </w:t>
      </w:r>
      <w:r w:rsidRPr="001C04CA">
        <w:rPr>
          <w:rFonts w:cs="Tahoma"/>
          <w:sz w:val="18"/>
          <w:szCs w:val="18"/>
        </w:rPr>
        <w:t xml:space="preserve">d., vabi </w:t>
      </w:r>
      <w:r w:rsidR="00D50EB9">
        <w:rPr>
          <w:rFonts w:cs="Tahoma"/>
          <w:sz w:val="18"/>
          <w:szCs w:val="18"/>
        </w:rPr>
        <w:t>ponudnik</w:t>
      </w:r>
      <w:r w:rsidR="00A84D7F" w:rsidRPr="001C04CA">
        <w:rPr>
          <w:rFonts w:cs="Tahoma"/>
          <w:sz w:val="18"/>
          <w:szCs w:val="18"/>
        </w:rPr>
        <w:t>e</w:t>
      </w:r>
      <w:r w:rsidRPr="001C04CA">
        <w:rPr>
          <w:rFonts w:cs="Tahoma"/>
          <w:sz w:val="18"/>
          <w:szCs w:val="18"/>
        </w:rPr>
        <w:t xml:space="preserve"> k predložitvi pisne </w:t>
      </w:r>
      <w:r w:rsidR="00D26F9A">
        <w:rPr>
          <w:rFonts w:cs="Tahoma"/>
          <w:sz w:val="18"/>
          <w:szCs w:val="18"/>
        </w:rPr>
        <w:t>ponudb</w:t>
      </w:r>
      <w:r w:rsidR="00A84D7F" w:rsidRPr="001C04CA">
        <w:rPr>
          <w:rFonts w:cs="Tahoma"/>
          <w:sz w:val="18"/>
          <w:szCs w:val="18"/>
        </w:rPr>
        <w:t xml:space="preserve">e </w:t>
      </w:r>
      <w:r w:rsidRPr="001C04CA">
        <w:rPr>
          <w:rFonts w:cs="Tahoma"/>
          <w:sz w:val="18"/>
          <w:szCs w:val="18"/>
        </w:rPr>
        <w:t xml:space="preserve">v skladu z </w:t>
      </w:r>
      <w:r w:rsidR="00905375" w:rsidRPr="001C04CA">
        <w:rPr>
          <w:rFonts w:cs="Tahoma"/>
          <w:sz w:val="18"/>
          <w:szCs w:val="18"/>
        </w:rPr>
        <w:t xml:space="preserve">vsebino dokumentacije </w:t>
      </w:r>
      <w:r w:rsidR="00905375" w:rsidRPr="001C04CA">
        <w:rPr>
          <w:rFonts w:cs="Tahoma"/>
          <w:bCs/>
          <w:sz w:val="18"/>
          <w:szCs w:val="18"/>
        </w:rPr>
        <w:t>v zvezi z oddajo javnega naročila</w:t>
      </w:r>
      <w:r w:rsidR="006133FA" w:rsidRPr="001C04CA">
        <w:rPr>
          <w:rFonts w:cs="Tahoma"/>
          <w:bCs/>
          <w:sz w:val="18"/>
          <w:szCs w:val="18"/>
        </w:rPr>
        <w:t xml:space="preserve">. Naročnik bo </w:t>
      </w:r>
      <w:r w:rsidR="00905375" w:rsidRPr="001C04CA">
        <w:rPr>
          <w:rFonts w:cs="Tahoma"/>
          <w:bCs/>
          <w:sz w:val="18"/>
          <w:szCs w:val="18"/>
        </w:rPr>
        <w:t>v skladu s 45.</w:t>
      </w:r>
      <w:r w:rsidR="00A75F35" w:rsidRPr="001C04CA">
        <w:rPr>
          <w:rFonts w:cs="Tahoma"/>
          <w:bCs/>
          <w:sz w:val="18"/>
          <w:szCs w:val="18"/>
        </w:rPr>
        <w:t xml:space="preserve"> </w:t>
      </w:r>
      <w:r w:rsidR="006133FA" w:rsidRPr="001C04CA">
        <w:rPr>
          <w:rFonts w:cs="Tahoma"/>
          <w:bCs/>
          <w:sz w:val="18"/>
          <w:szCs w:val="18"/>
        </w:rPr>
        <w:t xml:space="preserve">členom </w:t>
      </w:r>
      <w:r w:rsidR="00905375" w:rsidRPr="001C04CA">
        <w:rPr>
          <w:rFonts w:cs="Tahoma"/>
          <w:bCs/>
          <w:sz w:val="18"/>
          <w:szCs w:val="18"/>
        </w:rPr>
        <w:t xml:space="preserve"> ZJN-3</w:t>
      </w:r>
      <w:r w:rsidR="006133FA" w:rsidRPr="001C04CA">
        <w:rPr>
          <w:rFonts w:cs="Tahoma"/>
          <w:bCs/>
          <w:sz w:val="18"/>
          <w:szCs w:val="18"/>
        </w:rPr>
        <w:t xml:space="preserve"> izvedel postopek s pogajanji</w:t>
      </w:r>
      <w:r w:rsidR="001C04CA" w:rsidRPr="001C04CA">
        <w:rPr>
          <w:rFonts w:cs="Tahoma"/>
          <w:bCs/>
          <w:sz w:val="18"/>
          <w:szCs w:val="18"/>
        </w:rPr>
        <w:t xml:space="preserve"> </w:t>
      </w:r>
      <w:r w:rsidR="00C639AF">
        <w:rPr>
          <w:rFonts w:cs="Tahoma"/>
          <w:bCs/>
          <w:sz w:val="18"/>
          <w:szCs w:val="18"/>
        </w:rPr>
        <w:t xml:space="preserve">z objavo </w:t>
      </w:r>
      <w:r w:rsidR="001C04CA" w:rsidRPr="001C04CA">
        <w:rPr>
          <w:rFonts w:cs="Tahoma"/>
          <w:bCs/>
          <w:sz w:val="18"/>
          <w:szCs w:val="18"/>
        </w:rPr>
        <w:t>za vsak posamezen sklop</w:t>
      </w:r>
      <w:r w:rsidR="000D2265" w:rsidRPr="001C04CA">
        <w:rPr>
          <w:rFonts w:cs="Tahoma"/>
          <w:bCs/>
          <w:sz w:val="18"/>
          <w:szCs w:val="18"/>
        </w:rPr>
        <w:t>.</w:t>
      </w:r>
      <w:r w:rsidR="006133FA" w:rsidRPr="001C04CA">
        <w:rPr>
          <w:rFonts w:cs="Tahoma"/>
          <w:bCs/>
          <w:sz w:val="18"/>
          <w:szCs w:val="18"/>
        </w:rPr>
        <w:t xml:space="preserve"> </w:t>
      </w:r>
      <w:r w:rsidR="00362F15" w:rsidRPr="001C04CA">
        <w:rPr>
          <w:rFonts w:cs="Tahoma"/>
          <w:bCs/>
          <w:sz w:val="18"/>
          <w:szCs w:val="18"/>
        </w:rPr>
        <w:t xml:space="preserve">Rok za oddajo </w:t>
      </w:r>
      <w:r w:rsidR="00D26F9A">
        <w:rPr>
          <w:rFonts w:cs="Tahoma"/>
          <w:bCs/>
          <w:sz w:val="18"/>
          <w:szCs w:val="18"/>
        </w:rPr>
        <w:t>ponudbe</w:t>
      </w:r>
      <w:r w:rsidR="00362F15" w:rsidRPr="001C04CA">
        <w:rPr>
          <w:rFonts w:cs="Tahoma"/>
          <w:bCs/>
          <w:sz w:val="18"/>
          <w:szCs w:val="18"/>
        </w:rPr>
        <w:t xml:space="preserve"> je</w:t>
      </w:r>
      <w:r w:rsidR="00905375" w:rsidRPr="001C04CA">
        <w:rPr>
          <w:rFonts w:cs="Tahoma"/>
          <w:bCs/>
          <w:sz w:val="18"/>
          <w:szCs w:val="18"/>
        </w:rPr>
        <w:t xml:space="preserve"> n</w:t>
      </w:r>
      <w:r w:rsidR="00905375" w:rsidRPr="00044FCA">
        <w:rPr>
          <w:rFonts w:cs="Tahoma"/>
          <w:bCs/>
          <w:sz w:val="18"/>
          <w:szCs w:val="18"/>
        </w:rPr>
        <w:t xml:space="preserve">ajkasneje do: </w:t>
      </w:r>
      <w:r w:rsidR="00450FBA" w:rsidRPr="00044FCA">
        <w:rPr>
          <w:rFonts w:cs="Tahoma"/>
          <w:b/>
          <w:bCs/>
          <w:sz w:val="18"/>
          <w:szCs w:val="18"/>
        </w:rPr>
        <w:t>d</w:t>
      </w:r>
      <w:r w:rsidR="00905375" w:rsidRPr="00044FCA">
        <w:rPr>
          <w:rFonts w:cs="Tahoma"/>
          <w:b/>
          <w:bCs/>
          <w:sz w:val="18"/>
          <w:szCs w:val="18"/>
        </w:rPr>
        <w:t xml:space="preserve">ne </w:t>
      </w:r>
      <w:r w:rsidR="00932B48">
        <w:rPr>
          <w:rFonts w:cs="Tahoma"/>
          <w:b/>
          <w:bCs/>
          <w:sz w:val="18"/>
          <w:szCs w:val="18"/>
        </w:rPr>
        <w:t>18</w:t>
      </w:r>
      <w:r w:rsidR="00DB6687" w:rsidRPr="00044FCA">
        <w:rPr>
          <w:rFonts w:cs="Tahoma"/>
          <w:b/>
          <w:bCs/>
          <w:sz w:val="18"/>
          <w:szCs w:val="18"/>
        </w:rPr>
        <w:t xml:space="preserve">. </w:t>
      </w:r>
      <w:r w:rsidR="00932B48">
        <w:rPr>
          <w:rFonts w:cs="Tahoma"/>
          <w:b/>
          <w:bCs/>
          <w:sz w:val="18"/>
          <w:szCs w:val="18"/>
        </w:rPr>
        <w:t>9</w:t>
      </w:r>
      <w:r w:rsidR="00DB6687" w:rsidRPr="00044FCA">
        <w:rPr>
          <w:rFonts w:cs="Tahoma"/>
          <w:b/>
          <w:bCs/>
          <w:sz w:val="18"/>
          <w:szCs w:val="18"/>
        </w:rPr>
        <w:t>.</w:t>
      </w:r>
      <w:r w:rsidR="00450FBA" w:rsidRPr="00044FCA">
        <w:rPr>
          <w:rFonts w:cs="Tahoma"/>
          <w:b/>
          <w:bCs/>
          <w:sz w:val="18"/>
          <w:szCs w:val="18"/>
        </w:rPr>
        <w:t xml:space="preserve"> 201</w:t>
      </w:r>
      <w:r w:rsidR="00CB0592" w:rsidRPr="00044FCA">
        <w:rPr>
          <w:rFonts w:cs="Tahoma"/>
          <w:b/>
          <w:bCs/>
          <w:sz w:val="18"/>
          <w:szCs w:val="18"/>
        </w:rPr>
        <w:t>7</w:t>
      </w:r>
      <w:r w:rsidR="00905375" w:rsidRPr="00044FCA">
        <w:rPr>
          <w:rFonts w:cs="Tahoma"/>
          <w:b/>
          <w:bCs/>
          <w:sz w:val="18"/>
          <w:szCs w:val="18"/>
        </w:rPr>
        <w:t xml:space="preserve"> do </w:t>
      </w:r>
      <w:r w:rsidR="00D17B24" w:rsidRPr="00044FCA">
        <w:rPr>
          <w:rFonts w:cs="Tahoma"/>
          <w:b/>
          <w:bCs/>
          <w:sz w:val="18"/>
          <w:szCs w:val="18"/>
        </w:rPr>
        <w:t>9</w:t>
      </w:r>
      <w:r w:rsidR="00905375" w:rsidRPr="00044FCA">
        <w:rPr>
          <w:rFonts w:cs="Tahoma"/>
          <w:b/>
          <w:bCs/>
          <w:sz w:val="18"/>
          <w:szCs w:val="18"/>
        </w:rPr>
        <w:t>:00 ure</w:t>
      </w:r>
      <w:r w:rsidR="00450FBA" w:rsidRPr="00044FCA">
        <w:rPr>
          <w:rFonts w:cs="Tahoma"/>
          <w:b/>
          <w:bCs/>
          <w:sz w:val="18"/>
          <w:szCs w:val="18"/>
        </w:rPr>
        <w:t xml:space="preserve"> </w:t>
      </w:r>
      <w:r w:rsidR="00450FBA" w:rsidRPr="00444D82">
        <w:rPr>
          <w:rFonts w:cs="Tahoma"/>
          <w:b/>
          <w:bCs/>
          <w:sz w:val="18"/>
          <w:szCs w:val="18"/>
        </w:rPr>
        <w:t>po lokalnem času naročnika.</w:t>
      </w:r>
    </w:p>
    <w:p w:rsidR="001C0C4E" w:rsidRPr="00343500" w:rsidRDefault="001C0C4E" w:rsidP="00B025E2">
      <w:pPr>
        <w:spacing w:line="288" w:lineRule="auto"/>
        <w:rPr>
          <w:rFonts w:cs="Tahoma"/>
          <w:color w:val="FF0000"/>
          <w:sz w:val="18"/>
          <w:szCs w:val="18"/>
        </w:rPr>
      </w:pPr>
    </w:p>
    <w:p w:rsidR="00905375" w:rsidRPr="001C04CA" w:rsidRDefault="003A434E" w:rsidP="00B025E2">
      <w:pPr>
        <w:spacing w:line="288" w:lineRule="auto"/>
        <w:jc w:val="both"/>
        <w:rPr>
          <w:rFonts w:cs="Tahoma"/>
          <w:sz w:val="18"/>
          <w:szCs w:val="18"/>
        </w:rPr>
      </w:pPr>
      <w:r w:rsidRPr="001C04CA">
        <w:rPr>
          <w:rFonts w:cs="Tahoma"/>
          <w:sz w:val="18"/>
          <w:szCs w:val="18"/>
        </w:rPr>
        <w:t>Ponudba</w:t>
      </w:r>
      <w:r w:rsidR="00905375" w:rsidRPr="001C04CA">
        <w:rPr>
          <w:rFonts w:cs="Tahoma"/>
          <w:sz w:val="18"/>
          <w:szCs w:val="18"/>
        </w:rPr>
        <w:t xml:space="preserve"> se bodo štela za pravočasno, če bo predložena osebno </w:t>
      </w:r>
      <w:r w:rsidR="003D1E68" w:rsidRPr="001C04CA">
        <w:rPr>
          <w:rFonts w:cs="Tahoma"/>
          <w:sz w:val="18"/>
          <w:szCs w:val="18"/>
        </w:rPr>
        <w:t xml:space="preserve">v vložišču na naslovu naročnika </w:t>
      </w:r>
      <w:r w:rsidR="00905375" w:rsidRPr="001C04CA">
        <w:rPr>
          <w:rFonts w:cs="Tahoma"/>
          <w:sz w:val="18"/>
          <w:szCs w:val="18"/>
        </w:rPr>
        <w:t>ali bo prispela po pošti v zaprti kuverti najka</w:t>
      </w:r>
      <w:r w:rsidR="00450FBA" w:rsidRPr="001C04CA">
        <w:rPr>
          <w:rFonts w:cs="Tahoma"/>
          <w:sz w:val="18"/>
          <w:szCs w:val="18"/>
        </w:rPr>
        <w:t xml:space="preserve">sneje do roka za oddajo </w:t>
      </w:r>
      <w:r w:rsidR="00D26F9A">
        <w:rPr>
          <w:rFonts w:cs="Tahoma"/>
          <w:sz w:val="18"/>
          <w:szCs w:val="18"/>
        </w:rPr>
        <w:t>ponudba</w:t>
      </w:r>
      <w:r w:rsidR="00450FBA" w:rsidRPr="001C04CA">
        <w:rPr>
          <w:rFonts w:cs="Tahoma"/>
          <w:sz w:val="18"/>
          <w:szCs w:val="18"/>
        </w:rPr>
        <w:t xml:space="preserve"> </w:t>
      </w:r>
      <w:r w:rsidR="00905375" w:rsidRPr="001C04CA">
        <w:rPr>
          <w:rFonts w:cs="Tahoma"/>
          <w:sz w:val="18"/>
          <w:szCs w:val="18"/>
        </w:rPr>
        <w:t>na naslov naročnika:</w:t>
      </w:r>
    </w:p>
    <w:p w:rsidR="00905375" w:rsidRPr="001C04CA" w:rsidRDefault="00905375" w:rsidP="00B025E2">
      <w:pPr>
        <w:spacing w:line="288" w:lineRule="auto"/>
        <w:jc w:val="both"/>
        <w:rPr>
          <w:rFonts w:cs="Tahoma"/>
          <w:b/>
          <w:sz w:val="18"/>
          <w:szCs w:val="18"/>
        </w:rPr>
      </w:pPr>
      <w:r w:rsidRPr="001C04CA">
        <w:rPr>
          <w:rFonts w:cs="Tahoma"/>
          <w:b/>
          <w:sz w:val="18"/>
          <w:szCs w:val="18"/>
        </w:rPr>
        <w:t>PREMOGOVNIK VELENJE d. d.</w:t>
      </w:r>
    </w:p>
    <w:p w:rsidR="00905375" w:rsidRPr="001C04CA" w:rsidRDefault="00905375" w:rsidP="00B025E2">
      <w:pPr>
        <w:spacing w:line="288" w:lineRule="auto"/>
        <w:jc w:val="both"/>
        <w:rPr>
          <w:rFonts w:cs="Tahoma"/>
          <w:b/>
          <w:sz w:val="18"/>
          <w:szCs w:val="18"/>
        </w:rPr>
      </w:pPr>
      <w:r w:rsidRPr="001C04CA">
        <w:rPr>
          <w:rFonts w:cs="Tahoma"/>
          <w:b/>
          <w:sz w:val="18"/>
          <w:szCs w:val="18"/>
        </w:rPr>
        <w:t>Partizanska cesta 78, 3320 Velenje</w:t>
      </w:r>
    </w:p>
    <w:p w:rsidR="00905375" w:rsidRPr="001C04CA" w:rsidRDefault="00905375" w:rsidP="00B025E2">
      <w:pPr>
        <w:tabs>
          <w:tab w:val="center" w:pos="4819"/>
        </w:tabs>
        <w:spacing w:line="288" w:lineRule="auto"/>
        <w:jc w:val="both"/>
        <w:rPr>
          <w:rFonts w:cs="Tahoma"/>
          <w:b/>
          <w:sz w:val="18"/>
          <w:szCs w:val="18"/>
        </w:rPr>
      </w:pPr>
      <w:r w:rsidRPr="001C04CA">
        <w:rPr>
          <w:rFonts w:cs="Tahoma"/>
          <w:b/>
          <w:sz w:val="18"/>
          <w:szCs w:val="18"/>
        </w:rPr>
        <w:t xml:space="preserve">Kadrovsko splošno področje – EXPEDIT s pripisom: NE ODPIRAJ </w:t>
      </w:r>
      <w:r w:rsidR="003A434E" w:rsidRPr="001C04CA">
        <w:rPr>
          <w:rFonts w:cs="Tahoma"/>
          <w:b/>
          <w:sz w:val="18"/>
          <w:szCs w:val="18"/>
        </w:rPr>
        <w:t>PONUDBA</w:t>
      </w:r>
      <w:r w:rsidRPr="001C04CA">
        <w:rPr>
          <w:rFonts w:cs="Tahoma"/>
          <w:b/>
          <w:sz w:val="18"/>
          <w:szCs w:val="18"/>
        </w:rPr>
        <w:t xml:space="preserve"> JAVNO NAROČILO - »</w:t>
      </w:r>
      <w:r w:rsidR="001C04CA" w:rsidRPr="001C04CA">
        <w:rPr>
          <w:rFonts w:cs="Tahoma"/>
          <w:b/>
          <w:bCs/>
          <w:sz w:val="18"/>
          <w:szCs w:val="18"/>
        </w:rPr>
        <w:t xml:space="preserve">DOBAVA OSEBNE </w:t>
      </w:r>
      <w:r w:rsidR="00D61DF6">
        <w:rPr>
          <w:rFonts w:cs="Tahoma"/>
          <w:b/>
          <w:bCs/>
          <w:sz w:val="18"/>
          <w:szCs w:val="18"/>
        </w:rPr>
        <w:t>ZAŠČITNE</w:t>
      </w:r>
      <w:r w:rsidR="001C04CA" w:rsidRPr="001C04CA">
        <w:rPr>
          <w:rFonts w:cs="Tahoma"/>
          <w:b/>
          <w:bCs/>
          <w:sz w:val="18"/>
          <w:szCs w:val="18"/>
        </w:rPr>
        <w:t xml:space="preserve"> OPREME V SKUPINI HSE</w:t>
      </w:r>
      <w:r w:rsidRPr="001C04CA">
        <w:rPr>
          <w:rFonts w:cs="Tahoma"/>
          <w:b/>
          <w:sz w:val="18"/>
          <w:szCs w:val="18"/>
        </w:rPr>
        <w:t>«</w:t>
      </w:r>
      <w:r w:rsidR="00450FBA" w:rsidRPr="001C04CA">
        <w:rPr>
          <w:rFonts w:cs="Tahoma"/>
          <w:b/>
          <w:sz w:val="18"/>
          <w:szCs w:val="18"/>
        </w:rPr>
        <w:t>.</w:t>
      </w:r>
    </w:p>
    <w:p w:rsidR="00905375" w:rsidRPr="001C04CA" w:rsidRDefault="00450FBA" w:rsidP="00B025E2">
      <w:pPr>
        <w:spacing w:line="288" w:lineRule="auto"/>
        <w:jc w:val="both"/>
        <w:rPr>
          <w:rFonts w:cs="Tahoma"/>
          <w:sz w:val="18"/>
          <w:szCs w:val="18"/>
        </w:rPr>
      </w:pPr>
      <w:r w:rsidRPr="001C04CA">
        <w:rPr>
          <w:rFonts w:cs="Tahoma"/>
          <w:sz w:val="18"/>
          <w:szCs w:val="18"/>
        </w:rPr>
        <w:t xml:space="preserve">Na ovojnici mora biti označen naziv in naslov </w:t>
      </w:r>
      <w:r w:rsidR="00D50EB9">
        <w:rPr>
          <w:rFonts w:cs="Tahoma"/>
          <w:sz w:val="18"/>
          <w:szCs w:val="18"/>
        </w:rPr>
        <w:t>ponudnik</w:t>
      </w:r>
      <w:r w:rsidRPr="001C04CA">
        <w:rPr>
          <w:rFonts w:cs="Tahoma"/>
          <w:sz w:val="18"/>
          <w:szCs w:val="18"/>
        </w:rPr>
        <w:t>a.</w:t>
      </w:r>
    </w:p>
    <w:p w:rsidR="00905375" w:rsidRPr="001C04CA" w:rsidRDefault="00905375" w:rsidP="00B025E2">
      <w:pPr>
        <w:spacing w:line="288" w:lineRule="auto"/>
        <w:jc w:val="both"/>
        <w:rPr>
          <w:rFonts w:cs="Tahoma"/>
          <w:sz w:val="18"/>
          <w:szCs w:val="18"/>
        </w:rPr>
      </w:pPr>
    </w:p>
    <w:p w:rsidR="00450FBA" w:rsidRPr="00D26F9A" w:rsidRDefault="00D50EB9" w:rsidP="00B025E2">
      <w:pPr>
        <w:spacing w:line="288" w:lineRule="auto"/>
        <w:jc w:val="both"/>
        <w:rPr>
          <w:rFonts w:cs="Tahoma"/>
          <w:sz w:val="18"/>
          <w:szCs w:val="18"/>
        </w:rPr>
      </w:pPr>
      <w:r w:rsidRPr="00D26F9A">
        <w:rPr>
          <w:rFonts w:cs="Tahoma"/>
          <w:sz w:val="18"/>
          <w:szCs w:val="18"/>
        </w:rPr>
        <w:lastRenderedPageBreak/>
        <w:t>Ponudnik</w:t>
      </w:r>
      <w:r w:rsidR="00450FBA" w:rsidRPr="00D26F9A">
        <w:rPr>
          <w:rFonts w:cs="Tahoma"/>
          <w:sz w:val="18"/>
          <w:szCs w:val="18"/>
        </w:rPr>
        <w:t xml:space="preserve"> predloži </w:t>
      </w:r>
      <w:r w:rsidR="00D26F9A" w:rsidRPr="00D26F9A">
        <w:rPr>
          <w:rFonts w:cs="Tahoma"/>
          <w:sz w:val="18"/>
          <w:szCs w:val="18"/>
        </w:rPr>
        <w:t>ponudbo</w:t>
      </w:r>
      <w:r w:rsidR="00450FBA" w:rsidRPr="00D26F9A">
        <w:rPr>
          <w:rFonts w:cs="Tahoma"/>
          <w:sz w:val="18"/>
          <w:szCs w:val="18"/>
        </w:rPr>
        <w:t xml:space="preserve"> in vse v </w:t>
      </w:r>
      <w:r w:rsidR="00D26F9A" w:rsidRPr="00D26F9A">
        <w:rPr>
          <w:rFonts w:cs="Tahoma"/>
          <w:sz w:val="18"/>
          <w:szCs w:val="18"/>
        </w:rPr>
        <w:t>ponudbeni dokumentaciji</w:t>
      </w:r>
      <w:r w:rsidR="00450FBA" w:rsidRPr="00D26F9A">
        <w:rPr>
          <w:rFonts w:cs="Tahoma"/>
          <w:sz w:val="18"/>
          <w:szCs w:val="18"/>
        </w:rPr>
        <w:t xml:space="preserve"> zahtevane dokumente v zaprti ovojnici tako, da je na odpiranju možno preveriti, da je zaprta tako, kot je bil predana. Če </w:t>
      </w:r>
      <w:r w:rsidRPr="00D26F9A">
        <w:rPr>
          <w:rFonts w:cs="Tahoma"/>
          <w:sz w:val="18"/>
          <w:szCs w:val="18"/>
        </w:rPr>
        <w:t>ponudnik</w:t>
      </w:r>
      <w:r w:rsidR="00450FBA" w:rsidRPr="00D26F9A">
        <w:rPr>
          <w:rFonts w:cs="Tahoma"/>
          <w:sz w:val="18"/>
          <w:szCs w:val="18"/>
        </w:rPr>
        <w:t xml:space="preserve"> ne bo opremil </w:t>
      </w:r>
      <w:r w:rsidR="00D26F9A">
        <w:rPr>
          <w:rFonts w:cs="Tahoma"/>
          <w:sz w:val="18"/>
          <w:szCs w:val="18"/>
        </w:rPr>
        <w:t>ponudb</w:t>
      </w:r>
      <w:r w:rsidR="005247CC" w:rsidRPr="00D26F9A">
        <w:rPr>
          <w:rFonts w:cs="Tahoma"/>
          <w:sz w:val="18"/>
          <w:szCs w:val="18"/>
        </w:rPr>
        <w:t>e</w:t>
      </w:r>
      <w:r w:rsidR="00450FBA" w:rsidRPr="00D26F9A">
        <w:rPr>
          <w:rFonts w:cs="Tahoma"/>
          <w:sz w:val="18"/>
          <w:szCs w:val="18"/>
        </w:rPr>
        <w:t>, kot je določeno, naročnik ne nosi odgovornosti za založitev</w:t>
      </w:r>
      <w:r w:rsidR="00BA0D16" w:rsidRPr="00D26F9A">
        <w:rPr>
          <w:rFonts w:cs="Tahoma"/>
          <w:sz w:val="18"/>
          <w:szCs w:val="18"/>
        </w:rPr>
        <w:t>.</w:t>
      </w:r>
      <w:r w:rsidR="00450FBA" w:rsidRPr="00D26F9A">
        <w:rPr>
          <w:rFonts w:cs="Tahoma"/>
          <w:sz w:val="18"/>
          <w:szCs w:val="18"/>
        </w:rPr>
        <w:t xml:space="preserve"> </w:t>
      </w:r>
      <w:r w:rsidR="00D26F9A">
        <w:rPr>
          <w:rFonts w:cs="Tahoma"/>
          <w:sz w:val="18"/>
          <w:szCs w:val="18"/>
        </w:rPr>
        <w:t>Ponudba</w:t>
      </w:r>
      <w:r w:rsidR="00450FBA" w:rsidRPr="00D26F9A">
        <w:rPr>
          <w:rFonts w:cs="Tahoma"/>
          <w:sz w:val="18"/>
          <w:szCs w:val="18"/>
        </w:rPr>
        <w:t xml:space="preserve"> mora biti v celoti pripravljen</w:t>
      </w:r>
      <w:r w:rsidR="00D26F9A">
        <w:rPr>
          <w:rFonts w:cs="Tahoma"/>
          <w:sz w:val="18"/>
          <w:szCs w:val="18"/>
        </w:rPr>
        <w:t>a</w:t>
      </w:r>
      <w:r w:rsidR="00450FBA" w:rsidRPr="00D26F9A">
        <w:rPr>
          <w:rFonts w:cs="Tahoma"/>
          <w:sz w:val="18"/>
          <w:szCs w:val="18"/>
        </w:rPr>
        <w:t xml:space="preserve"> v skladu z vsebino dokumentacije </w:t>
      </w:r>
      <w:r w:rsidR="00450FBA" w:rsidRPr="00D26F9A">
        <w:rPr>
          <w:rFonts w:cs="Tahoma"/>
          <w:bCs/>
          <w:sz w:val="18"/>
          <w:szCs w:val="18"/>
        </w:rPr>
        <w:t xml:space="preserve">v zvezi z oddajo javnega naročila </w:t>
      </w:r>
      <w:r w:rsidR="00450FBA" w:rsidRPr="00D26F9A">
        <w:rPr>
          <w:rFonts w:cs="Tahoma"/>
          <w:sz w:val="18"/>
          <w:szCs w:val="18"/>
        </w:rPr>
        <w:t>ter izpolnjevati vse pogoje za udeležbo na tem javnem razpisu.</w:t>
      </w:r>
    </w:p>
    <w:p w:rsidR="00450FBA" w:rsidRPr="00D26F9A" w:rsidRDefault="00450FBA" w:rsidP="00B025E2">
      <w:pPr>
        <w:spacing w:line="288" w:lineRule="auto"/>
        <w:jc w:val="both"/>
        <w:rPr>
          <w:rFonts w:cs="Tahoma"/>
          <w:sz w:val="18"/>
          <w:szCs w:val="18"/>
        </w:rPr>
      </w:pPr>
    </w:p>
    <w:p w:rsidR="00F257D6" w:rsidRPr="00D26F9A" w:rsidRDefault="00F257D6" w:rsidP="00B025E2">
      <w:pPr>
        <w:spacing w:line="288" w:lineRule="auto"/>
        <w:jc w:val="both"/>
        <w:rPr>
          <w:rFonts w:cs="Tahoma"/>
          <w:sz w:val="18"/>
          <w:szCs w:val="18"/>
        </w:rPr>
      </w:pPr>
      <w:r w:rsidRPr="00D26F9A">
        <w:rPr>
          <w:rFonts w:cs="Tahoma"/>
          <w:sz w:val="18"/>
          <w:szCs w:val="18"/>
        </w:rPr>
        <w:t xml:space="preserve">Kontaktna oseba </w:t>
      </w:r>
      <w:r w:rsidR="00ED0C0E" w:rsidRPr="00D26F9A">
        <w:rPr>
          <w:rFonts w:cs="Tahoma"/>
          <w:sz w:val="18"/>
          <w:szCs w:val="18"/>
        </w:rPr>
        <w:t xml:space="preserve">s strani </w:t>
      </w:r>
      <w:r w:rsidRPr="00D26F9A">
        <w:rPr>
          <w:rFonts w:cs="Tahoma"/>
          <w:sz w:val="18"/>
          <w:szCs w:val="18"/>
        </w:rPr>
        <w:t xml:space="preserve">naročnika: </w:t>
      </w:r>
      <w:r w:rsidR="00B008BA" w:rsidRPr="00D26F9A">
        <w:rPr>
          <w:rFonts w:cs="Tahoma"/>
          <w:b/>
          <w:bCs/>
          <w:sz w:val="18"/>
          <w:szCs w:val="18"/>
        </w:rPr>
        <w:t>Jerneja Kemperle</w:t>
      </w:r>
    </w:p>
    <w:p w:rsidR="006B0E3D" w:rsidRPr="00343500" w:rsidRDefault="00F257D6" w:rsidP="00B025E2">
      <w:pPr>
        <w:spacing w:line="288" w:lineRule="auto"/>
        <w:jc w:val="both"/>
        <w:rPr>
          <w:rStyle w:val="Hiperpovezava"/>
          <w:rFonts w:cs="Tahoma"/>
          <w:color w:val="FF0000"/>
          <w:sz w:val="18"/>
          <w:szCs w:val="18"/>
        </w:rPr>
      </w:pPr>
      <w:r w:rsidRPr="00D26F9A">
        <w:rPr>
          <w:rFonts w:cs="Tahoma"/>
          <w:sz w:val="18"/>
          <w:szCs w:val="18"/>
        </w:rPr>
        <w:t>e-naslov:</w:t>
      </w:r>
      <w:r w:rsidRPr="00343500">
        <w:rPr>
          <w:rFonts w:cs="Tahoma"/>
          <w:color w:val="FF0000"/>
          <w:sz w:val="18"/>
          <w:szCs w:val="18"/>
        </w:rPr>
        <w:t xml:space="preserve"> </w:t>
      </w:r>
      <w:hyperlink r:id="rId11" w:history="1">
        <w:r w:rsidR="006B0E3D" w:rsidRPr="00D26F9A">
          <w:rPr>
            <w:rStyle w:val="Hiperpovezava"/>
            <w:rFonts w:cs="Tahoma"/>
            <w:sz w:val="18"/>
            <w:szCs w:val="18"/>
          </w:rPr>
          <w:t>javnanarocila@rlv.si</w:t>
        </w:r>
      </w:hyperlink>
    </w:p>
    <w:p w:rsidR="00ED0C0E" w:rsidRPr="00D26F9A" w:rsidRDefault="00ED0C0E" w:rsidP="00B025E2">
      <w:pPr>
        <w:spacing w:line="288" w:lineRule="auto"/>
        <w:jc w:val="both"/>
        <w:rPr>
          <w:rStyle w:val="Hiperpovezava"/>
          <w:rFonts w:cs="Tahoma"/>
          <w:sz w:val="18"/>
          <w:szCs w:val="18"/>
        </w:rPr>
      </w:pPr>
      <w:r w:rsidRPr="00D26F9A">
        <w:rPr>
          <w:rFonts w:cs="Tahoma"/>
          <w:sz w:val="18"/>
          <w:szCs w:val="18"/>
        </w:rPr>
        <w:t>Dokumentacija v zvezi z oddajo javnega naročila je objavljena na portalu javnih naročil:</w:t>
      </w:r>
      <w:r w:rsidRPr="00343500">
        <w:rPr>
          <w:rFonts w:cs="Tahoma"/>
          <w:color w:val="FF0000"/>
          <w:sz w:val="18"/>
          <w:szCs w:val="18"/>
        </w:rPr>
        <w:t xml:space="preserve"> </w:t>
      </w:r>
      <w:r w:rsidRPr="00D26F9A">
        <w:rPr>
          <w:rStyle w:val="Hiperpovezava"/>
          <w:rFonts w:cs="Tahoma"/>
          <w:sz w:val="18"/>
          <w:szCs w:val="18"/>
        </w:rPr>
        <w:t>http://</w:t>
      </w:r>
      <w:hyperlink r:id="rId12" w:history="1">
        <w:r w:rsidRPr="00D26F9A">
          <w:rPr>
            <w:rStyle w:val="Hiperpovezava"/>
            <w:rFonts w:cs="Tahoma"/>
            <w:sz w:val="18"/>
            <w:szCs w:val="18"/>
          </w:rPr>
          <w:t>www.narocanje.si/?podrocje=portal</w:t>
        </w:r>
      </w:hyperlink>
    </w:p>
    <w:p w:rsidR="00ED0C0E" w:rsidRPr="00343500" w:rsidRDefault="00ED0C0E" w:rsidP="00B025E2">
      <w:pPr>
        <w:spacing w:line="288" w:lineRule="auto"/>
        <w:jc w:val="both"/>
        <w:rPr>
          <w:rFonts w:cs="Tahoma"/>
          <w:color w:val="FF0000"/>
          <w:sz w:val="18"/>
          <w:szCs w:val="18"/>
        </w:rPr>
      </w:pPr>
    </w:p>
    <w:p w:rsidR="001C0C4E" w:rsidRPr="00D26F9A" w:rsidRDefault="00F257D6" w:rsidP="00B025E2">
      <w:pPr>
        <w:spacing w:line="288" w:lineRule="auto"/>
        <w:jc w:val="both"/>
        <w:rPr>
          <w:rFonts w:cs="Tahoma"/>
          <w:b/>
          <w:bCs/>
          <w:sz w:val="18"/>
          <w:szCs w:val="18"/>
        </w:rPr>
      </w:pPr>
      <w:r w:rsidRPr="00D26F9A">
        <w:rPr>
          <w:rFonts w:cs="Tahoma"/>
          <w:b/>
          <w:bCs/>
          <w:sz w:val="18"/>
          <w:szCs w:val="18"/>
        </w:rPr>
        <w:t xml:space="preserve">Vse nepravočasno predložene </w:t>
      </w:r>
      <w:r w:rsidR="00D26F9A">
        <w:rPr>
          <w:rFonts w:cs="Tahoma"/>
          <w:b/>
          <w:bCs/>
          <w:sz w:val="18"/>
          <w:szCs w:val="18"/>
        </w:rPr>
        <w:t>ponudb</w:t>
      </w:r>
      <w:r w:rsidR="005247CC" w:rsidRPr="00D26F9A">
        <w:rPr>
          <w:rFonts w:cs="Tahoma"/>
          <w:b/>
          <w:bCs/>
          <w:sz w:val="18"/>
          <w:szCs w:val="18"/>
        </w:rPr>
        <w:t>e</w:t>
      </w:r>
      <w:r w:rsidRPr="00D26F9A">
        <w:rPr>
          <w:rFonts w:cs="Tahoma"/>
          <w:b/>
          <w:bCs/>
          <w:sz w:val="18"/>
          <w:szCs w:val="18"/>
        </w:rPr>
        <w:t xml:space="preserve"> bodo po končanem postopku odpiranja </w:t>
      </w:r>
      <w:r w:rsidR="00D26F9A" w:rsidRPr="00D26F9A">
        <w:rPr>
          <w:rFonts w:cs="Tahoma"/>
          <w:b/>
          <w:bCs/>
          <w:sz w:val="18"/>
          <w:szCs w:val="18"/>
        </w:rPr>
        <w:t>ponudb</w:t>
      </w:r>
      <w:r w:rsidRPr="00D26F9A">
        <w:rPr>
          <w:rFonts w:cs="Tahoma"/>
          <w:b/>
          <w:bCs/>
          <w:sz w:val="18"/>
          <w:szCs w:val="18"/>
        </w:rPr>
        <w:t xml:space="preserve"> neodprte vrnjene </w:t>
      </w:r>
      <w:r w:rsidR="00D50EB9" w:rsidRPr="00D26F9A">
        <w:rPr>
          <w:rFonts w:cs="Tahoma"/>
          <w:b/>
          <w:bCs/>
          <w:sz w:val="18"/>
          <w:szCs w:val="18"/>
        </w:rPr>
        <w:t>ponudnik</w:t>
      </w:r>
      <w:r w:rsidR="00D26F9A" w:rsidRPr="00D26F9A">
        <w:rPr>
          <w:rFonts w:cs="Tahoma"/>
          <w:b/>
          <w:bCs/>
          <w:sz w:val="18"/>
          <w:szCs w:val="18"/>
        </w:rPr>
        <w:t>o</w:t>
      </w:r>
      <w:r w:rsidRPr="00D26F9A">
        <w:rPr>
          <w:rFonts w:cs="Tahoma"/>
          <w:b/>
          <w:bCs/>
          <w:sz w:val="18"/>
          <w:szCs w:val="18"/>
        </w:rPr>
        <w:t>m z navedbo, da so prepozne.</w:t>
      </w:r>
    </w:p>
    <w:p w:rsidR="00AB244C" w:rsidRPr="00343500" w:rsidRDefault="00AB244C" w:rsidP="00B025E2">
      <w:pPr>
        <w:spacing w:line="288" w:lineRule="auto"/>
        <w:jc w:val="both"/>
        <w:rPr>
          <w:rFonts w:cs="Tahoma"/>
          <w:b/>
          <w:bCs/>
          <w:color w:val="FF0000"/>
          <w:sz w:val="18"/>
          <w:szCs w:val="18"/>
        </w:rPr>
      </w:pPr>
    </w:p>
    <w:p w:rsidR="009722BE" w:rsidRPr="00D26F9A" w:rsidRDefault="009722BE" w:rsidP="00B025E2">
      <w:pPr>
        <w:spacing w:line="288" w:lineRule="auto"/>
        <w:jc w:val="both"/>
        <w:rPr>
          <w:rFonts w:cs="Tahoma"/>
          <w:b/>
          <w:bCs/>
          <w:sz w:val="18"/>
          <w:szCs w:val="18"/>
        </w:rPr>
      </w:pPr>
      <w:r w:rsidRPr="00D26F9A">
        <w:rPr>
          <w:rFonts w:cs="Tahoma"/>
          <w:b/>
          <w:bCs/>
          <w:sz w:val="18"/>
          <w:szCs w:val="18"/>
        </w:rPr>
        <w:t xml:space="preserve">ODPIRANJE PONUDB </w:t>
      </w:r>
    </w:p>
    <w:p w:rsidR="009722BE" w:rsidRPr="00D26F9A" w:rsidRDefault="000C41AA" w:rsidP="00B025E2">
      <w:pPr>
        <w:spacing w:line="288" w:lineRule="auto"/>
        <w:jc w:val="both"/>
        <w:rPr>
          <w:rFonts w:cs="Tahoma"/>
          <w:b/>
          <w:bCs/>
          <w:sz w:val="18"/>
          <w:szCs w:val="18"/>
        </w:rPr>
      </w:pPr>
      <w:r w:rsidRPr="00D26F9A">
        <w:rPr>
          <w:rFonts w:cs="Tahoma"/>
          <w:b/>
          <w:sz w:val="18"/>
          <w:szCs w:val="18"/>
        </w:rPr>
        <w:t xml:space="preserve">Javno odpiranje </w:t>
      </w:r>
      <w:r w:rsidR="00D26F9A" w:rsidRPr="00D26F9A">
        <w:rPr>
          <w:rFonts w:cs="Tahoma"/>
          <w:b/>
          <w:sz w:val="18"/>
          <w:szCs w:val="18"/>
        </w:rPr>
        <w:t>ponudba</w:t>
      </w:r>
      <w:r w:rsidRPr="00D26F9A">
        <w:rPr>
          <w:rFonts w:cs="Tahoma"/>
          <w:b/>
          <w:sz w:val="18"/>
          <w:szCs w:val="18"/>
        </w:rPr>
        <w:t xml:space="preserve"> se bo izvedlo: </w:t>
      </w:r>
      <w:r w:rsidR="00932B48">
        <w:rPr>
          <w:rFonts w:cs="Tahoma"/>
          <w:b/>
          <w:bCs/>
          <w:sz w:val="18"/>
          <w:szCs w:val="18"/>
        </w:rPr>
        <w:t>18</w:t>
      </w:r>
      <w:r w:rsidR="00D26F9A" w:rsidRPr="0071405F">
        <w:rPr>
          <w:rFonts w:cs="Tahoma"/>
          <w:b/>
          <w:bCs/>
          <w:sz w:val="18"/>
          <w:szCs w:val="18"/>
        </w:rPr>
        <w:t xml:space="preserve">. </w:t>
      </w:r>
      <w:r w:rsidR="00932B48">
        <w:rPr>
          <w:rFonts w:cs="Tahoma"/>
          <w:b/>
          <w:bCs/>
          <w:sz w:val="18"/>
          <w:szCs w:val="18"/>
        </w:rPr>
        <w:t>9</w:t>
      </w:r>
      <w:r w:rsidR="00D26F9A" w:rsidRPr="0071405F">
        <w:rPr>
          <w:rFonts w:cs="Tahoma"/>
          <w:b/>
          <w:bCs/>
          <w:sz w:val="18"/>
          <w:szCs w:val="18"/>
        </w:rPr>
        <w:t xml:space="preserve">. 2017 </w:t>
      </w:r>
      <w:r w:rsidRPr="0071405F">
        <w:rPr>
          <w:rFonts w:cs="Tahoma"/>
          <w:b/>
          <w:sz w:val="18"/>
          <w:szCs w:val="18"/>
        </w:rPr>
        <w:t xml:space="preserve">ob </w:t>
      </w:r>
      <w:r w:rsidR="00D17B24" w:rsidRPr="0071405F">
        <w:rPr>
          <w:rFonts w:cs="Tahoma"/>
          <w:b/>
          <w:sz w:val="18"/>
          <w:szCs w:val="18"/>
        </w:rPr>
        <w:t>10</w:t>
      </w:r>
      <w:r w:rsidRPr="0071405F">
        <w:rPr>
          <w:rFonts w:cs="Tahoma"/>
          <w:b/>
          <w:sz w:val="18"/>
          <w:szCs w:val="18"/>
        </w:rPr>
        <w:t>:</w:t>
      </w:r>
      <w:r w:rsidR="00D17B24" w:rsidRPr="0071405F">
        <w:rPr>
          <w:rFonts w:cs="Tahoma"/>
          <w:b/>
          <w:sz w:val="18"/>
          <w:szCs w:val="18"/>
        </w:rPr>
        <w:t>00</w:t>
      </w:r>
      <w:r w:rsidRPr="0071405F">
        <w:rPr>
          <w:rFonts w:cs="Tahoma"/>
          <w:b/>
          <w:sz w:val="18"/>
          <w:szCs w:val="18"/>
        </w:rPr>
        <w:t xml:space="preserve"> </w:t>
      </w:r>
      <w:r w:rsidRPr="00D26F9A">
        <w:rPr>
          <w:rFonts w:cs="Tahoma"/>
          <w:b/>
          <w:sz w:val="18"/>
          <w:szCs w:val="18"/>
        </w:rPr>
        <w:t>uri na naslovu naročnika: Premogovnik Velenje d.</w:t>
      </w:r>
      <w:r w:rsidR="003D2419" w:rsidRPr="00D26F9A">
        <w:rPr>
          <w:rFonts w:cs="Tahoma"/>
          <w:b/>
          <w:sz w:val="18"/>
          <w:szCs w:val="18"/>
        </w:rPr>
        <w:t xml:space="preserve"> </w:t>
      </w:r>
      <w:r w:rsidRPr="00D26F9A">
        <w:rPr>
          <w:rFonts w:cs="Tahoma"/>
          <w:b/>
          <w:sz w:val="18"/>
          <w:szCs w:val="18"/>
        </w:rPr>
        <w:t xml:space="preserve">d., Partizanska cesta 78, 3320 Velenje; v </w:t>
      </w:r>
      <w:r w:rsidR="00E310F1" w:rsidRPr="00D26F9A">
        <w:rPr>
          <w:rFonts w:cs="Tahoma"/>
          <w:b/>
          <w:sz w:val="18"/>
          <w:szCs w:val="18"/>
        </w:rPr>
        <w:t xml:space="preserve">sejni </w:t>
      </w:r>
      <w:r w:rsidR="00ED0C0E" w:rsidRPr="00D26F9A">
        <w:rPr>
          <w:rFonts w:cs="Tahoma"/>
          <w:b/>
          <w:sz w:val="18"/>
          <w:szCs w:val="18"/>
        </w:rPr>
        <w:t>sobi</w:t>
      </w:r>
      <w:r w:rsidRPr="00D26F9A">
        <w:rPr>
          <w:rFonts w:cs="Tahoma"/>
          <w:b/>
          <w:sz w:val="18"/>
          <w:szCs w:val="18"/>
        </w:rPr>
        <w:t xml:space="preserve"> št. 1</w:t>
      </w:r>
      <w:r w:rsidR="00EA458B" w:rsidRPr="00D26F9A">
        <w:rPr>
          <w:rFonts w:cs="Tahoma"/>
          <w:b/>
          <w:sz w:val="18"/>
          <w:szCs w:val="18"/>
        </w:rPr>
        <w:t>1</w:t>
      </w:r>
      <w:r w:rsidR="00E310F1" w:rsidRPr="00D26F9A">
        <w:rPr>
          <w:rFonts w:cs="Tahoma"/>
          <w:b/>
          <w:sz w:val="18"/>
          <w:szCs w:val="18"/>
        </w:rPr>
        <w:t>4</w:t>
      </w:r>
      <w:r w:rsidRPr="00D26F9A">
        <w:rPr>
          <w:rFonts w:cs="Tahoma"/>
          <w:b/>
          <w:sz w:val="18"/>
          <w:szCs w:val="18"/>
        </w:rPr>
        <w:t xml:space="preserve"> (I. </w:t>
      </w:r>
      <w:r w:rsidR="00EA2FCB" w:rsidRPr="00D26F9A">
        <w:rPr>
          <w:rFonts w:cs="Tahoma"/>
          <w:b/>
          <w:sz w:val="18"/>
          <w:szCs w:val="18"/>
        </w:rPr>
        <w:t>n</w:t>
      </w:r>
      <w:r w:rsidRPr="00D26F9A">
        <w:rPr>
          <w:rFonts w:cs="Tahoma"/>
          <w:b/>
          <w:sz w:val="18"/>
          <w:szCs w:val="18"/>
        </w:rPr>
        <w:t>adstropje</w:t>
      </w:r>
      <w:r w:rsidR="00EA2FCB" w:rsidRPr="00D26F9A">
        <w:rPr>
          <w:rFonts w:cs="Tahoma"/>
          <w:b/>
          <w:sz w:val="18"/>
          <w:szCs w:val="18"/>
        </w:rPr>
        <w:t>)</w:t>
      </w:r>
      <w:r w:rsidR="009722BE" w:rsidRPr="00D26F9A">
        <w:rPr>
          <w:rFonts w:cs="Tahoma"/>
          <w:b/>
          <w:bCs/>
          <w:sz w:val="18"/>
          <w:szCs w:val="18"/>
        </w:rPr>
        <w:t xml:space="preserve">. </w:t>
      </w:r>
    </w:p>
    <w:p w:rsidR="009722BE" w:rsidRPr="00D26F9A" w:rsidRDefault="009722BE" w:rsidP="00B025E2">
      <w:pPr>
        <w:spacing w:line="288" w:lineRule="auto"/>
        <w:jc w:val="both"/>
        <w:rPr>
          <w:rFonts w:cs="Tahoma"/>
          <w:b/>
          <w:bCs/>
          <w:sz w:val="18"/>
          <w:szCs w:val="18"/>
        </w:rPr>
      </w:pPr>
    </w:p>
    <w:p w:rsidR="009722BE" w:rsidRPr="00E27DDD" w:rsidRDefault="009722BE" w:rsidP="00B025E2">
      <w:pPr>
        <w:spacing w:line="288" w:lineRule="auto"/>
        <w:jc w:val="both"/>
        <w:rPr>
          <w:rFonts w:cs="Tahoma"/>
          <w:sz w:val="18"/>
          <w:szCs w:val="18"/>
        </w:rPr>
      </w:pPr>
      <w:r w:rsidRPr="00E27DDD">
        <w:rPr>
          <w:rFonts w:cs="Tahoma"/>
          <w:sz w:val="18"/>
          <w:szCs w:val="18"/>
        </w:rPr>
        <w:t xml:space="preserve">Predstavniki </w:t>
      </w:r>
      <w:r w:rsidR="00D50EB9" w:rsidRPr="00E27DDD">
        <w:rPr>
          <w:rFonts w:cs="Tahoma"/>
          <w:sz w:val="18"/>
          <w:szCs w:val="18"/>
        </w:rPr>
        <w:t>ponudnik</w:t>
      </w:r>
      <w:r w:rsidR="00D26F9A" w:rsidRPr="00E27DDD">
        <w:rPr>
          <w:rFonts w:cs="Tahoma"/>
          <w:sz w:val="18"/>
          <w:szCs w:val="18"/>
        </w:rPr>
        <w:t>o</w:t>
      </w:r>
      <w:r w:rsidRPr="00E27DDD">
        <w:rPr>
          <w:rFonts w:cs="Tahoma"/>
          <w:sz w:val="18"/>
          <w:szCs w:val="18"/>
        </w:rPr>
        <w:t xml:space="preserve">v morajo pred začetkom javnega odpiranja </w:t>
      </w:r>
      <w:r w:rsidR="00D26F9A" w:rsidRPr="00E27DDD">
        <w:rPr>
          <w:rFonts w:cs="Tahoma"/>
          <w:sz w:val="18"/>
          <w:szCs w:val="18"/>
        </w:rPr>
        <w:t>ponudb</w:t>
      </w:r>
      <w:r w:rsidRPr="00E27DDD">
        <w:rPr>
          <w:rFonts w:cs="Tahoma"/>
          <w:sz w:val="18"/>
          <w:szCs w:val="18"/>
        </w:rPr>
        <w:t xml:space="preserve"> predložiti pisna pooblastila za sodelovanje na javnem odpiranju. </w:t>
      </w:r>
    </w:p>
    <w:p w:rsidR="00D26F9A" w:rsidRPr="00E27DDD" w:rsidRDefault="00D26F9A" w:rsidP="00B025E2">
      <w:pPr>
        <w:spacing w:line="288" w:lineRule="auto"/>
        <w:jc w:val="both"/>
        <w:rPr>
          <w:rFonts w:cs="Tahoma"/>
          <w:sz w:val="18"/>
          <w:szCs w:val="18"/>
        </w:rPr>
      </w:pPr>
    </w:p>
    <w:p w:rsidR="004D5E71" w:rsidRDefault="004D5E71" w:rsidP="00B025E2">
      <w:pPr>
        <w:spacing w:line="288" w:lineRule="auto"/>
        <w:jc w:val="both"/>
        <w:rPr>
          <w:rFonts w:cs="Tahoma"/>
          <w:sz w:val="18"/>
          <w:szCs w:val="18"/>
        </w:rPr>
      </w:pPr>
      <w:r w:rsidRPr="00E27DDD">
        <w:rPr>
          <w:rFonts w:cs="Tahoma"/>
          <w:sz w:val="18"/>
          <w:szCs w:val="18"/>
        </w:rPr>
        <w:t xml:space="preserve">Kot </w:t>
      </w:r>
      <w:r w:rsidR="00D50EB9" w:rsidRPr="00E27DDD">
        <w:rPr>
          <w:rFonts w:cs="Tahoma"/>
          <w:sz w:val="18"/>
          <w:szCs w:val="18"/>
        </w:rPr>
        <w:t>ponudnik</w:t>
      </w:r>
      <w:r w:rsidRPr="00E27DDD">
        <w:rPr>
          <w:rFonts w:cs="Tahoma"/>
          <w:sz w:val="18"/>
          <w:szCs w:val="18"/>
        </w:rPr>
        <w:t xml:space="preserve"> lahko v tem postopku javnega naročanja konkurira v</w:t>
      </w:r>
      <w:r w:rsidR="00AB244C" w:rsidRPr="00E27DDD">
        <w:rPr>
          <w:rFonts w:cs="Tahoma"/>
          <w:sz w:val="18"/>
          <w:szCs w:val="18"/>
        </w:rPr>
        <w:t xml:space="preserve">saka pravna ali fizična oseba, </w:t>
      </w:r>
      <w:r w:rsidR="0022759A" w:rsidRPr="00E27DDD">
        <w:rPr>
          <w:rFonts w:cs="Tahoma"/>
          <w:sz w:val="18"/>
          <w:szCs w:val="18"/>
        </w:rPr>
        <w:t>ki</w:t>
      </w:r>
      <w:r w:rsidRPr="00E27DDD">
        <w:rPr>
          <w:rFonts w:cs="Tahoma"/>
          <w:sz w:val="18"/>
          <w:szCs w:val="18"/>
        </w:rPr>
        <w:t xml:space="preserve"> je registrirana za dejavnost, ki je predmet tega javnega naročila, in ima za opravljanje te dejavnosti vsa predpisana dovoljenja za izvedbo tega javnega naročila.</w:t>
      </w:r>
    </w:p>
    <w:p w:rsidR="00E41F5E" w:rsidRDefault="00E41F5E" w:rsidP="00B025E2">
      <w:pPr>
        <w:spacing w:line="288" w:lineRule="auto"/>
        <w:jc w:val="both"/>
        <w:rPr>
          <w:rFonts w:cs="Tahoma"/>
          <w:sz w:val="18"/>
          <w:szCs w:val="18"/>
        </w:rPr>
      </w:pPr>
    </w:p>
    <w:p w:rsidR="00E41F5E" w:rsidRDefault="00E41F5E" w:rsidP="00B025E2">
      <w:pPr>
        <w:spacing w:line="288" w:lineRule="auto"/>
        <w:jc w:val="both"/>
        <w:rPr>
          <w:rFonts w:cs="Tahoma"/>
          <w:sz w:val="18"/>
          <w:szCs w:val="18"/>
        </w:rPr>
      </w:pPr>
    </w:p>
    <w:p w:rsidR="00E41F5E" w:rsidRPr="00E27DDD" w:rsidRDefault="00E41F5E" w:rsidP="00B025E2">
      <w:pPr>
        <w:spacing w:line="288" w:lineRule="auto"/>
        <w:jc w:val="both"/>
        <w:rPr>
          <w:rFonts w:cs="Tahoma"/>
          <w:sz w:val="18"/>
          <w:szCs w:val="18"/>
        </w:rPr>
      </w:pPr>
    </w:p>
    <w:p w:rsidR="009722BE" w:rsidRPr="00E27DDD" w:rsidRDefault="009722BE" w:rsidP="00B025E2">
      <w:pPr>
        <w:spacing w:line="288" w:lineRule="auto"/>
        <w:jc w:val="both"/>
        <w:rPr>
          <w:rFonts w:cs="Tahoma"/>
          <w:sz w:val="18"/>
          <w:szCs w:val="18"/>
        </w:rPr>
      </w:pPr>
    </w:p>
    <w:p w:rsidR="00E15E46" w:rsidRPr="00E27DDD" w:rsidRDefault="00E15E46" w:rsidP="00B025E2">
      <w:pPr>
        <w:spacing w:line="288" w:lineRule="auto"/>
        <w:ind w:left="4963" w:firstLine="282"/>
        <w:jc w:val="both"/>
        <w:rPr>
          <w:rFonts w:cs="Tahoma"/>
          <w:bCs/>
          <w:sz w:val="18"/>
          <w:szCs w:val="18"/>
        </w:rPr>
      </w:pPr>
    </w:p>
    <w:p w:rsidR="00680B45" w:rsidRPr="00E27DDD" w:rsidRDefault="00680B45" w:rsidP="00B025E2">
      <w:pPr>
        <w:spacing w:line="288" w:lineRule="auto"/>
        <w:ind w:left="4963" w:firstLine="282"/>
        <w:jc w:val="both"/>
        <w:rPr>
          <w:rFonts w:cs="Tahoma"/>
          <w:bCs/>
          <w:sz w:val="18"/>
          <w:szCs w:val="18"/>
        </w:rPr>
      </w:pPr>
    </w:p>
    <w:p w:rsidR="0075541B" w:rsidRDefault="0075541B" w:rsidP="00B025E2">
      <w:pPr>
        <w:spacing w:line="288" w:lineRule="auto"/>
        <w:ind w:left="4963" w:firstLine="282"/>
        <w:jc w:val="both"/>
        <w:rPr>
          <w:rFonts w:cs="Tahoma"/>
          <w:sz w:val="18"/>
          <w:szCs w:val="18"/>
        </w:rPr>
      </w:pPr>
    </w:p>
    <w:p w:rsidR="0075541B" w:rsidRDefault="0075541B" w:rsidP="00B025E2">
      <w:pPr>
        <w:spacing w:line="288" w:lineRule="auto"/>
        <w:ind w:left="4963" w:firstLine="282"/>
        <w:jc w:val="both"/>
        <w:rPr>
          <w:rFonts w:cs="Tahoma"/>
          <w:sz w:val="18"/>
          <w:szCs w:val="18"/>
        </w:rPr>
      </w:pPr>
    </w:p>
    <w:p w:rsidR="0075541B" w:rsidRDefault="0075541B" w:rsidP="00B025E2">
      <w:pPr>
        <w:spacing w:line="288" w:lineRule="auto"/>
        <w:ind w:left="4963" w:firstLine="282"/>
        <w:jc w:val="both"/>
        <w:rPr>
          <w:rFonts w:cs="Tahoma"/>
          <w:sz w:val="18"/>
          <w:szCs w:val="18"/>
        </w:rPr>
      </w:pPr>
    </w:p>
    <w:p w:rsidR="00AB244C" w:rsidRPr="00E27DDD" w:rsidRDefault="00AB244C" w:rsidP="00B025E2">
      <w:pPr>
        <w:spacing w:line="288" w:lineRule="auto"/>
        <w:ind w:left="4963" w:firstLine="282"/>
        <w:jc w:val="both"/>
        <w:rPr>
          <w:rFonts w:cs="Tahoma"/>
          <w:sz w:val="18"/>
          <w:szCs w:val="18"/>
        </w:rPr>
      </w:pPr>
    </w:p>
    <w:p w:rsidR="00AB244C" w:rsidRPr="00343500" w:rsidRDefault="00AB244C" w:rsidP="00B025E2">
      <w:pPr>
        <w:spacing w:line="288" w:lineRule="auto"/>
        <w:ind w:left="4963" w:firstLine="282"/>
        <w:jc w:val="both"/>
        <w:rPr>
          <w:rFonts w:cs="Tahoma"/>
          <w:color w:val="FF0000"/>
          <w:sz w:val="18"/>
          <w:szCs w:val="18"/>
        </w:rPr>
      </w:pPr>
    </w:p>
    <w:p w:rsidR="00AB244C" w:rsidRPr="00343500" w:rsidRDefault="00AB244C" w:rsidP="00B025E2">
      <w:pPr>
        <w:spacing w:line="288" w:lineRule="auto"/>
        <w:ind w:left="4963" w:firstLine="282"/>
        <w:jc w:val="both"/>
        <w:rPr>
          <w:rFonts w:cs="Tahoma"/>
          <w:color w:val="FF0000"/>
          <w:sz w:val="18"/>
          <w:szCs w:val="18"/>
        </w:rPr>
      </w:pPr>
    </w:p>
    <w:p w:rsidR="00957CCF" w:rsidRPr="003A1FEF" w:rsidRDefault="00D26F9A" w:rsidP="00B025E2">
      <w:pPr>
        <w:pStyle w:val="Naslov1"/>
        <w:spacing w:line="288" w:lineRule="auto"/>
        <w:rPr>
          <w:rFonts w:cs="Tahoma"/>
          <w:sz w:val="18"/>
          <w:szCs w:val="18"/>
        </w:rPr>
      </w:pPr>
      <w:r>
        <w:rPr>
          <w:rFonts w:cs="Tahoma"/>
          <w:color w:val="FF0000"/>
          <w:sz w:val="18"/>
          <w:szCs w:val="18"/>
        </w:rPr>
        <w:br w:type="page"/>
      </w:r>
      <w:bookmarkStart w:id="15" w:name="_Toc488152380"/>
      <w:r w:rsidR="00B439A0" w:rsidRPr="003A1FEF">
        <w:rPr>
          <w:rFonts w:cs="Tahoma"/>
          <w:sz w:val="18"/>
          <w:szCs w:val="18"/>
        </w:rPr>
        <w:lastRenderedPageBreak/>
        <w:t>2</w:t>
      </w:r>
      <w:r w:rsidR="000C41AA" w:rsidRPr="003A1FEF">
        <w:rPr>
          <w:rFonts w:cs="Tahoma"/>
          <w:sz w:val="18"/>
          <w:szCs w:val="18"/>
        </w:rPr>
        <w:tab/>
        <w:t>SPLOŠNE DOLOČBE NAROČILA</w:t>
      </w:r>
      <w:bookmarkEnd w:id="15"/>
    </w:p>
    <w:p w:rsidR="00762058" w:rsidRPr="003A1FEF" w:rsidRDefault="00762058" w:rsidP="00B025E2">
      <w:pPr>
        <w:spacing w:line="288" w:lineRule="auto"/>
        <w:jc w:val="both"/>
        <w:rPr>
          <w:rFonts w:cs="Tahoma"/>
          <w:sz w:val="18"/>
          <w:szCs w:val="18"/>
        </w:rPr>
      </w:pPr>
    </w:p>
    <w:p w:rsidR="00762058" w:rsidRPr="00E27DDD" w:rsidRDefault="00B439A0" w:rsidP="00B025E2">
      <w:pPr>
        <w:pStyle w:val="Naslov2"/>
        <w:spacing w:before="0" w:after="0" w:line="288" w:lineRule="auto"/>
        <w:rPr>
          <w:rFonts w:cs="Tahoma"/>
          <w:sz w:val="18"/>
          <w:szCs w:val="18"/>
        </w:rPr>
      </w:pPr>
      <w:bookmarkStart w:id="16" w:name="_Toc488152381"/>
      <w:r w:rsidRPr="003A1FEF">
        <w:rPr>
          <w:rFonts w:cs="Tahoma"/>
          <w:sz w:val="18"/>
          <w:szCs w:val="18"/>
        </w:rPr>
        <w:t>2</w:t>
      </w:r>
      <w:r w:rsidR="00762058" w:rsidRPr="00E27DDD">
        <w:rPr>
          <w:rFonts w:cs="Tahoma"/>
          <w:sz w:val="18"/>
          <w:szCs w:val="18"/>
        </w:rPr>
        <w:t>.1 Način izvajanja naročila</w:t>
      </w:r>
      <w:bookmarkEnd w:id="16"/>
      <w:r w:rsidR="00762058" w:rsidRPr="00E27DDD">
        <w:rPr>
          <w:rFonts w:cs="Tahoma"/>
          <w:sz w:val="18"/>
          <w:szCs w:val="18"/>
        </w:rPr>
        <w:t xml:space="preserve"> </w:t>
      </w:r>
    </w:p>
    <w:p w:rsidR="00DF43C3" w:rsidRPr="00E27DDD" w:rsidRDefault="00DF43C3" w:rsidP="00B025E2">
      <w:pPr>
        <w:spacing w:line="288" w:lineRule="auto"/>
        <w:jc w:val="both"/>
        <w:rPr>
          <w:rFonts w:cs="Tahoma"/>
          <w:bCs/>
          <w:sz w:val="18"/>
          <w:szCs w:val="18"/>
        </w:rPr>
      </w:pPr>
      <w:r w:rsidRPr="00E27DDD">
        <w:rPr>
          <w:rFonts w:cs="Tahoma"/>
          <w:sz w:val="18"/>
          <w:szCs w:val="18"/>
        </w:rPr>
        <w:t>Na podlagi Zakona o javnem naročanju (ZJN-3), se</w:t>
      </w:r>
      <w:r w:rsidRPr="00E27DDD">
        <w:rPr>
          <w:rFonts w:cs="Tahoma"/>
          <w:bCs/>
          <w:sz w:val="18"/>
          <w:szCs w:val="18"/>
        </w:rPr>
        <w:t xml:space="preserve"> javno naročilo izvaja po postopku s pogajanji z objavo v skladu s 45. členom ZJN-3</w:t>
      </w:r>
      <w:r w:rsidR="00C90F14" w:rsidRPr="00E27DDD">
        <w:rPr>
          <w:rFonts w:cs="Tahoma"/>
          <w:bCs/>
          <w:sz w:val="18"/>
          <w:szCs w:val="18"/>
        </w:rPr>
        <w:t xml:space="preserve"> za obdobje 24 mesecev od </w:t>
      </w:r>
      <w:r w:rsidR="00DE6F06" w:rsidRPr="00E27DDD">
        <w:rPr>
          <w:rFonts w:cs="Tahoma"/>
          <w:bCs/>
          <w:sz w:val="18"/>
          <w:szCs w:val="18"/>
        </w:rPr>
        <w:t xml:space="preserve">datuma </w:t>
      </w:r>
      <w:r w:rsidR="00C90F14" w:rsidRPr="00E27DDD">
        <w:rPr>
          <w:rFonts w:cs="Tahoma"/>
          <w:bCs/>
          <w:sz w:val="18"/>
          <w:szCs w:val="18"/>
        </w:rPr>
        <w:t>podpisa pogodbe.</w:t>
      </w:r>
    </w:p>
    <w:p w:rsidR="00C90F14" w:rsidRPr="00E27DDD" w:rsidRDefault="00C90F14" w:rsidP="00B025E2">
      <w:pPr>
        <w:spacing w:line="288" w:lineRule="auto"/>
        <w:jc w:val="both"/>
        <w:rPr>
          <w:rFonts w:cs="Tahoma"/>
          <w:bCs/>
          <w:sz w:val="18"/>
          <w:szCs w:val="18"/>
        </w:rPr>
      </w:pPr>
    </w:p>
    <w:p w:rsidR="005560D8" w:rsidRPr="00E27DDD" w:rsidRDefault="005560D8" w:rsidP="005560D8">
      <w:pPr>
        <w:spacing w:line="288" w:lineRule="auto"/>
        <w:jc w:val="both"/>
        <w:rPr>
          <w:rFonts w:cs="Tahoma"/>
          <w:sz w:val="18"/>
          <w:szCs w:val="18"/>
        </w:rPr>
      </w:pPr>
      <w:r w:rsidRPr="00E27DDD">
        <w:rPr>
          <w:rFonts w:cs="Tahoma"/>
          <w:sz w:val="18"/>
          <w:szCs w:val="18"/>
        </w:rPr>
        <w:t>Naročnik v dokumentaciji za prijavitelja oz. ponudnika uporablja termin ponudnik, za prijavo oz. ponudbo pa termin ponudba. Naročnik v dokumentaciji v opisih predmeta javnega naročila uporablja termin blago oz. oprema.</w:t>
      </w:r>
    </w:p>
    <w:p w:rsidR="00272798" w:rsidRPr="00E27DDD" w:rsidRDefault="00272798" w:rsidP="00B025E2">
      <w:pPr>
        <w:spacing w:line="288" w:lineRule="auto"/>
        <w:jc w:val="both"/>
        <w:rPr>
          <w:rFonts w:cs="Tahoma"/>
          <w:sz w:val="18"/>
          <w:szCs w:val="18"/>
        </w:rPr>
      </w:pPr>
    </w:p>
    <w:p w:rsidR="00A84D7F" w:rsidRPr="00E27DDD" w:rsidRDefault="00665B8C" w:rsidP="00B025E2">
      <w:pPr>
        <w:spacing w:line="288" w:lineRule="auto"/>
        <w:jc w:val="both"/>
        <w:rPr>
          <w:rFonts w:cs="Tahoma"/>
          <w:sz w:val="18"/>
          <w:szCs w:val="18"/>
        </w:rPr>
      </w:pPr>
      <w:r w:rsidRPr="00E27DDD">
        <w:rPr>
          <w:rFonts w:cs="Tahoma"/>
          <w:sz w:val="18"/>
          <w:szCs w:val="18"/>
        </w:rPr>
        <w:t xml:space="preserve">Predmet javnega naročila je </w:t>
      </w:r>
      <w:r w:rsidR="00341B90" w:rsidRPr="00E27DDD">
        <w:rPr>
          <w:rFonts w:cs="Tahoma"/>
          <w:sz w:val="18"/>
          <w:szCs w:val="18"/>
        </w:rPr>
        <w:t>dobava blaga</w:t>
      </w:r>
      <w:r w:rsidRPr="00E27DDD">
        <w:rPr>
          <w:rFonts w:cs="Tahoma"/>
          <w:sz w:val="18"/>
          <w:szCs w:val="18"/>
        </w:rPr>
        <w:t xml:space="preserve"> »</w:t>
      </w:r>
      <w:r w:rsidR="00D61DF6" w:rsidRPr="00E27DDD">
        <w:rPr>
          <w:rFonts w:cs="Tahoma"/>
          <w:b/>
          <w:bCs/>
          <w:sz w:val="18"/>
          <w:szCs w:val="18"/>
        </w:rPr>
        <w:t>OSEBNA ZAŠČITNA OPREMA V SKUPINI HSE</w:t>
      </w:r>
      <w:r w:rsidRPr="00E27DDD">
        <w:rPr>
          <w:rFonts w:cs="Tahoma"/>
          <w:b/>
          <w:sz w:val="18"/>
          <w:szCs w:val="18"/>
        </w:rPr>
        <w:t>«</w:t>
      </w:r>
      <w:r w:rsidR="002424CB" w:rsidRPr="00E27DDD">
        <w:rPr>
          <w:rFonts w:cs="Tahoma"/>
          <w:b/>
          <w:sz w:val="18"/>
          <w:szCs w:val="18"/>
        </w:rPr>
        <w:t xml:space="preserve"> </w:t>
      </w:r>
      <w:r w:rsidR="00B8760C" w:rsidRPr="00E27DDD">
        <w:rPr>
          <w:rFonts w:cs="Tahoma"/>
          <w:sz w:val="18"/>
          <w:szCs w:val="18"/>
        </w:rPr>
        <w:t>in je razdeljeno na enajst (11) sklop</w:t>
      </w:r>
      <w:r w:rsidR="00C41488" w:rsidRPr="00E27DDD">
        <w:rPr>
          <w:rFonts w:cs="Tahoma"/>
          <w:sz w:val="18"/>
          <w:szCs w:val="18"/>
        </w:rPr>
        <w:t>ov:</w:t>
      </w:r>
    </w:p>
    <w:p w:rsidR="000A54DC" w:rsidRPr="00E27DDD" w:rsidRDefault="000A54DC" w:rsidP="00B025E2">
      <w:pPr>
        <w:spacing w:line="288" w:lineRule="auto"/>
        <w:jc w:val="both"/>
        <w:rPr>
          <w:rFonts w:cs="Tahoma"/>
          <w:sz w:val="18"/>
          <w:szCs w:val="18"/>
        </w:rPr>
      </w:pPr>
    </w:p>
    <w:p w:rsidR="00C41488" w:rsidRPr="00E27DDD" w:rsidRDefault="00814E89" w:rsidP="00356800">
      <w:pPr>
        <w:numPr>
          <w:ilvl w:val="0"/>
          <w:numId w:val="26"/>
        </w:numPr>
        <w:spacing w:line="288" w:lineRule="auto"/>
        <w:ind w:left="714" w:hanging="357"/>
        <w:jc w:val="both"/>
        <w:rPr>
          <w:rFonts w:cs="Tahoma"/>
          <w:sz w:val="18"/>
          <w:szCs w:val="18"/>
        </w:rPr>
      </w:pPr>
      <w:r w:rsidRPr="00E27DDD">
        <w:rPr>
          <w:rFonts w:cs="Tahoma"/>
          <w:sz w:val="18"/>
          <w:szCs w:val="18"/>
        </w:rPr>
        <w:t>SKLOP</w:t>
      </w:r>
      <w:r w:rsidR="00C41488" w:rsidRPr="00E27DDD">
        <w:rPr>
          <w:rFonts w:cs="Tahoma"/>
          <w:sz w:val="18"/>
          <w:szCs w:val="18"/>
        </w:rPr>
        <w:t xml:space="preserve"> A: Obutev</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B: Delovna obleka</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C: Rokavice</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D: Zaščita glave</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E: Zaščita pred dežjem in mrazom</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F: Delo ob vodi</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w:t>
      </w:r>
      <w:r w:rsidR="000A54DC" w:rsidRPr="00E27DDD">
        <w:rPr>
          <w:rFonts w:cs="Tahoma"/>
          <w:sz w:val="18"/>
          <w:szCs w:val="18"/>
        </w:rPr>
        <w:t xml:space="preserve"> G: Višina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H: Individualna zaščita sluha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I: Gasilska oprema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J: Oprema za varilce in gozdarje</w:t>
      </w:r>
    </w:p>
    <w:p w:rsidR="000A54DC" w:rsidRPr="00E27DDD" w:rsidRDefault="000A54DC" w:rsidP="00356800">
      <w:pPr>
        <w:numPr>
          <w:ilvl w:val="0"/>
          <w:numId w:val="26"/>
        </w:numPr>
        <w:spacing w:line="288" w:lineRule="auto"/>
        <w:jc w:val="both"/>
        <w:rPr>
          <w:rFonts w:cs="Tahoma"/>
          <w:sz w:val="18"/>
          <w:szCs w:val="18"/>
        </w:rPr>
      </w:pPr>
      <w:r w:rsidRPr="00E27DDD">
        <w:rPr>
          <w:rFonts w:cs="Tahoma"/>
          <w:sz w:val="18"/>
          <w:szCs w:val="18"/>
        </w:rPr>
        <w:t>SKLOP K: Drugo</w:t>
      </w:r>
    </w:p>
    <w:p w:rsidR="00481917" w:rsidRPr="00E27DDD" w:rsidRDefault="00481917" w:rsidP="00B025E2">
      <w:pPr>
        <w:spacing w:line="288" w:lineRule="auto"/>
        <w:jc w:val="both"/>
        <w:rPr>
          <w:rFonts w:cs="Tahoma"/>
          <w:sz w:val="18"/>
          <w:szCs w:val="18"/>
        </w:rPr>
      </w:pPr>
    </w:p>
    <w:p w:rsidR="00481917" w:rsidRPr="00E27DDD" w:rsidRDefault="00AC38BB" w:rsidP="00B025E2">
      <w:pPr>
        <w:spacing w:line="288" w:lineRule="auto"/>
        <w:jc w:val="both"/>
        <w:rPr>
          <w:rFonts w:cs="Tahoma"/>
          <w:sz w:val="18"/>
          <w:szCs w:val="18"/>
        </w:rPr>
      </w:pPr>
      <w:r w:rsidRPr="00E27DDD">
        <w:rPr>
          <w:rFonts w:cs="Tahoma"/>
          <w:sz w:val="18"/>
          <w:szCs w:val="18"/>
        </w:rPr>
        <w:t>Ponudniki lahko oddajo ponudbo za vsak posamezen sklop posebej</w:t>
      </w:r>
      <w:r w:rsidR="00481917" w:rsidRPr="00E27DDD">
        <w:rPr>
          <w:rFonts w:cs="Tahoma"/>
          <w:sz w:val="18"/>
          <w:szCs w:val="18"/>
        </w:rPr>
        <w:t>, za več sklopov</w:t>
      </w:r>
      <w:r w:rsidRPr="00E27DDD">
        <w:rPr>
          <w:rFonts w:cs="Tahoma"/>
          <w:sz w:val="18"/>
          <w:szCs w:val="18"/>
        </w:rPr>
        <w:t xml:space="preserve"> ali za vse sklope skupaj. Ponudniki morajo ponuditi vso razpisano blago znotraj posameznega sklopa.</w:t>
      </w:r>
      <w:r w:rsidR="00481917" w:rsidRPr="00E27DDD">
        <w:rPr>
          <w:rFonts w:cs="Tahoma"/>
          <w:sz w:val="18"/>
          <w:szCs w:val="18"/>
        </w:rPr>
        <w:t xml:space="preserve"> V kolikor so v dokumentaciji navedene vrednosti ali parametri, ki so odvisni od ponudbene vrednosti, morajo ponudniki te vrednosti prilagoditi glede na dejansko število sklopov, za katere oddajajo ponudbo.</w:t>
      </w:r>
    </w:p>
    <w:p w:rsidR="00AC38BB" w:rsidRPr="00E27DDD" w:rsidRDefault="00481917" w:rsidP="00B025E2">
      <w:pPr>
        <w:spacing w:line="288" w:lineRule="auto"/>
        <w:jc w:val="both"/>
        <w:rPr>
          <w:rFonts w:cs="Tahoma"/>
          <w:sz w:val="18"/>
          <w:szCs w:val="18"/>
        </w:rPr>
      </w:pPr>
      <w:r w:rsidRPr="00E27DDD">
        <w:rPr>
          <w:rFonts w:cs="Tahoma"/>
          <w:sz w:val="18"/>
          <w:szCs w:val="18"/>
        </w:rPr>
        <w:t>Naročnik ne omejuje števila sklopov, ki se lahko oddajo enemu ponudniku.</w:t>
      </w:r>
    </w:p>
    <w:p w:rsidR="00481917" w:rsidRDefault="00481917" w:rsidP="00B025E2">
      <w:pPr>
        <w:spacing w:line="288" w:lineRule="auto"/>
        <w:jc w:val="both"/>
        <w:rPr>
          <w:rFonts w:cs="Tahoma"/>
          <w:sz w:val="18"/>
          <w:szCs w:val="18"/>
        </w:rPr>
      </w:pPr>
      <w:r w:rsidRPr="00E27DDD">
        <w:rPr>
          <w:rFonts w:cs="Tahoma"/>
          <w:sz w:val="18"/>
          <w:szCs w:val="18"/>
        </w:rPr>
        <w:t>V kolikor se po pogajanjih izkaže, da bo istemu ponudniku oddan več kot en sklop, si naročnik pridržuje pravico, da bo javno naročilo oddal z združevanjem vseh sklopov, ki bodo oddani istemu ponudniku.</w:t>
      </w:r>
    </w:p>
    <w:p w:rsidR="00B401EE" w:rsidRDefault="00B401EE" w:rsidP="00B025E2">
      <w:pPr>
        <w:spacing w:line="288" w:lineRule="auto"/>
        <w:jc w:val="both"/>
        <w:rPr>
          <w:rFonts w:cs="Tahoma"/>
          <w:sz w:val="18"/>
          <w:szCs w:val="18"/>
        </w:rPr>
      </w:pPr>
    </w:p>
    <w:p w:rsidR="003A1C05" w:rsidRPr="0051508B" w:rsidRDefault="003A1C05" w:rsidP="00B025E2">
      <w:pPr>
        <w:spacing w:line="288" w:lineRule="auto"/>
        <w:jc w:val="both"/>
        <w:rPr>
          <w:rFonts w:cs="Tahoma"/>
          <w:sz w:val="18"/>
          <w:szCs w:val="18"/>
        </w:rPr>
      </w:pPr>
      <w:r w:rsidRPr="0051508B">
        <w:rPr>
          <w:rFonts w:cs="Tahoma"/>
          <w:sz w:val="18"/>
          <w:szCs w:val="18"/>
        </w:rPr>
        <w:t>Naročnik izvaja postopek skladno z določili ZJN-3 v dveh fazah.</w:t>
      </w:r>
    </w:p>
    <w:p w:rsidR="003A1C05" w:rsidRPr="0051508B" w:rsidRDefault="003A1C05" w:rsidP="00B025E2">
      <w:pPr>
        <w:spacing w:line="288" w:lineRule="auto"/>
        <w:jc w:val="both"/>
        <w:rPr>
          <w:rFonts w:cs="Tahoma"/>
          <w:sz w:val="18"/>
          <w:szCs w:val="18"/>
        </w:rPr>
      </w:pPr>
      <w:r w:rsidRPr="0051508B">
        <w:rPr>
          <w:rFonts w:cs="Tahoma"/>
          <w:sz w:val="18"/>
          <w:szCs w:val="18"/>
        </w:rPr>
        <w:t xml:space="preserve">V prvi fazi postopka bo na podlagi prejetih ponudb priznal sposobnost trem (3) ponudnikom po vsakem sklopu, katerih </w:t>
      </w:r>
    </w:p>
    <w:p w:rsidR="00A84D7F" w:rsidRPr="0051508B" w:rsidRDefault="00B401EE" w:rsidP="00B025E2">
      <w:pPr>
        <w:spacing w:line="288" w:lineRule="auto"/>
        <w:jc w:val="both"/>
        <w:rPr>
          <w:rFonts w:cs="Tahoma"/>
          <w:sz w:val="18"/>
          <w:szCs w:val="18"/>
        </w:rPr>
      </w:pPr>
      <w:r w:rsidRPr="0051508B">
        <w:rPr>
          <w:rFonts w:cs="Tahoma"/>
          <w:sz w:val="18"/>
          <w:szCs w:val="18"/>
        </w:rPr>
        <w:t>ponudbe bodo dopustne in ki bod</w:t>
      </w:r>
      <w:r w:rsidR="00560661" w:rsidRPr="0051508B">
        <w:rPr>
          <w:rFonts w:cs="Tahoma"/>
          <w:sz w:val="18"/>
          <w:szCs w:val="18"/>
        </w:rPr>
        <w:t>o glede na merilo najugodnejše</w:t>
      </w:r>
      <w:r w:rsidR="003A1C05" w:rsidRPr="0051508B">
        <w:rPr>
          <w:rFonts w:cs="Tahoma"/>
          <w:sz w:val="18"/>
          <w:szCs w:val="18"/>
        </w:rPr>
        <w:t>.</w:t>
      </w:r>
      <w:r w:rsidR="00406436" w:rsidRPr="0051508B">
        <w:rPr>
          <w:rFonts w:cs="Tahoma"/>
          <w:sz w:val="18"/>
          <w:szCs w:val="18"/>
        </w:rPr>
        <w:t xml:space="preserve"> Naročnik bo sposobnosti ponudnikov po sklopih objavil v »Odločitvi o dopustnosti ponudb« na Portalu e- Naročanje.</w:t>
      </w:r>
    </w:p>
    <w:p w:rsidR="0051508B" w:rsidRDefault="003F73EB" w:rsidP="00B025E2">
      <w:pPr>
        <w:spacing w:line="288" w:lineRule="auto"/>
        <w:jc w:val="both"/>
        <w:rPr>
          <w:rFonts w:cs="Tahoma"/>
          <w:color w:val="00B050"/>
          <w:sz w:val="18"/>
          <w:szCs w:val="18"/>
        </w:rPr>
      </w:pPr>
      <w:r w:rsidRPr="0051508B">
        <w:rPr>
          <w:rFonts w:cs="Tahoma"/>
          <w:sz w:val="18"/>
          <w:szCs w:val="18"/>
        </w:rPr>
        <w:t>Naročnik bo</w:t>
      </w:r>
      <w:r w:rsidR="00406436" w:rsidRPr="0051508B">
        <w:rPr>
          <w:rFonts w:cs="Tahoma"/>
          <w:sz w:val="18"/>
          <w:szCs w:val="18"/>
        </w:rPr>
        <w:t xml:space="preserve"> po obdobju mirovanja za pridobitev pravnomočnosti »Odločitve o dopustnosti ponudb«</w:t>
      </w:r>
      <w:r w:rsidRPr="0051508B">
        <w:rPr>
          <w:rFonts w:cs="Tahoma"/>
          <w:sz w:val="18"/>
          <w:szCs w:val="18"/>
        </w:rPr>
        <w:t xml:space="preserve"> v drugo fazo postopka, </w:t>
      </w:r>
      <w:r w:rsidR="00406436" w:rsidRPr="0051508B">
        <w:rPr>
          <w:rFonts w:cs="Tahoma"/>
          <w:sz w:val="18"/>
          <w:szCs w:val="18"/>
        </w:rPr>
        <w:t>povabil samo tiste ponudnike, katerim bo priznana sposobnost ponudnika</w:t>
      </w:r>
      <w:r w:rsidR="00F93694" w:rsidRPr="0051508B">
        <w:rPr>
          <w:rFonts w:cs="Tahoma"/>
          <w:sz w:val="18"/>
          <w:szCs w:val="18"/>
        </w:rPr>
        <w:t xml:space="preserve"> po sklopu</w:t>
      </w:r>
      <w:r w:rsidR="00406436" w:rsidRPr="0051508B">
        <w:rPr>
          <w:rFonts w:cs="Tahoma"/>
          <w:sz w:val="18"/>
          <w:szCs w:val="18"/>
        </w:rPr>
        <w:t xml:space="preserve">. V drugi fazi postopka se </w:t>
      </w:r>
      <w:r w:rsidRPr="0051508B">
        <w:rPr>
          <w:rFonts w:cs="Tahoma"/>
          <w:sz w:val="18"/>
          <w:szCs w:val="18"/>
        </w:rPr>
        <w:t>bodo izvedla pogajanja in izbor najugodnejšega ponudnika na sklop</w:t>
      </w:r>
      <w:r w:rsidR="00406436" w:rsidRPr="00406436">
        <w:rPr>
          <w:rFonts w:cs="Tahoma"/>
          <w:color w:val="00B050"/>
          <w:sz w:val="18"/>
          <w:szCs w:val="18"/>
        </w:rPr>
        <w:t xml:space="preserve">. </w:t>
      </w:r>
    </w:p>
    <w:p w:rsidR="003A1C05" w:rsidRPr="00E27DDD" w:rsidRDefault="003A1C05" w:rsidP="00B025E2">
      <w:pPr>
        <w:spacing w:line="288" w:lineRule="auto"/>
        <w:jc w:val="both"/>
        <w:rPr>
          <w:rFonts w:cs="Tahoma"/>
          <w:sz w:val="18"/>
          <w:szCs w:val="18"/>
        </w:rPr>
      </w:pPr>
    </w:p>
    <w:p w:rsidR="00B10A2C" w:rsidRPr="00E27DDD" w:rsidRDefault="00B10A2C" w:rsidP="00B025E2">
      <w:pPr>
        <w:spacing w:line="288" w:lineRule="auto"/>
        <w:jc w:val="both"/>
        <w:rPr>
          <w:rFonts w:cs="Tahoma"/>
          <w:b/>
          <w:i/>
          <w:sz w:val="18"/>
          <w:szCs w:val="18"/>
          <w:u w:val="single"/>
        </w:rPr>
      </w:pPr>
      <w:r w:rsidRPr="00E27DDD">
        <w:rPr>
          <w:rFonts w:cs="Tahoma"/>
          <w:b/>
          <w:i/>
          <w:sz w:val="18"/>
          <w:szCs w:val="18"/>
          <w:u w:val="single"/>
        </w:rPr>
        <w:t>Izvedba postopka oddaje javnega naročila</w:t>
      </w:r>
    </w:p>
    <w:p w:rsidR="00B10A2C" w:rsidRPr="00E27DDD" w:rsidRDefault="00B10A2C" w:rsidP="00356800">
      <w:pPr>
        <w:numPr>
          <w:ilvl w:val="0"/>
          <w:numId w:val="38"/>
        </w:numPr>
        <w:spacing w:line="288" w:lineRule="auto"/>
        <w:jc w:val="both"/>
        <w:rPr>
          <w:rFonts w:cs="Tahoma"/>
          <w:sz w:val="18"/>
          <w:szCs w:val="18"/>
        </w:rPr>
      </w:pPr>
      <w:r w:rsidRPr="00E27DDD">
        <w:rPr>
          <w:rFonts w:cs="Tahoma"/>
          <w:sz w:val="18"/>
          <w:szCs w:val="18"/>
        </w:rPr>
        <w:t>Javno odpiranje izhodiščnih ponudb;</w:t>
      </w:r>
    </w:p>
    <w:p w:rsidR="006E006A" w:rsidRDefault="008A5354" w:rsidP="00356800">
      <w:pPr>
        <w:numPr>
          <w:ilvl w:val="0"/>
          <w:numId w:val="38"/>
        </w:numPr>
        <w:spacing w:line="288" w:lineRule="auto"/>
        <w:jc w:val="both"/>
        <w:rPr>
          <w:rFonts w:cs="Tahoma"/>
          <w:sz w:val="18"/>
          <w:szCs w:val="18"/>
        </w:rPr>
      </w:pPr>
      <w:r w:rsidRPr="00E27DDD">
        <w:rPr>
          <w:rFonts w:cs="Tahoma"/>
          <w:sz w:val="18"/>
          <w:szCs w:val="18"/>
        </w:rPr>
        <w:t>Naročnik bo po pregledu ponudb</w:t>
      </w:r>
      <w:r w:rsidR="003D765B" w:rsidRPr="00E27DDD">
        <w:rPr>
          <w:rFonts w:cs="Tahoma"/>
          <w:sz w:val="18"/>
          <w:szCs w:val="18"/>
        </w:rPr>
        <w:t>,</w:t>
      </w:r>
      <w:r w:rsidRPr="00E27DDD">
        <w:rPr>
          <w:rFonts w:cs="Tahoma"/>
          <w:sz w:val="18"/>
          <w:szCs w:val="18"/>
        </w:rPr>
        <w:t xml:space="preserve"> </w:t>
      </w:r>
      <w:r w:rsidR="00D50EB9" w:rsidRPr="00E27DDD">
        <w:rPr>
          <w:rFonts w:cs="Tahoma"/>
          <w:sz w:val="18"/>
          <w:szCs w:val="18"/>
        </w:rPr>
        <w:t>ponudnik</w:t>
      </w:r>
      <w:r w:rsidRPr="00E27DDD">
        <w:rPr>
          <w:rFonts w:cs="Tahoma"/>
          <w:sz w:val="18"/>
          <w:szCs w:val="18"/>
        </w:rPr>
        <w:t xml:space="preserve">e </w:t>
      </w:r>
      <w:r w:rsidR="00B8760C" w:rsidRPr="00E27DDD">
        <w:rPr>
          <w:rFonts w:cs="Tahoma"/>
          <w:sz w:val="18"/>
          <w:szCs w:val="18"/>
        </w:rPr>
        <w:t xml:space="preserve">seznanil o dopustnosti ponudb z </w:t>
      </w:r>
      <w:r w:rsidR="00AC38BB" w:rsidRPr="00E27DDD">
        <w:rPr>
          <w:rFonts w:cs="Tahoma"/>
          <w:sz w:val="18"/>
          <w:szCs w:val="18"/>
        </w:rPr>
        <w:t>»</w:t>
      </w:r>
      <w:r w:rsidR="00B8760C" w:rsidRPr="00E27DDD">
        <w:rPr>
          <w:rFonts w:cs="Tahoma"/>
          <w:sz w:val="18"/>
          <w:szCs w:val="18"/>
        </w:rPr>
        <w:t>Odločitvijo</w:t>
      </w:r>
      <w:r w:rsidR="00F608F1" w:rsidRPr="00E27DDD">
        <w:rPr>
          <w:rFonts w:cs="Tahoma"/>
          <w:sz w:val="18"/>
          <w:szCs w:val="18"/>
        </w:rPr>
        <w:t xml:space="preserve"> o dopustnosti ponudb</w:t>
      </w:r>
      <w:r w:rsidR="00AC38BB" w:rsidRPr="00E27DDD">
        <w:rPr>
          <w:rFonts w:cs="Tahoma"/>
          <w:sz w:val="18"/>
          <w:szCs w:val="18"/>
        </w:rPr>
        <w:t>«</w:t>
      </w:r>
      <w:r w:rsidR="00B8760C" w:rsidRPr="00E27DDD">
        <w:rPr>
          <w:rFonts w:cs="Tahoma"/>
          <w:sz w:val="18"/>
          <w:szCs w:val="18"/>
        </w:rPr>
        <w:t xml:space="preserve"> objavljeno preko Portala e- Naročanje</w:t>
      </w:r>
      <w:r w:rsidR="00B10A2C" w:rsidRPr="00E27DDD">
        <w:rPr>
          <w:rFonts w:cs="Tahoma"/>
          <w:sz w:val="18"/>
          <w:szCs w:val="18"/>
        </w:rPr>
        <w:t xml:space="preserve">; </w:t>
      </w:r>
    </w:p>
    <w:p w:rsidR="00461D14" w:rsidRPr="0051508B" w:rsidRDefault="00F93694" w:rsidP="000739C7">
      <w:pPr>
        <w:pStyle w:val="Odstavekseznama"/>
        <w:numPr>
          <w:ilvl w:val="0"/>
          <w:numId w:val="38"/>
        </w:numPr>
        <w:spacing w:line="288" w:lineRule="auto"/>
        <w:jc w:val="both"/>
        <w:rPr>
          <w:rFonts w:cs="Tahoma"/>
          <w:sz w:val="18"/>
          <w:szCs w:val="18"/>
        </w:rPr>
      </w:pPr>
      <w:r w:rsidRPr="0051508B">
        <w:rPr>
          <w:rFonts w:cs="Tahoma"/>
          <w:sz w:val="18"/>
          <w:szCs w:val="18"/>
        </w:rPr>
        <w:lastRenderedPageBreak/>
        <w:t xml:space="preserve">Naročnik bo </w:t>
      </w:r>
      <w:r w:rsidR="006F7D5A" w:rsidRPr="0051508B">
        <w:rPr>
          <w:rFonts w:cs="Tahoma"/>
          <w:sz w:val="18"/>
          <w:szCs w:val="18"/>
        </w:rPr>
        <w:t>izvedel</w:t>
      </w:r>
      <w:r w:rsidRPr="0051508B">
        <w:rPr>
          <w:rFonts w:cs="Tahoma"/>
          <w:sz w:val="18"/>
          <w:szCs w:val="18"/>
        </w:rPr>
        <w:t xml:space="preserve"> pogajanja na posamezni sklop </w:t>
      </w:r>
      <w:r w:rsidR="006F7D5A" w:rsidRPr="0051508B">
        <w:rPr>
          <w:rFonts w:cs="Tahoma"/>
          <w:sz w:val="18"/>
          <w:szCs w:val="18"/>
        </w:rPr>
        <w:t>s tistimi</w:t>
      </w:r>
      <w:r w:rsidRPr="0051508B">
        <w:rPr>
          <w:rFonts w:cs="Tahoma"/>
          <w:sz w:val="18"/>
          <w:szCs w:val="18"/>
        </w:rPr>
        <w:t xml:space="preserve"> ponudnik</w:t>
      </w:r>
      <w:r w:rsidR="006F7D5A" w:rsidRPr="0051508B">
        <w:rPr>
          <w:rFonts w:cs="Tahoma"/>
          <w:sz w:val="18"/>
          <w:szCs w:val="18"/>
        </w:rPr>
        <w:t>i</w:t>
      </w:r>
      <w:r w:rsidRPr="0051508B">
        <w:rPr>
          <w:rFonts w:cs="Tahoma"/>
          <w:sz w:val="18"/>
          <w:szCs w:val="18"/>
        </w:rPr>
        <w:t xml:space="preserve">, </w:t>
      </w:r>
      <w:r w:rsidR="00406436" w:rsidRPr="0051508B">
        <w:rPr>
          <w:rFonts w:cs="Tahoma"/>
          <w:sz w:val="18"/>
          <w:szCs w:val="18"/>
        </w:rPr>
        <w:t xml:space="preserve">ki </w:t>
      </w:r>
      <w:r w:rsidR="00F1035D" w:rsidRPr="0051508B">
        <w:rPr>
          <w:rFonts w:cs="Tahoma"/>
          <w:sz w:val="18"/>
          <w:szCs w:val="18"/>
        </w:rPr>
        <w:t xml:space="preserve">jim je priznana sposobnost ponudnika. </w:t>
      </w:r>
      <w:r w:rsidR="00461D14" w:rsidRPr="0051508B">
        <w:rPr>
          <w:rFonts w:cs="Tahoma"/>
          <w:sz w:val="18"/>
          <w:szCs w:val="18"/>
        </w:rPr>
        <w:t>Potek in način pogajanja bo določen v pisnem povabilu ponudniko</w:t>
      </w:r>
      <w:r w:rsidR="003D765B" w:rsidRPr="0051508B">
        <w:rPr>
          <w:rFonts w:cs="Tahoma"/>
          <w:sz w:val="18"/>
          <w:szCs w:val="18"/>
        </w:rPr>
        <w:t>m</w:t>
      </w:r>
      <w:r w:rsidR="0051508B" w:rsidRPr="0051508B">
        <w:rPr>
          <w:rFonts w:cs="Tahoma"/>
          <w:sz w:val="18"/>
          <w:szCs w:val="18"/>
        </w:rPr>
        <w:t>;</w:t>
      </w:r>
    </w:p>
    <w:p w:rsidR="003D765B" w:rsidRPr="00E27DDD" w:rsidRDefault="00F608F1" w:rsidP="00356800">
      <w:pPr>
        <w:numPr>
          <w:ilvl w:val="0"/>
          <w:numId w:val="38"/>
        </w:numPr>
        <w:spacing w:line="288" w:lineRule="auto"/>
        <w:jc w:val="both"/>
        <w:rPr>
          <w:rFonts w:cs="Tahoma"/>
          <w:sz w:val="18"/>
          <w:szCs w:val="18"/>
        </w:rPr>
      </w:pPr>
      <w:r w:rsidRPr="00E27DDD">
        <w:rPr>
          <w:rFonts w:cs="Tahoma"/>
          <w:sz w:val="18"/>
          <w:szCs w:val="18"/>
        </w:rPr>
        <w:t xml:space="preserve">Naročnik bo po izvedbi pogajanj </w:t>
      </w:r>
      <w:r w:rsidR="003D765B" w:rsidRPr="00E27DDD">
        <w:rPr>
          <w:rFonts w:cs="Tahoma"/>
          <w:sz w:val="18"/>
          <w:szCs w:val="18"/>
        </w:rPr>
        <w:t xml:space="preserve">preko Portala e - Naročanje objavil </w:t>
      </w:r>
      <w:r w:rsidRPr="00E27DDD">
        <w:rPr>
          <w:rFonts w:cs="Tahoma"/>
          <w:sz w:val="18"/>
          <w:szCs w:val="18"/>
        </w:rPr>
        <w:t>odločitev</w:t>
      </w:r>
      <w:r w:rsidR="00B10A2C" w:rsidRPr="00E27DDD">
        <w:rPr>
          <w:rFonts w:cs="Tahoma"/>
          <w:sz w:val="18"/>
          <w:szCs w:val="18"/>
        </w:rPr>
        <w:t xml:space="preserve"> </w:t>
      </w:r>
      <w:r w:rsidR="003D765B" w:rsidRPr="00E27DDD">
        <w:rPr>
          <w:rFonts w:cs="Tahoma"/>
          <w:sz w:val="18"/>
          <w:szCs w:val="18"/>
        </w:rPr>
        <w:t xml:space="preserve">o izbranem ponudniku na sklop. </w:t>
      </w:r>
    </w:p>
    <w:p w:rsidR="003D765B" w:rsidRPr="00E27DDD" w:rsidRDefault="003D765B" w:rsidP="00356800">
      <w:pPr>
        <w:numPr>
          <w:ilvl w:val="0"/>
          <w:numId w:val="38"/>
        </w:numPr>
        <w:spacing w:line="288" w:lineRule="auto"/>
        <w:jc w:val="both"/>
        <w:rPr>
          <w:rFonts w:cs="Tahoma"/>
          <w:sz w:val="18"/>
          <w:szCs w:val="18"/>
        </w:rPr>
      </w:pPr>
      <w:r w:rsidRPr="00E27DDD">
        <w:rPr>
          <w:rFonts w:cs="Tahoma"/>
          <w:sz w:val="18"/>
          <w:szCs w:val="18"/>
        </w:rPr>
        <w:t>Naročnik bo po izvedbi postopka javnega naročanja sklenil pogodbo z enim izvajalcem, to je s prvo uvrščenim ponudnikom na sklop v skladu z merili, navedenimi v razpisni dokumentaciji za obdobje štiriindvajset mesecev od podpisa pogodbe.</w:t>
      </w:r>
    </w:p>
    <w:p w:rsidR="00CC2ECC" w:rsidRPr="00E27DDD" w:rsidRDefault="00CC2ECC" w:rsidP="00B025E2">
      <w:pPr>
        <w:spacing w:line="288" w:lineRule="auto"/>
        <w:jc w:val="both"/>
        <w:rPr>
          <w:rFonts w:cs="Tahoma"/>
          <w:sz w:val="18"/>
          <w:szCs w:val="18"/>
        </w:rPr>
      </w:pPr>
    </w:p>
    <w:p w:rsidR="00CC2ECC" w:rsidRPr="00E27DDD" w:rsidRDefault="00CC2ECC" w:rsidP="00B025E2">
      <w:pPr>
        <w:spacing w:line="288" w:lineRule="auto"/>
        <w:jc w:val="both"/>
        <w:rPr>
          <w:rFonts w:cs="Tahoma"/>
          <w:sz w:val="18"/>
          <w:szCs w:val="18"/>
        </w:rPr>
      </w:pPr>
      <w:r w:rsidRPr="00E27DDD">
        <w:rPr>
          <w:rFonts w:cs="Tahoma"/>
          <w:sz w:val="18"/>
          <w:szCs w:val="18"/>
        </w:rPr>
        <w:t>Zahteve naročnika v zvezi s predmetom naročila</w:t>
      </w:r>
      <w:r w:rsidR="00C90F14" w:rsidRPr="00E27DDD">
        <w:rPr>
          <w:rFonts w:cs="Tahoma"/>
          <w:sz w:val="18"/>
          <w:szCs w:val="18"/>
        </w:rPr>
        <w:t xml:space="preserve"> </w:t>
      </w:r>
      <w:r w:rsidRPr="00E27DDD">
        <w:rPr>
          <w:rFonts w:cs="Tahoma"/>
          <w:sz w:val="18"/>
          <w:szCs w:val="18"/>
        </w:rPr>
        <w:t>so razvidne iz tehničnih zahtev naročnika</w:t>
      </w:r>
      <w:r w:rsidR="003D765B" w:rsidRPr="00E27DDD">
        <w:rPr>
          <w:rFonts w:cs="Tahoma"/>
          <w:sz w:val="18"/>
          <w:szCs w:val="18"/>
        </w:rPr>
        <w:t xml:space="preserve"> (Priloga)</w:t>
      </w:r>
      <w:r w:rsidR="00C90F14" w:rsidRPr="00E27DDD">
        <w:rPr>
          <w:rFonts w:cs="Tahoma"/>
          <w:sz w:val="18"/>
          <w:szCs w:val="18"/>
        </w:rPr>
        <w:t xml:space="preserve"> za posamezni sklop</w:t>
      </w:r>
      <w:r w:rsidRPr="00E27DDD">
        <w:rPr>
          <w:rFonts w:cs="Tahoma"/>
          <w:sz w:val="18"/>
          <w:szCs w:val="18"/>
        </w:rPr>
        <w:t>, ki so sestavni del te dokumentacije v zvezi z oddajo javnega naročila.</w:t>
      </w:r>
    </w:p>
    <w:p w:rsidR="004D5E71" w:rsidRPr="00E27DDD" w:rsidRDefault="004D5E71" w:rsidP="00B025E2">
      <w:pPr>
        <w:spacing w:line="288" w:lineRule="auto"/>
        <w:jc w:val="both"/>
        <w:rPr>
          <w:rFonts w:cs="Tahoma"/>
          <w:sz w:val="18"/>
          <w:szCs w:val="18"/>
        </w:rPr>
      </w:pPr>
    </w:p>
    <w:p w:rsidR="00762058" w:rsidRPr="00E27DDD" w:rsidRDefault="00B439A0" w:rsidP="00B025E2">
      <w:pPr>
        <w:pStyle w:val="Naslov2"/>
        <w:spacing w:before="0" w:after="0" w:line="288" w:lineRule="auto"/>
        <w:rPr>
          <w:rFonts w:cs="Tahoma"/>
          <w:sz w:val="18"/>
          <w:szCs w:val="18"/>
        </w:rPr>
      </w:pPr>
      <w:bookmarkStart w:id="17" w:name="_Toc488152382"/>
      <w:r w:rsidRPr="00E27DDD">
        <w:rPr>
          <w:rFonts w:cs="Tahoma"/>
          <w:sz w:val="18"/>
          <w:szCs w:val="18"/>
        </w:rPr>
        <w:t>2</w:t>
      </w:r>
      <w:r w:rsidR="00762058" w:rsidRPr="00E27DDD">
        <w:rPr>
          <w:rFonts w:cs="Tahoma"/>
          <w:sz w:val="18"/>
          <w:szCs w:val="18"/>
        </w:rPr>
        <w:t>.2 Komunikacija z naročnikom</w:t>
      </w:r>
      <w:bookmarkEnd w:id="17"/>
      <w:r w:rsidR="00762058" w:rsidRPr="00E27DDD">
        <w:rPr>
          <w:rFonts w:cs="Tahoma"/>
          <w:sz w:val="18"/>
          <w:szCs w:val="18"/>
        </w:rPr>
        <w:t xml:space="preserve"> </w:t>
      </w:r>
    </w:p>
    <w:p w:rsidR="00E00BE7" w:rsidRPr="00343500" w:rsidRDefault="00E00BE7" w:rsidP="00B025E2">
      <w:pPr>
        <w:spacing w:line="288" w:lineRule="auto"/>
        <w:jc w:val="both"/>
        <w:rPr>
          <w:rFonts w:cs="Tahoma"/>
          <w:color w:val="FF0000"/>
          <w:sz w:val="18"/>
          <w:szCs w:val="18"/>
        </w:rPr>
      </w:pPr>
      <w:r w:rsidRPr="00E27DDD">
        <w:rPr>
          <w:rFonts w:cs="Tahoma"/>
          <w:sz w:val="18"/>
          <w:szCs w:val="18"/>
        </w:rPr>
        <w:t>Dokumentacija v zvezi z naročilom je brezplačno na voljo na Portalu javnih naročil</w:t>
      </w:r>
      <w:r w:rsidRPr="00E27DDD">
        <w:rPr>
          <w:rStyle w:val="Hiperpovezava"/>
          <w:rFonts w:cs="Tahoma"/>
          <w:color w:val="auto"/>
        </w:rPr>
        <w:t xml:space="preserve"> </w:t>
      </w:r>
      <w:r w:rsidRPr="00C90F14">
        <w:rPr>
          <w:rStyle w:val="Hiperpovezava"/>
          <w:rFonts w:cs="Tahoma"/>
          <w:sz w:val="18"/>
          <w:szCs w:val="18"/>
        </w:rPr>
        <w:t>(</w:t>
      </w:r>
      <w:hyperlink r:id="rId13" w:history="1">
        <w:r w:rsidR="008F4277" w:rsidRPr="00C90F14">
          <w:rPr>
            <w:rStyle w:val="Hiperpovezava"/>
            <w:rFonts w:cs="Tahoma"/>
            <w:sz w:val="18"/>
            <w:szCs w:val="18"/>
          </w:rPr>
          <w:t>http://www.enarocanje.si/</w:t>
        </w:r>
      </w:hyperlink>
      <w:r w:rsidRPr="00C90F14">
        <w:rPr>
          <w:rStyle w:val="Hiperpovezava"/>
          <w:rFonts w:cs="Tahoma"/>
          <w:sz w:val="18"/>
          <w:szCs w:val="18"/>
        </w:rPr>
        <w:t>)</w:t>
      </w:r>
      <w:r w:rsidR="006E006A" w:rsidRPr="00C90F14">
        <w:rPr>
          <w:rStyle w:val="Hiperpovezava"/>
          <w:rFonts w:cs="Tahoma"/>
          <w:sz w:val="18"/>
          <w:szCs w:val="18"/>
        </w:rPr>
        <w:t>.</w:t>
      </w:r>
    </w:p>
    <w:p w:rsidR="00E00BE7" w:rsidRPr="00343500" w:rsidRDefault="00E00BE7" w:rsidP="00B025E2">
      <w:pPr>
        <w:spacing w:line="288" w:lineRule="auto"/>
        <w:jc w:val="both"/>
        <w:rPr>
          <w:rFonts w:cs="Tahoma"/>
          <w:color w:val="FF0000"/>
          <w:sz w:val="18"/>
          <w:szCs w:val="18"/>
        </w:rPr>
      </w:pPr>
    </w:p>
    <w:p w:rsidR="0022759A" w:rsidRPr="0072083F" w:rsidRDefault="0022759A" w:rsidP="0022759A">
      <w:pPr>
        <w:spacing w:line="288" w:lineRule="auto"/>
        <w:jc w:val="both"/>
        <w:rPr>
          <w:rFonts w:cs="Tahoma"/>
          <w:b/>
          <w:sz w:val="18"/>
          <w:szCs w:val="18"/>
        </w:rPr>
      </w:pPr>
      <w:r w:rsidRPr="00C90F14">
        <w:rPr>
          <w:rFonts w:cs="Tahoma"/>
          <w:sz w:val="18"/>
          <w:szCs w:val="18"/>
        </w:rPr>
        <w:t xml:space="preserve">Ponudnik dodatna pojasnila v zvezi z dokumentacijo zahteva preko Portala javnih naročil najkasneje do </w:t>
      </w:r>
      <w:r w:rsidRPr="00CF319A">
        <w:rPr>
          <w:rFonts w:cs="Tahoma"/>
          <w:sz w:val="18"/>
          <w:szCs w:val="18"/>
        </w:rPr>
        <w:t xml:space="preserve">dne </w:t>
      </w:r>
      <w:r w:rsidR="00932B48">
        <w:rPr>
          <w:rFonts w:cs="Tahoma"/>
          <w:sz w:val="18"/>
          <w:szCs w:val="18"/>
        </w:rPr>
        <w:t>8</w:t>
      </w:r>
      <w:r w:rsidRPr="00CF319A">
        <w:rPr>
          <w:rFonts w:cs="Tahoma"/>
          <w:sz w:val="18"/>
          <w:szCs w:val="18"/>
        </w:rPr>
        <w:t xml:space="preserve">. </w:t>
      </w:r>
      <w:r w:rsidR="00932B48">
        <w:rPr>
          <w:rFonts w:cs="Tahoma"/>
          <w:sz w:val="18"/>
          <w:szCs w:val="18"/>
        </w:rPr>
        <w:t>9</w:t>
      </w:r>
      <w:r w:rsidRPr="00CF319A">
        <w:rPr>
          <w:rFonts w:cs="Tahoma"/>
          <w:sz w:val="18"/>
          <w:szCs w:val="18"/>
        </w:rPr>
        <w:t xml:space="preserve">. 2017. do 14:00 ure. Naročnik bo na vprašanja odgovoril preko Portala javnih naročil najkasneje do dne </w:t>
      </w:r>
      <w:r w:rsidR="00932B48">
        <w:rPr>
          <w:rFonts w:cs="Tahoma"/>
          <w:sz w:val="18"/>
          <w:szCs w:val="18"/>
        </w:rPr>
        <w:t>12</w:t>
      </w:r>
      <w:r w:rsidRPr="00CF319A">
        <w:rPr>
          <w:rFonts w:cs="Tahoma"/>
          <w:sz w:val="18"/>
          <w:szCs w:val="18"/>
        </w:rPr>
        <w:t xml:space="preserve">. </w:t>
      </w:r>
      <w:r w:rsidR="00932B48">
        <w:rPr>
          <w:rFonts w:cs="Tahoma"/>
          <w:sz w:val="18"/>
          <w:szCs w:val="18"/>
        </w:rPr>
        <w:t>9</w:t>
      </w:r>
      <w:r w:rsidRPr="00CF319A">
        <w:rPr>
          <w:rFonts w:cs="Tahoma"/>
          <w:sz w:val="18"/>
          <w:szCs w:val="18"/>
        </w:rPr>
        <w:t xml:space="preserve">. 2017 do 14:00 ure. </w:t>
      </w:r>
      <w:r w:rsidRPr="00CF319A">
        <w:rPr>
          <w:rFonts w:cs="Tahoma"/>
          <w:b/>
          <w:sz w:val="18"/>
          <w:szCs w:val="18"/>
        </w:rPr>
        <w:t xml:space="preserve">Naročnik ne bo odgovarjal na vprašanja, ki ne bodo zastavljena na zgoraj navedeni način in </w:t>
      </w:r>
      <w:r>
        <w:rPr>
          <w:rFonts w:cs="Tahoma"/>
          <w:b/>
          <w:sz w:val="18"/>
          <w:szCs w:val="18"/>
        </w:rPr>
        <w:t>po</w:t>
      </w:r>
      <w:r w:rsidRPr="0072083F">
        <w:rPr>
          <w:rFonts w:cs="Tahoma"/>
          <w:b/>
          <w:sz w:val="18"/>
          <w:szCs w:val="18"/>
        </w:rPr>
        <w:t xml:space="preserve"> navedene</w:t>
      </w:r>
      <w:r>
        <w:rPr>
          <w:rFonts w:cs="Tahoma"/>
          <w:b/>
          <w:sz w:val="18"/>
          <w:szCs w:val="18"/>
        </w:rPr>
        <w:t>m</w:t>
      </w:r>
      <w:r w:rsidRPr="0072083F">
        <w:rPr>
          <w:rFonts w:cs="Tahoma"/>
          <w:b/>
          <w:sz w:val="18"/>
          <w:szCs w:val="18"/>
        </w:rPr>
        <w:t xml:space="preserve"> rok</w:t>
      </w:r>
      <w:r>
        <w:rPr>
          <w:rFonts w:cs="Tahoma"/>
          <w:b/>
          <w:sz w:val="18"/>
          <w:szCs w:val="18"/>
        </w:rPr>
        <w:t>u</w:t>
      </w:r>
      <w:r w:rsidRPr="0072083F">
        <w:rPr>
          <w:rFonts w:cs="Tahoma"/>
          <w:b/>
          <w:sz w:val="18"/>
          <w:szCs w:val="18"/>
        </w:rPr>
        <w:t>.</w:t>
      </w:r>
    </w:p>
    <w:p w:rsidR="0022759A" w:rsidRPr="00C90F14" w:rsidRDefault="0022759A" w:rsidP="0022759A">
      <w:pPr>
        <w:tabs>
          <w:tab w:val="left" w:pos="1540"/>
        </w:tabs>
        <w:spacing w:line="288" w:lineRule="auto"/>
        <w:jc w:val="both"/>
        <w:rPr>
          <w:rFonts w:cs="Tahoma"/>
          <w:sz w:val="18"/>
          <w:szCs w:val="18"/>
        </w:rPr>
      </w:pPr>
      <w:r w:rsidRPr="00C90F14">
        <w:rPr>
          <w:rFonts w:cs="Tahoma"/>
          <w:sz w:val="18"/>
          <w:szCs w:val="18"/>
        </w:rPr>
        <w:tab/>
      </w:r>
    </w:p>
    <w:p w:rsidR="00E00BE7" w:rsidRPr="00C90F14" w:rsidRDefault="00E00BE7" w:rsidP="00B025E2">
      <w:pPr>
        <w:spacing w:line="288" w:lineRule="auto"/>
        <w:jc w:val="both"/>
        <w:rPr>
          <w:rFonts w:cs="Tahoma"/>
          <w:sz w:val="18"/>
          <w:szCs w:val="18"/>
        </w:rPr>
      </w:pPr>
      <w:r w:rsidRPr="00C90F14">
        <w:rPr>
          <w:rFonts w:cs="Tahoma"/>
          <w:sz w:val="18"/>
          <w:szCs w:val="18"/>
        </w:rPr>
        <w:t>Naročnik si pridržuje pravico, da dokumentacijo delno spremeni ali dopolni ter po potrebi podaljša rok za oddajo ponudb. Spremembe in dopolnitve dokumentacij</w:t>
      </w:r>
      <w:r w:rsidR="0072083F">
        <w:rPr>
          <w:rFonts w:cs="Tahoma"/>
          <w:sz w:val="18"/>
          <w:szCs w:val="18"/>
        </w:rPr>
        <w:t>e so sestavni del dokumentacije</w:t>
      </w:r>
      <w:r w:rsidRPr="00C90F14">
        <w:rPr>
          <w:rFonts w:cs="Tahoma"/>
          <w:sz w:val="18"/>
          <w:szCs w:val="18"/>
        </w:rPr>
        <w:t xml:space="preserve"> v zvezi z naročilom.</w:t>
      </w:r>
    </w:p>
    <w:p w:rsidR="00E00BE7" w:rsidRPr="00C90F14" w:rsidRDefault="00E00BE7" w:rsidP="00B025E2">
      <w:pPr>
        <w:spacing w:line="288" w:lineRule="auto"/>
        <w:jc w:val="both"/>
        <w:rPr>
          <w:rFonts w:cs="Tahoma"/>
          <w:sz w:val="18"/>
          <w:szCs w:val="18"/>
        </w:rPr>
      </w:pPr>
    </w:p>
    <w:p w:rsidR="001C48BC" w:rsidRPr="00C90F14" w:rsidRDefault="00D50EB9" w:rsidP="00B025E2">
      <w:pPr>
        <w:spacing w:line="288" w:lineRule="auto"/>
        <w:jc w:val="both"/>
        <w:rPr>
          <w:rFonts w:cs="Tahoma"/>
          <w:bCs/>
          <w:sz w:val="18"/>
          <w:szCs w:val="18"/>
        </w:rPr>
      </w:pPr>
      <w:r w:rsidRPr="00C90F14">
        <w:rPr>
          <w:rFonts w:cs="Tahoma"/>
          <w:sz w:val="18"/>
          <w:szCs w:val="18"/>
        </w:rPr>
        <w:t>Ponudnik</w:t>
      </w:r>
      <w:r w:rsidR="00BF6826" w:rsidRPr="00C90F14">
        <w:rPr>
          <w:rFonts w:cs="Tahoma"/>
          <w:sz w:val="18"/>
          <w:szCs w:val="18"/>
        </w:rPr>
        <w:t xml:space="preserve">i lahko komunicirajo z naročnikom samo pisno. </w:t>
      </w:r>
      <w:r w:rsidR="00E00BE7" w:rsidRPr="00C90F14">
        <w:rPr>
          <w:rFonts w:cs="Tahoma"/>
          <w:sz w:val="18"/>
          <w:szCs w:val="18"/>
        </w:rPr>
        <w:t>Kontak</w:t>
      </w:r>
      <w:r w:rsidR="00AA272B" w:rsidRPr="00C90F14">
        <w:rPr>
          <w:rFonts w:cs="Tahoma"/>
          <w:sz w:val="18"/>
          <w:szCs w:val="18"/>
        </w:rPr>
        <w:t>tna oseba s strani naročnika:</w:t>
      </w:r>
      <w:r w:rsidR="00AF14EB" w:rsidRPr="00C90F14">
        <w:rPr>
          <w:rFonts w:cs="Tahoma"/>
          <w:sz w:val="18"/>
          <w:szCs w:val="18"/>
        </w:rPr>
        <w:t xml:space="preserve"> </w:t>
      </w:r>
      <w:r w:rsidR="00E056CA" w:rsidRPr="00C90F14">
        <w:rPr>
          <w:rFonts w:cs="Tahoma"/>
          <w:bCs/>
          <w:sz w:val="18"/>
          <w:szCs w:val="18"/>
        </w:rPr>
        <w:t>Jerneja Kemperle</w:t>
      </w:r>
      <w:r w:rsidR="002646C4" w:rsidRPr="00C90F14">
        <w:rPr>
          <w:rFonts w:cs="Tahoma"/>
          <w:bCs/>
          <w:sz w:val="18"/>
          <w:szCs w:val="18"/>
        </w:rPr>
        <w:t>,</w:t>
      </w:r>
    </w:p>
    <w:p w:rsidR="00BF6826" w:rsidRPr="00343500" w:rsidRDefault="001C48BC" w:rsidP="00B025E2">
      <w:pPr>
        <w:spacing w:line="288" w:lineRule="auto"/>
        <w:jc w:val="both"/>
        <w:rPr>
          <w:rStyle w:val="Hiperpovezava"/>
          <w:rFonts w:cs="Tahoma"/>
          <w:color w:val="FF0000"/>
          <w:sz w:val="18"/>
          <w:szCs w:val="18"/>
        </w:rPr>
      </w:pPr>
      <w:r w:rsidRPr="00C90F14">
        <w:rPr>
          <w:rFonts w:cs="Tahoma"/>
          <w:sz w:val="18"/>
          <w:szCs w:val="18"/>
        </w:rPr>
        <w:t>E</w:t>
      </w:r>
      <w:r w:rsidR="008F4277" w:rsidRPr="00C90F14">
        <w:rPr>
          <w:rFonts w:cs="Tahoma"/>
          <w:sz w:val="18"/>
          <w:szCs w:val="18"/>
        </w:rPr>
        <w:t>-naslov:</w:t>
      </w:r>
      <w:r w:rsidR="008F4277" w:rsidRPr="00343500">
        <w:rPr>
          <w:rFonts w:cs="Tahoma"/>
          <w:color w:val="FF0000"/>
          <w:sz w:val="18"/>
          <w:szCs w:val="18"/>
        </w:rPr>
        <w:t xml:space="preserve"> </w:t>
      </w:r>
      <w:hyperlink r:id="rId14" w:history="1">
        <w:r w:rsidR="00BF6826" w:rsidRPr="00C90F14">
          <w:rPr>
            <w:rStyle w:val="Hiperpovezava"/>
            <w:rFonts w:cs="Tahoma"/>
            <w:sz w:val="18"/>
            <w:szCs w:val="18"/>
          </w:rPr>
          <w:t>javnanarocila@rlv.si</w:t>
        </w:r>
      </w:hyperlink>
    </w:p>
    <w:p w:rsidR="00762058" w:rsidRPr="00343500" w:rsidRDefault="00762058" w:rsidP="00B025E2">
      <w:pPr>
        <w:spacing w:line="288" w:lineRule="auto"/>
        <w:jc w:val="both"/>
        <w:rPr>
          <w:rFonts w:cs="Tahoma"/>
          <w:color w:val="FF0000"/>
          <w:sz w:val="18"/>
          <w:szCs w:val="18"/>
        </w:rPr>
      </w:pPr>
    </w:p>
    <w:p w:rsidR="001D2761" w:rsidRPr="00481917" w:rsidRDefault="001D2761" w:rsidP="00B025E2">
      <w:pPr>
        <w:spacing w:line="288" w:lineRule="auto"/>
        <w:jc w:val="both"/>
        <w:rPr>
          <w:rFonts w:cs="Tahoma"/>
          <w:sz w:val="18"/>
          <w:szCs w:val="18"/>
        </w:rPr>
      </w:pPr>
      <w:r w:rsidRPr="00481917">
        <w:rPr>
          <w:rFonts w:cs="Tahoma"/>
          <w:sz w:val="18"/>
          <w:szCs w:val="18"/>
        </w:rPr>
        <w:t xml:space="preserve">Naročnik bo o vseh odločitvah glede javnega naročila obvestil </w:t>
      </w:r>
      <w:r w:rsidR="00D50EB9" w:rsidRPr="00481917">
        <w:rPr>
          <w:rFonts w:cs="Tahoma"/>
          <w:sz w:val="18"/>
          <w:szCs w:val="18"/>
        </w:rPr>
        <w:t>ponudnik</w:t>
      </w:r>
      <w:r w:rsidRPr="00481917">
        <w:rPr>
          <w:rFonts w:cs="Tahoma"/>
          <w:sz w:val="18"/>
          <w:szCs w:val="18"/>
        </w:rPr>
        <w:t xml:space="preserve">e tako, da bo odločitev v zvezi z javnim naročilom </w:t>
      </w:r>
      <w:r w:rsidR="00E97172" w:rsidRPr="00481917">
        <w:rPr>
          <w:rFonts w:cs="Tahoma"/>
          <w:sz w:val="18"/>
          <w:szCs w:val="18"/>
        </w:rPr>
        <w:t>objavljena na portalu javnih naročil. Odločitev se šteje za vročeno z dnem objave na Portalu javnih naročil.</w:t>
      </w:r>
    </w:p>
    <w:p w:rsidR="00E97172" w:rsidRPr="00343500" w:rsidRDefault="00E97172" w:rsidP="00B025E2">
      <w:pPr>
        <w:spacing w:line="288" w:lineRule="auto"/>
        <w:jc w:val="both"/>
        <w:rPr>
          <w:rFonts w:cs="Tahoma"/>
          <w:color w:val="FF0000"/>
          <w:sz w:val="18"/>
          <w:szCs w:val="18"/>
        </w:rPr>
      </w:pPr>
    </w:p>
    <w:p w:rsidR="00762058" w:rsidRPr="00481917" w:rsidRDefault="00B439A0" w:rsidP="00B025E2">
      <w:pPr>
        <w:pStyle w:val="Naslov2"/>
        <w:spacing w:before="0" w:after="0" w:line="288" w:lineRule="auto"/>
        <w:rPr>
          <w:rFonts w:cs="Tahoma"/>
          <w:sz w:val="18"/>
          <w:szCs w:val="18"/>
        </w:rPr>
      </w:pPr>
      <w:bookmarkStart w:id="18" w:name="_Toc488152383"/>
      <w:r w:rsidRPr="00481917">
        <w:rPr>
          <w:rFonts w:cs="Tahoma"/>
          <w:sz w:val="18"/>
          <w:szCs w:val="18"/>
        </w:rPr>
        <w:t>2</w:t>
      </w:r>
      <w:r w:rsidR="00762058" w:rsidRPr="00481917">
        <w:rPr>
          <w:rFonts w:cs="Tahoma"/>
          <w:sz w:val="18"/>
          <w:szCs w:val="18"/>
        </w:rPr>
        <w:t>.3 Jezik</w:t>
      </w:r>
      <w:bookmarkEnd w:id="18"/>
      <w:r w:rsidR="00762058" w:rsidRPr="00481917">
        <w:rPr>
          <w:rFonts w:cs="Tahoma"/>
          <w:sz w:val="18"/>
          <w:szCs w:val="18"/>
        </w:rPr>
        <w:t xml:space="preserve"> </w:t>
      </w:r>
    </w:p>
    <w:p w:rsidR="00691FE3" w:rsidRPr="00E27DDD" w:rsidRDefault="009D047C" w:rsidP="00B025E2">
      <w:pPr>
        <w:spacing w:line="288" w:lineRule="auto"/>
        <w:jc w:val="both"/>
        <w:rPr>
          <w:rFonts w:cs="Tahoma"/>
          <w:sz w:val="18"/>
          <w:szCs w:val="18"/>
        </w:rPr>
      </w:pPr>
      <w:r w:rsidRPr="00E27DDD">
        <w:rPr>
          <w:rFonts w:cs="Tahoma"/>
          <w:b/>
          <w:sz w:val="18"/>
          <w:szCs w:val="18"/>
        </w:rPr>
        <w:t>Postopek javnega naročanja poteka v SLOVENSKEM JEZIKU</w:t>
      </w:r>
      <w:r w:rsidR="00691FE3" w:rsidRPr="00E27DDD">
        <w:rPr>
          <w:rFonts w:cs="Tahoma"/>
          <w:b/>
          <w:sz w:val="18"/>
          <w:szCs w:val="18"/>
        </w:rPr>
        <w:t xml:space="preserve"> skladno s 36. čl. ZJN-3</w:t>
      </w:r>
      <w:r w:rsidRPr="00E27DDD">
        <w:rPr>
          <w:rFonts w:cs="Tahoma"/>
          <w:b/>
          <w:sz w:val="18"/>
          <w:szCs w:val="18"/>
        </w:rPr>
        <w:t>.</w:t>
      </w:r>
      <w:r w:rsidRPr="00E27DDD">
        <w:rPr>
          <w:rFonts w:cs="Tahoma"/>
          <w:sz w:val="18"/>
          <w:szCs w:val="18"/>
        </w:rPr>
        <w:t xml:space="preserve"> Ponudbena dokumentacija, ki se nanaša na javno naročilo, mora biti napisana v slovenskem jeziku. </w:t>
      </w:r>
      <w:r w:rsidR="00691FE3" w:rsidRPr="00E27DDD">
        <w:rPr>
          <w:rFonts w:cs="Tahoma"/>
          <w:sz w:val="18"/>
          <w:szCs w:val="18"/>
        </w:rPr>
        <w:t xml:space="preserve">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rsidR="00691FE3" w:rsidRPr="00E27DDD" w:rsidRDefault="00691FE3" w:rsidP="00B025E2">
      <w:pPr>
        <w:spacing w:line="288" w:lineRule="auto"/>
        <w:jc w:val="both"/>
        <w:rPr>
          <w:rFonts w:cs="Tahoma"/>
          <w:sz w:val="18"/>
          <w:szCs w:val="18"/>
        </w:rPr>
      </w:pPr>
      <w:r w:rsidRPr="00E27DDD">
        <w:rPr>
          <w:rFonts w:cs="Tahoma"/>
          <w:sz w:val="18"/>
          <w:szCs w:val="18"/>
        </w:rPr>
        <w:t>Naročnik dovoljuje, da ponudnik finančna dokazila kot je potrdilo bonitetne hiše predloži v tujem jeziku, in sicer angleškem.</w:t>
      </w:r>
    </w:p>
    <w:p w:rsidR="009F11F9" w:rsidRPr="00E27DDD" w:rsidRDefault="009F11F9" w:rsidP="00B025E2">
      <w:pPr>
        <w:spacing w:line="288" w:lineRule="auto"/>
        <w:jc w:val="both"/>
        <w:rPr>
          <w:rFonts w:cs="Tahoma"/>
          <w:sz w:val="18"/>
          <w:szCs w:val="18"/>
        </w:rPr>
      </w:pPr>
    </w:p>
    <w:p w:rsidR="009F11F9" w:rsidRPr="00E27DDD" w:rsidRDefault="009F11F9" w:rsidP="00B025E2">
      <w:pPr>
        <w:spacing w:line="288" w:lineRule="auto"/>
        <w:jc w:val="both"/>
        <w:rPr>
          <w:rFonts w:cs="Tahoma"/>
          <w:sz w:val="18"/>
          <w:szCs w:val="18"/>
        </w:rPr>
      </w:pPr>
      <w:r w:rsidRPr="00E27DDD">
        <w:rPr>
          <w:rFonts w:cs="Tahoma"/>
          <w:sz w:val="18"/>
          <w:szCs w:val="18"/>
        </w:rPr>
        <w:t xml:space="preserve">Naročnik lahko v dokumentaciji v zvezi z oddajo javnega naročila, ki vključuje tudi objavo dodatnih pojasnil in odgovorov na portalu javnih naročil, naknadno določi, da smejo ponudniki svoje ponudbe predložiti delno ali v celoti v tujem jeziku, zlasti v delu, ki se nanaša na tehnične značilnosti, kakovost in tehnično dokumentacijo, kot so na primer prospekti, propagandni ter tehnični material in drugo. Če naročnik naknadno </w:t>
      </w:r>
      <w:r w:rsidRPr="00E27DDD">
        <w:rPr>
          <w:rFonts w:cs="Tahoma"/>
          <w:sz w:val="18"/>
          <w:szCs w:val="18"/>
        </w:rPr>
        <w:lastRenderedPageBreak/>
        <w:t>dovoli, da ponudnik predloži del ponudbene dokumentacije v enem od uradnih jezikov Evropske unije ali drugem tujem jeziku, bo naročnik na portalu javnih naročil tudi navedel, v katerem jeziku in za kateri del ponudbe gre.</w:t>
      </w:r>
    </w:p>
    <w:p w:rsidR="009F11F9" w:rsidRPr="00E27DDD" w:rsidRDefault="009F11F9" w:rsidP="00B025E2">
      <w:pPr>
        <w:spacing w:line="288" w:lineRule="auto"/>
        <w:jc w:val="both"/>
        <w:rPr>
          <w:rFonts w:cs="Tahoma"/>
          <w:sz w:val="18"/>
          <w:szCs w:val="18"/>
        </w:rPr>
      </w:pPr>
    </w:p>
    <w:p w:rsidR="005372BE" w:rsidRPr="00E27DDD" w:rsidRDefault="009D047C" w:rsidP="00B025E2">
      <w:pPr>
        <w:spacing w:line="288" w:lineRule="auto"/>
        <w:jc w:val="both"/>
        <w:rPr>
          <w:rFonts w:cs="Tahoma"/>
          <w:sz w:val="18"/>
          <w:szCs w:val="18"/>
        </w:rPr>
      </w:pPr>
      <w:r w:rsidRPr="00E27DDD">
        <w:rPr>
          <w:rFonts w:cs="Tahoma"/>
          <w:sz w:val="18"/>
          <w:szCs w:val="18"/>
        </w:rPr>
        <w:t>Za presojo spornih vprašanj se vedno uporablja ponudbena dokumentacija v slovenskem jeziku. Za navedbe, ki jih ni možno ali jih naročnik ni uspel preveri</w:t>
      </w:r>
      <w:r w:rsidR="009F11F9" w:rsidRPr="00E27DDD">
        <w:rPr>
          <w:rFonts w:cs="Tahoma"/>
          <w:sz w:val="18"/>
          <w:szCs w:val="18"/>
        </w:rPr>
        <w:t>t</w:t>
      </w:r>
      <w:r w:rsidRPr="00E27DDD">
        <w:rPr>
          <w:rFonts w:cs="Tahoma"/>
          <w:sz w:val="18"/>
          <w:szCs w:val="18"/>
        </w:rPr>
        <w:t xml:space="preserve">i v uradnih evidencah državnih organov ali organov lokalnih skupnosti si naročnik pridržuje pravico, da od </w:t>
      </w:r>
      <w:r w:rsidR="00D50EB9" w:rsidRPr="00E27DDD">
        <w:rPr>
          <w:rFonts w:cs="Tahoma"/>
          <w:sz w:val="18"/>
          <w:szCs w:val="18"/>
        </w:rPr>
        <w:t>ponudnik</w:t>
      </w:r>
      <w:r w:rsidRPr="00E27DDD">
        <w:rPr>
          <w:rFonts w:cs="Tahoma"/>
          <w:sz w:val="18"/>
          <w:szCs w:val="18"/>
        </w:rPr>
        <w:t xml:space="preserve">a zahteva informacije ali (stvarna) dokazila o izpolnjevanju pogojev izjave podane pred pravosodnim ali upravnim organom, notarjem ali pristojnim organom poklicnih ali gospodarskih subjektov v državi, kjer ima gospodarski subjekt svoj sedež. </w:t>
      </w:r>
    </w:p>
    <w:p w:rsidR="009F11F9" w:rsidRPr="009F11F9" w:rsidRDefault="009F11F9" w:rsidP="009F11F9">
      <w:pPr>
        <w:autoSpaceDE w:val="0"/>
        <w:autoSpaceDN w:val="0"/>
        <w:adjustRightInd w:val="0"/>
        <w:rPr>
          <w:rFonts w:ascii="Calibri" w:hAnsi="Calibri" w:cs="Calibri"/>
          <w:sz w:val="24"/>
        </w:rPr>
      </w:pPr>
    </w:p>
    <w:p w:rsidR="009D047C" w:rsidRPr="00E27DDD" w:rsidRDefault="009F11F9" w:rsidP="001040B6">
      <w:pPr>
        <w:spacing w:line="288" w:lineRule="auto"/>
        <w:jc w:val="both"/>
        <w:rPr>
          <w:rFonts w:cs="Tahoma"/>
          <w:sz w:val="18"/>
          <w:szCs w:val="18"/>
        </w:rPr>
      </w:pPr>
      <w:r w:rsidRPr="009F11F9">
        <w:rPr>
          <w:rFonts w:cs="Tahoma"/>
          <w:sz w:val="18"/>
          <w:szCs w:val="18"/>
        </w:rPr>
        <w:t xml:space="preserve">Ne glede na določbo te dokumentacije, da postopek javnega naročanja poteka v slovenskem jeziku, bo naročnik morebitno dejstvo predložitve ponudbene dokumentacije v tujem jeziku štel kot pomanjkljivost ponudbe zgolj v primeru, če jezika, v katerem je predložen dokument, ne razume. </w:t>
      </w:r>
      <w:r w:rsidRPr="00E27DDD">
        <w:rPr>
          <w:rFonts w:cs="Tahoma"/>
          <w:sz w:val="18"/>
          <w:szCs w:val="18"/>
        </w:rPr>
        <w:t>V takšnem primeru bo od ponudnika zahteval, da se del ponudbe, ki ga naročnik ne razume, prevede v slovenski jezik na stroške ponudnika, v razumnem roku, ki bo praviloma znašal pet (5) delovnih dni.</w:t>
      </w:r>
    </w:p>
    <w:p w:rsidR="009F11F9" w:rsidRPr="009F11F9" w:rsidRDefault="009F11F9" w:rsidP="009F11F9">
      <w:pPr>
        <w:autoSpaceDE w:val="0"/>
        <w:autoSpaceDN w:val="0"/>
        <w:adjustRightInd w:val="0"/>
        <w:jc w:val="both"/>
        <w:rPr>
          <w:rFonts w:cs="Tahoma"/>
          <w:color w:val="00B050"/>
          <w:sz w:val="18"/>
          <w:szCs w:val="18"/>
        </w:rPr>
      </w:pPr>
    </w:p>
    <w:p w:rsidR="005372BE" w:rsidRPr="00481917" w:rsidRDefault="005372BE" w:rsidP="00B025E2">
      <w:pPr>
        <w:pStyle w:val="Naslov2"/>
        <w:spacing w:before="0" w:after="0" w:line="288" w:lineRule="auto"/>
        <w:rPr>
          <w:rFonts w:cs="Tahoma"/>
          <w:sz w:val="18"/>
          <w:szCs w:val="18"/>
        </w:rPr>
      </w:pPr>
      <w:bookmarkStart w:id="19" w:name="_Toc488152384"/>
      <w:r w:rsidRPr="00481917">
        <w:rPr>
          <w:rFonts w:cs="Tahoma"/>
          <w:sz w:val="18"/>
          <w:szCs w:val="18"/>
        </w:rPr>
        <w:t>2.4 Veljavnost ponudbe</w:t>
      </w:r>
      <w:bookmarkEnd w:id="19"/>
      <w:r w:rsidRPr="00481917">
        <w:rPr>
          <w:rFonts w:cs="Tahoma"/>
          <w:sz w:val="18"/>
          <w:szCs w:val="18"/>
        </w:rPr>
        <w:t xml:space="preserve"> </w:t>
      </w:r>
    </w:p>
    <w:p w:rsidR="00E15E46" w:rsidRPr="00E27DDD" w:rsidRDefault="00E15E46" w:rsidP="00B025E2">
      <w:pPr>
        <w:spacing w:line="288" w:lineRule="auto"/>
        <w:jc w:val="both"/>
        <w:rPr>
          <w:rFonts w:cs="Tahoma"/>
          <w:sz w:val="18"/>
          <w:szCs w:val="18"/>
        </w:rPr>
      </w:pPr>
      <w:r w:rsidRPr="00E27DDD">
        <w:rPr>
          <w:rFonts w:cs="Tahoma"/>
          <w:sz w:val="18"/>
          <w:szCs w:val="18"/>
        </w:rPr>
        <w:t>Izhodiščna p</w:t>
      </w:r>
      <w:r w:rsidR="00F92987" w:rsidRPr="00E27DDD">
        <w:rPr>
          <w:rFonts w:cs="Tahoma"/>
          <w:sz w:val="18"/>
          <w:szCs w:val="18"/>
        </w:rPr>
        <w:t xml:space="preserve">onudba </w:t>
      </w:r>
      <w:r w:rsidR="005372BE" w:rsidRPr="00E27DDD">
        <w:rPr>
          <w:rFonts w:cs="Tahoma"/>
          <w:sz w:val="18"/>
          <w:szCs w:val="18"/>
        </w:rPr>
        <w:t>mora veljati najmanj do</w:t>
      </w:r>
      <w:r w:rsidRPr="00E27DDD">
        <w:rPr>
          <w:rFonts w:cs="Tahoma"/>
          <w:sz w:val="18"/>
          <w:szCs w:val="18"/>
        </w:rPr>
        <w:t xml:space="preserve"> </w:t>
      </w:r>
      <w:r w:rsidR="00E27DDD" w:rsidRPr="00E27DDD">
        <w:rPr>
          <w:rFonts w:cs="Tahoma"/>
          <w:sz w:val="18"/>
          <w:szCs w:val="18"/>
        </w:rPr>
        <w:t>30</w:t>
      </w:r>
      <w:r w:rsidR="00302DFB" w:rsidRPr="00E27DDD">
        <w:rPr>
          <w:rFonts w:cs="Tahoma"/>
          <w:sz w:val="18"/>
          <w:szCs w:val="18"/>
        </w:rPr>
        <w:t xml:space="preserve">. 12. </w:t>
      </w:r>
      <w:r w:rsidRPr="00E27DDD">
        <w:rPr>
          <w:rFonts w:cs="Tahoma"/>
          <w:sz w:val="18"/>
          <w:szCs w:val="18"/>
        </w:rPr>
        <w:t>2017.</w:t>
      </w:r>
      <w:r w:rsidR="005372BE" w:rsidRPr="00E27DDD">
        <w:rPr>
          <w:rFonts w:cs="Tahoma"/>
          <w:sz w:val="18"/>
          <w:szCs w:val="18"/>
        </w:rPr>
        <w:t xml:space="preserve"> </w:t>
      </w:r>
    </w:p>
    <w:p w:rsidR="00E15E46" w:rsidRPr="00E27DDD" w:rsidRDefault="00E15E46" w:rsidP="00B025E2">
      <w:pPr>
        <w:spacing w:line="288" w:lineRule="auto"/>
        <w:jc w:val="both"/>
        <w:rPr>
          <w:rFonts w:cs="Tahoma"/>
          <w:sz w:val="18"/>
          <w:szCs w:val="18"/>
        </w:rPr>
      </w:pPr>
      <w:r w:rsidRPr="00E27DDD">
        <w:rPr>
          <w:rFonts w:cs="Tahoma"/>
          <w:sz w:val="18"/>
          <w:szCs w:val="18"/>
        </w:rPr>
        <w:t xml:space="preserve">Končna ponudba mora biti veljavna najmanj </w:t>
      </w:r>
      <w:r w:rsidR="00302DFB" w:rsidRPr="00E27DDD">
        <w:rPr>
          <w:rFonts w:cs="Tahoma"/>
          <w:sz w:val="18"/>
          <w:szCs w:val="18"/>
        </w:rPr>
        <w:t>24 mesecev o</w:t>
      </w:r>
      <w:r w:rsidR="0072083F" w:rsidRPr="00E27DDD">
        <w:rPr>
          <w:rFonts w:cs="Tahoma"/>
          <w:sz w:val="18"/>
          <w:szCs w:val="18"/>
        </w:rPr>
        <w:t>d</w:t>
      </w:r>
      <w:r w:rsidR="00302DFB" w:rsidRPr="00E27DDD">
        <w:rPr>
          <w:rFonts w:cs="Tahoma"/>
          <w:sz w:val="18"/>
          <w:szCs w:val="18"/>
        </w:rPr>
        <w:t xml:space="preserve"> podpisa pogodbe</w:t>
      </w:r>
      <w:r w:rsidR="00461D14" w:rsidRPr="00E27DDD">
        <w:rPr>
          <w:rFonts w:cs="Tahoma"/>
          <w:sz w:val="18"/>
          <w:szCs w:val="18"/>
        </w:rPr>
        <w:t>.</w:t>
      </w:r>
    </w:p>
    <w:p w:rsidR="005372BE" w:rsidRPr="00E27DDD" w:rsidRDefault="005372BE" w:rsidP="00B025E2">
      <w:pPr>
        <w:spacing w:line="288" w:lineRule="auto"/>
        <w:jc w:val="both"/>
        <w:rPr>
          <w:rFonts w:cs="Tahoma"/>
          <w:sz w:val="18"/>
          <w:szCs w:val="18"/>
        </w:rPr>
      </w:pPr>
      <w:r w:rsidRPr="00E27DDD">
        <w:rPr>
          <w:rFonts w:cs="Tahoma"/>
          <w:sz w:val="18"/>
          <w:szCs w:val="18"/>
        </w:rPr>
        <w:t xml:space="preserve">V primeru krajšega roka veljavnosti ponudbe se </w:t>
      </w:r>
      <w:r w:rsidR="003A434E" w:rsidRPr="00E27DDD">
        <w:rPr>
          <w:rFonts w:cs="Tahoma"/>
          <w:sz w:val="18"/>
          <w:szCs w:val="18"/>
        </w:rPr>
        <w:t>ponudba</w:t>
      </w:r>
      <w:r w:rsidRPr="00E27DDD">
        <w:rPr>
          <w:rFonts w:cs="Tahoma"/>
          <w:sz w:val="18"/>
          <w:szCs w:val="18"/>
        </w:rPr>
        <w:t xml:space="preserve"> kot nepopolna izloči. </w:t>
      </w:r>
    </w:p>
    <w:p w:rsidR="005372BE" w:rsidRPr="00E27DDD" w:rsidRDefault="005372BE" w:rsidP="00B025E2">
      <w:pPr>
        <w:spacing w:line="288" w:lineRule="auto"/>
        <w:jc w:val="both"/>
        <w:rPr>
          <w:rFonts w:cs="Tahoma"/>
          <w:sz w:val="18"/>
          <w:szCs w:val="18"/>
        </w:rPr>
      </w:pPr>
    </w:p>
    <w:p w:rsidR="005372BE" w:rsidRPr="00481917" w:rsidRDefault="005372BE" w:rsidP="00B025E2">
      <w:pPr>
        <w:spacing w:line="288" w:lineRule="auto"/>
        <w:jc w:val="both"/>
        <w:rPr>
          <w:rFonts w:cs="Tahoma"/>
          <w:sz w:val="18"/>
          <w:szCs w:val="18"/>
        </w:rPr>
      </w:pPr>
      <w:r w:rsidRPr="00481917">
        <w:rPr>
          <w:rFonts w:cs="Tahoma"/>
          <w:sz w:val="18"/>
          <w:szCs w:val="18"/>
        </w:rPr>
        <w:t xml:space="preserve">Naročnik lahko zahteva, da </w:t>
      </w:r>
      <w:r w:rsidR="00D50EB9" w:rsidRPr="00481917">
        <w:rPr>
          <w:rFonts w:cs="Tahoma"/>
          <w:sz w:val="18"/>
          <w:szCs w:val="18"/>
        </w:rPr>
        <w:t>ponudnik</w:t>
      </w:r>
      <w:r w:rsidRPr="00481917">
        <w:rPr>
          <w:rFonts w:cs="Tahoma"/>
          <w:sz w:val="18"/>
          <w:szCs w:val="18"/>
        </w:rPr>
        <w:t>i podaljšajo čas veljavnosti ponudb za določeno dodatno obdobje</w:t>
      </w:r>
      <w:r w:rsidR="00647E47" w:rsidRPr="00481917">
        <w:rPr>
          <w:rFonts w:cs="Tahoma"/>
          <w:sz w:val="18"/>
          <w:szCs w:val="18"/>
        </w:rPr>
        <w:t xml:space="preserve">. </w:t>
      </w:r>
      <w:r w:rsidRPr="00481917">
        <w:rPr>
          <w:rFonts w:cs="Tahoma"/>
          <w:sz w:val="18"/>
          <w:szCs w:val="18"/>
        </w:rPr>
        <w:t xml:space="preserve">V kolikor </w:t>
      </w:r>
      <w:r w:rsidR="00D50EB9" w:rsidRPr="00481917">
        <w:rPr>
          <w:rFonts w:cs="Tahoma"/>
          <w:sz w:val="18"/>
          <w:szCs w:val="18"/>
        </w:rPr>
        <w:t>ponudnik</w:t>
      </w:r>
      <w:r w:rsidRPr="00481917">
        <w:rPr>
          <w:rFonts w:cs="Tahoma"/>
          <w:sz w:val="18"/>
          <w:szCs w:val="18"/>
        </w:rPr>
        <w:t xml:space="preserve"> podaljša veljavnost ponudbe mora predložiti podaljšanje garancije za resnost ponudbe.</w:t>
      </w:r>
    </w:p>
    <w:p w:rsidR="00F92987" w:rsidRPr="00343500" w:rsidRDefault="00F92987" w:rsidP="00B025E2">
      <w:pPr>
        <w:spacing w:line="288" w:lineRule="auto"/>
        <w:jc w:val="both"/>
        <w:rPr>
          <w:rFonts w:cs="Tahoma"/>
          <w:color w:val="FF0000"/>
          <w:sz w:val="18"/>
          <w:szCs w:val="18"/>
        </w:rPr>
      </w:pPr>
    </w:p>
    <w:p w:rsidR="00F92987" w:rsidRPr="00481917" w:rsidRDefault="00F92987" w:rsidP="00B025E2">
      <w:pPr>
        <w:pStyle w:val="Naslov2"/>
        <w:spacing w:before="0" w:after="0" w:line="288" w:lineRule="auto"/>
        <w:rPr>
          <w:rFonts w:cs="Tahoma"/>
          <w:sz w:val="18"/>
          <w:szCs w:val="18"/>
        </w:rPr>
      </w:pPr>
      <w:bookmarkStart w:id="20" w:name="_Toc488152385"/>
      <w:r w:rsidRPr="00481917">
        <w:rPr>
          <w:rFonts w:cs="Tahoma"/>
          <w:sz w:val="18"/>
          <w:szCs w:val="18"/>
        </w:rPr>
        <w:t>2.5 Umik ponudbe</w:t>
      </w:r>
      <w:bookmarkEnd w:id="20"/>
    </w:p>
    <w:p w:rsidR="00F92987" w:rsidRPr="00343500" w:rsidRDefault="00D50EB9" w:rsidP="00B025E2">
      <w:pPr>
        <w:spacing w:line="288" w:lineRule="auto"/>
        <w:jc w:val="both"/>
        <w:rPr>
          <w:rFonts w:cs="Tahoma"/>
          <w:color w:val="FF0000"/>
          <w:sz w:val="18"/>
          <w:szCs w:val="18"/>
        </w:rPr>
      </w:pPr>
      <w:r w:rsidRPr="00481917">
        <w:rPr>
          <w:rFonts w:cs="Tahoma"/>
          <w:sz w:val="18"/>
          <w:szCs w:val="18"/>
        </w:rPr>
        <w:t>Ponudnik</w:t>
      </w:r>
      <w:r w:rsidR="00F92987" w:rsidRPr="00481917">
        <w:rPr>
          <w:rFonts w:cs="Tahoma"/>
          <w:sz w:val="18"/>
          <w:szCs w:val="18"/>
        </w:rPr>
        <w:t xml:space="preserve"> lahko pred potekom roka za oddajo ponudb kadarkoli umakne svojo ponudbo skladno z 88.členom ZJN-3.</w:t>
      </w:r>
    </w:p>
    <w:p w:rsidR="00F92987" w:rsidRDefault="00F92987" w:rsidP="00B025E2">
      <w:pPr>
        <w:spacing w:line="288" w:lineRule="auto"/>
        <w:jc w:val="both"/>
        <w:rPr>
          <w:rFonts w:cs="Tahoma"/>
          <w:color w:val="FF0000"/>
          <w:sz w:val="18"/>
          <w:szCs w:val="18"/>
        </w:rPr>
      </w:pPr>
    </w:p>
    <w:p w:rsidR="00F92987" w:rsidRPr="00481917" w:rsidRDefault="00F92987" w:rsidP="00B025E2">
      <w:pPr>
        <w:pStyle w:val="Naslov2"/>
        <w:spacing w:before="0" w:after="0" w:line="288" w:lineRule="auto"/>
        <w:rPr>
          <w:rFonts w:cs="Tahoma"/>
          <w:sz w:val="18"/>
          <w:szCs w:val="18"/>
        </w:rPr>
      </w:pPr>
      <w:bookmarkStart w:id="21" w:name="_Toc488152386"/>
      <w:r w:rsidRPr="00481917">
        <w:rPr>
          <w:rFonts w:cs="Tahoma"/>
          <w:sz w:val="18"/>
          <w:szCs w:val="18"/>
        </w:rPr>
        <w:t>2.6 Dopustnost dopolnitve ponudbe</w:t>
      </w:r>
      <w:bookmarkEnd w:id="21"/>
    </w:p>
    <w:p w:rsidR="0045236C" w:rsidRPr="00481917" w:rsidRDefault="0045236C" w:rsidP="0045236C">
      <w:pPr>
        <w:spacing w:line="288" w:lineRule="auto"/>
        <w:jc w:val="both"/>
        <w:rPr>
          <w:rFonts w:cs="Tahoma"/>
          <w:sz w:val="18"/>
          <w:szCs w:val="18"/>
        </w:rPr>
      </w:pPr>
      <w:r w:rsidRPr="00481917">
        <w:rPr>
          <w:rFonts w:cs="Tahoma"/>
          <w:sz w:val="18"/>
          <w:szCs w:val="18"/>
        </w:rPr>
        <w:t xml:space="preserve">Če naročnik ugotovi, da so informacije ali dokumentacija, ki jih predložijo </w:t>
      </w:r>
      <w:r w:rsidR="00D50EB9" w:rsidRPr="00481917">
        <w:rPr>
          <w:rFonts w:cs="Tahoma"/>
          <w:sz w:val="18"/>
          <w:szCs w:val="18"/>
        </w:rPr>
        <w:t>ponudnik</w:t>
      </w:r>
      <w:r w:rsidRPr="00481917">
        <w:rPr>
          <w:rFonts w:cs="Tahoma"/>
          <w:sz w:val="18"/>
          <w:szCs w:val="18"/>
        </w:rPr>
        <w:t xml:space="preserve">i, nepopolne ali napačne oziroma če posamezni dokumenti manjkajo, bo naročnik pozval </w:t>
      </w:r>
      <w:r w:rsidR="00D50EB9" w:rsidRPr="00481917">
        <w:rPr>
          <w:rFonts w:cs="Tahoma"/>
          <w:sz w:val="18"/>
          <w:szCs w:val="18"/>
        </w:rPr>
        <w:t>ponudnik</w:t>
      </w:r>
      <w:r w:rsidRPr="00481917">
        <w:rPr>
          <w:rFonts w:cs="Tahoma"/>
          <w:sz w:val="18"/>
          <w:szCs w:val="18"/>
        </w:rPr>
        <w:t xml:space="preserve">a, da v roku, ki ga določi naročnik, predloži manjkajoče dokumente ali dopolni, popravi ali pojasni ustrezne informacije ali dokumentacijo pod pogojem, da je takšna zahteva popolnoma skladna z načeloma enake obravnave in transparentnosti. Če </w:t>
      </w:r>
      <w:r w:rsidR="00D50EB9" w:rsidRPr="00481917">
        <w:rPr>
          <w:rFonts w:cs="Tahoma"/>
          <w:sz w:val="18"/>
          <w:szCs w:val="18"/>
        </w:rPr>
        <w:t>ponudnik</w:t>
      </w:r>
      <w:r w:rsidRPr="00481917">
        <w:rPr>
          <w:rFonts w:cs="Tahoma"/>
          <w:sz w:val="18"/>
          <w:szCs w:val="18"/>
        </w:rPr>
        <w:t xml:space="preserve"> ne bo predložil manjkajočega dokumenta ali ne bo dopolnil, popravil ali pojasnil ustrezne informacije ali dokumentacije, bo naročnik ponudbo takega </w:t>
      </w:r>
      <w:r w:rsidR="00D50EB9" w:rsidRPr="00481917">
        <w:rPr>
          <w:rFonts w:cs="Tahoma"/>
          <w:sz w:val="18"/>
          <w:szCs w:val="18"/>
        </w:rPr>
        <w:t>ponudnik</w:t>
      </w:r>
      <w:r w:rsidRPr="00481917">
        <w:rPr>
          <w:rFonts w:cs="Tahoma"/>
          <w:sz w:val="18"/>
          <w:szCs w:val="18"/>
        </w:rPr>
        <w:t xml:space="preserve">a zavrnil kot nedopustno. </w:t>
      </w:r>
    </w:p>
    <w:p w:rsidR="0045236C" w:rsidRPr="00481917" w:rsidRDefault="0045236C" w:rsidP="0045236C">
      <w:pPr>
        <w:spacing w:line="288" w:lineRule="auto"/>
        <w:jc w:val="both"/>
        <w:rPr>
          <w:rFonts w:cs="Tahoma"/>
          <w:sz w:val="18"/>
          <w:szCs w:val="18"/>
        </w:rPr>
      </w:pPr>
    </w:p>
    <w:p w:rsidR="0045236C" w:rsidRPr="00481917" w:rsidRDefault="0045236C" w:rsidP="0045236C">
      <w:pPr>
        <w:spacing w:line="288" w:lineRule="auto"/>
        <w:jc w:val="both"/>
        <w:rPr>
          <w:rFonts w:cs="Tahoma"/>
          <w:sz w:val="18"/>
          <w:szCs w:val="18"/>
        </w:rPr>
      </w:pPr>
      <w:r w:rsidRPr="00481917">
        <w:rPr>
          <w:rFonts w:cs="Tahoma"/>
          <w:sz w:val="18"/>
          <w:szCs w:val="18"/>
        </w:rPr>
        <w:t xml:space="preserve">Razen kadar gre za popravek ali dopolnitev očitne napake, če zaradi tega popravka ali dopolnitve ni dejansko predlagana nova ponudba, </w:t>
      </w:r>
      <w:r w:rsidR="00D50EB9" w:rsidRPr="00481917">
        <w:rPr>
          <w:rFonts w:cs="Tahoma"/>
          <w:sz w:val="18"/>
          <w:szCs w:val="18"/>
        </w:rPr>
        <w:t>ponudnik</w:t>
      </w:r>
      <w:r w:rsidRPr="00481917">
        <w:rPr>
          <w:rFonts w:cs="Tahoma"/>
          <w:sz w:val="18"/>
          <w:szCs w:val="18"/>
        </w:rPr>
        <w:t xml:space="preserve"> ne sme dopolnjevati ali popravljati: </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t>•</w:t>
      </w:r>
      <w:r w:rsidRPr="00481917">
        <w:rPr>
          <w:rFonts w:cs="Tahoma"/>
          <w:sz w:val="18"/>
          <w:szCs w:val="18"/>
        </w:rPr>
        <w:tab/>
        <w:t>Svoje cene brez DDV na enoto, vrednosti postavke brez DDV, skupne vrednosti ponudbe brez DDV, razen kadar se skupna vrednost spremeni v skladu s sedmim odstavkom 89. člena ZJN-3 in ponudbe v okviru meril;</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t>•</w:t>
      </w:r>
      <w:r w:rsidRPr="00481917">
        <w:rPr>
          <w:rFonts w:cs="Tahoma"/>
          <w:sz w:val="18"/>
          <w:szCs w:val="18"/>
        </w:rPr>
        <w:tab/>
        <w:t xml:space="preserve">Tistega dela ponudbe, ki se veže na tehnične specifikacije predmeta javnega naročila; </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lastRenderedPageBreak/>
        <w:t>•</w:t>
      </w:r>
      <w:r w:rsidRPr="00481917">
        <w:rPr>
          <w:rFonts w:cs="Tahoma"/>
          <w:sz w:val="18"/>
          <w:szCs w:val="18"/>
        </w:rPr>
        <w:tab/>
        <w:t xml:space="preserve">Tistih elementov ponudbe, ki vplivajo ali bi lahko vplivali na drugačno razvrstitev njegove ponudbe glede na preostale ponudbe, ki jih je naročnik prejel v postopku javnega naročanja. </w:t>
      </w:r>
    </w:p>
    <w:p w:rsidR="0045236C" w:rsidRPr="00481917" w:rsidRDefault="0045236C" w:rsidP="0045236C">
      <w:pPr>
        <w:spacing w:line="288" w:lineRule="auto"/>
        <w:jc w:val="both"/>
        <w:rPr>
          <w:rFonts w:cs="Tahoma"/>
          <w:sz w:val="18"/>
          <w:szCs w:val="18"/>
        </w:rPr>
      </w:pPr>
    </w:p>
    <w:p w:rsidR="00F279F9" w:rsidRDefault="0045236C" w:rsidP="0045236C">
      <w:pPr>
        <w:spacing w:line="288" w:lineRule="auto"/>
        <w:jc w:val="both"/>
        <w:rPr>
          <w:rFonts w:cs="Tahoma"/>
          <w:sz w:val="18"/>
          <w:szCs w:val="18"/>
        </w:rPr>
      </w:pPr>
      <w:r w:rsidRPr="00481917">
        <w:rPr>
          <w:rFonts w:cs="Tahoma"/>
          <w:sz w:val="18"/>
          <w:szCs w:val="18"/>
        </w:rPr>
        <w:t xml:space="preserve">Na glede na prejšnji odstavek sme izključno naročnik ob pisnem soglasju </w:t>
      </w:r>
      <w:r w:rsidR="00D50EB9" w:rsidRPr="00481917">
        <w:rPr>
          <w:rFonts w:cs="Tahoma"/>
          <w:sz w:val="18"/>
          <w:szCs w:val="18"/>
        </w:rPr>
        <w:t>ponudnik</w:t>
      </w:r>
      <w:r w:rsidRPr="00481917">
        <w:rPr>
          <w:rFonts w:cs="Tahoma"/>
          <w:sz w:val="18"/>
          <w:szCs w:val="18"/>
        </w:rPr>
        <w:t xml:space="preserve">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w:t>
      </w:r>
      <w:r w:rsidR="00D50EB9" w:rsidRPr="00481917">
        <w:rPr>
          <w:rFonts w:cs="Tahoma"/>
          <w:sz w:val="18"/>
          <w:szCs w:val="18"/>
        </w:rPr>
        <w:t>ponudnik</w:t>
      </w:r>
      <w:r w:rsidRPr="00481917">
        <w:rPr>
          <w:rFonts w:cs="Tahoma"/>
          <w:sz w:val="18"/>
          <w:szCs w:val="18"/>
        </w:rPr>
        <w:t xml:space="preserve">a popravi računsko napako tako, da ob upoštevanju cen na enoto brez DDV in količin, ki jih ponudi </w:t>
      </w:r>
      <w:r w:rsidR="00D50EB9" w:rsidRPr="00481917">
        <w:rPr>
          <w:rFonts w:cs="Tahoma"/>
          <w:sz w:val="18"/>
          <w:szCs w:val="18"/>
        </w:rPr>
        <w:t>ponudnik</w:t>
      </w:r>
      <w:r w:rsidRPr="00481917">
        <w:rPr>
          <w:rFonts w:cs="Tahoma"/>
          <w:sz w:val="18"/>
          <w:szCs w:val="18"/>
        </w:rPr>
        <w:t xml:space="preserve">, izračuna vrednost ponudbe z upoštevanjem pravilne matematične operacije. Ne glede na prejšnji odstavek lahko naročnik ob pisnem soglasju </w:t>
      </w:r>
      <w:r w:rsidR="00D50EB9" w:rsidRPr="00481917">
        <w:rPr>
          <w:rFonts w:cs="Tahoma"/>
          <w:sz w:val="18"/>
          <w:szCs w:val="18"/>
        </w:rPr>
        <w:t>ponudnik</w:t>
      </w:r>
      <w:r w:rsidRPr="00481917">
        <w:rPr>
          <w:rFonts w:cs="Tahoma"/>
          <w:sz w:val="18"/>
          <w:szCs w:val="18"/>
        </w:rPr>
        <w:t>a napačno zapisano stopnjo DDV popravi v pravilno.</w:t>
      </w:r>
    </w:p>
    <w:p w:rsidR="001D5870" w:rsidRDefault="001D5870" w:rsidP="0045236C">
      <w:pPr>
        <w:spacing w:line="288" w:lineRule="auto"/>
        <w:jc w:val="both"/>
        <w:rPr>
          <w:rFonts w:cs="Tahoma"/>
          <w:sz w:val="18"/>
          <w:szCs w:val="18"/>
        </w:rPr>
      </w:pPr>
    </w:p>
    <w:p w:rsidR="00F279F9" w:rsidRPr="00481917" w:rsidRDefault="00F279F9" w:rsidP="00B025E2">
      <w:pPr>
        <w:pStyle w:val="Naslov2"/>
        <w:spacing w:before="0" w:after="0" w:line="288" w:lineRule="auto"/>
        <w:rPr>
          <w:rFonts w:cs="Tahoma"/>
          <w:sz w:val="18"/>
          <w:szCs w:val="18"/>
        </w:rPr>
      </w:pPr>
      <w:bookmarkStart w:id="22" w:name="_Toc488152387"/>
      <w:r w:rsidRPr="00481917">
        <w:rPr>
          <w:rFonts w:cs="Tahoma"/>
          <w:sz w:val="18"/>
          <w:szCs w:val="18"/>
        </w:rPr>
        <w:t>2.</w:t>
      </w:r>
      <w:r w:rsidR="00F92987" w:rsidRPr="00481917">
        <w:rPr>
          <w:rFonts w:cs="Tahoma"/>
          <w:sz w:val="18"/>
          <w:szCs w:val="18"/>
        </w:rPr>
        <w:t>7</w:t>
      </w:r>
      <w:r w:rsidRPr="00481917">
        <w:rPr>
          <w:rFonts w:cs="Tahoma"/>
          <w:sz w:val="18"/>
          <w:szCs w:val="18"/>
        </w:rPr>
        <w:t xml:space="preserve"> Pojem </w:t>
      </w:r>
      <w:r w:rsidR="00D50EB9" w:rsidRPr="00481917">
        <w:rPr>
          <w:rFonts w:cs="Tahoma"/>
          <w:sz w:val="18"/>
          <w:szCs w:val="18"/>
        </w:rPr>
        <w:t>ponudnik</w:t>
      </w:r>
      <w:r w:rsidR="00F92987" w:rsidRPr="00481917">
        <w:rPr>
          <w:rFonts w:cs="Tahoma"/>
          <w:sz w:val="18"/>
          <w:szCs w:val="18"/>
        </w:rPr>
        <w:t xml:space="preserve">a </w:t>
      </w:r>
      <w:r w:rsidRPr="00481917">
        <w:rPr>
          <w:rFonts w:cs="Tahoma"/>
          <w:sz w:val="18"/>
          <w:szCs w:val="18"/>
        </w:rPr>
        <w:t>in gospodarskega subjekta</w:t>
      </w:r>
      <w:bookmarkEnd w:id="22"/>
    </w:p>
    <w:p w:rsidR="00F279F9" w:rsidRPr="00481917" w:rsidRDefault="00F279F9" w:rsidP="00B025E2">
      <w:pPr>
        <w:spacing w:line="288" w:lineRule="auto"/>
        <w:jc w:val="both"/>
        <w:rPr>
          <w:rFonts w:cs="Tahoma"/>
          <w:bCs/>
          <w:sz w:val="18"/>
          <w:szCs w:val="18"/>
        </w:rPr>
      </w:pPr>
      <w:r w:rsidRPr="00481917">
        <w:rPr>
          <w:rFonts w:cs="Tahoma"/>
          <w:bCs/>
          <w:sz w:val="18"/>
          <w:szCs w:val="18"/>
        </w:rPr>
        <w:t>Na podlagi definicije šestega odstavka prvega odstavka 2. člena ZJN-3 »gospodarski subjekt« pomeni katero koli fizično ali pravno osebo ali skupino teh oseb, vključno z vsakim začasnim združenjem podjetij, ki na trgu ali v postopkih javnega naročanja ponuja izvedbo gradenj, dobavo blaga ali izvedbo storitev. Na podlagi definicije sedmega odstavka prvega odstavka 2. člena ZJN-3 »</w:t>
      </w:r>
      <w:r w:rsidR="00D50EB9" w:rsidRPr="00481917">
        <w:rPr>
          <w:rFonts w:cs="Tahoma"/>
          <w:bCs/>
          <w:sz w:val="18"/>
          <w:szCs w:val="18"/>
        </w:rPr>
        <w:t>ponudnik</w:t>
      </w:r>
      <w:r w:rsidRPr="00481917">
        <w:rPr>
          <w:rFonts w:cs="Tahoma"/>
          <w:bCs/>
          <w:sz w:val="18"/>
          <w:szCs w:val="18"/>
        </w:rPr>
        <w:t>«</w:t>
      </w:r>
      <w:r w:rsidR="00F92987" w:rsidRPr="00481917">
        <w:rPr>
          <w:rFonts w:cs="Tahoma"/>
          <w:bCs/>
          <w:sz w:val="18"/>
          <w:szCs w:val="18"/>
        </w:rPr>
        <w:t xml:space="preserve"> </w:t>
      </w:r>
      <w:r w:rsidRPr="00481917">
        <w:rPr>
          <w:rFonts w:cs="Tahoma"/>
          <w:bCs/>
          <w:sz w:val="18"/>
          <w:szCs w:val="18"/>
        </w:rPr>
        <w:t>pomeni gospodarski subjekt, ki je predložil ponudbo.</w:t>
      </w:r>
    </w:p>
    <w:p w:rsidR="00F279F9" w:rsidRPr="00481917" w:rsidRDefault="00F279F9" w:rsidP="00B025E2">
      <w:pPr>
        <w:spacing w:line="288" w:lineRule="auto"/>
        <w:jc w:val="both"/>
        <w:rPr>
          <w:rFonts w:cs="Tahoma"/>
          <w:bCs/>
          <w:sz w:val="18"/>
          <w:szCs w:val="18"/>
        </w:rPr>
      </w:pPr>
    </w:p>
    <w:p w:rsidR="009D047C" w:rsidRPr="00481917" w:rsidRDefault="00F279F9" w:rsidP="00B025E2">
      <w:pPr>
        <w:spacing w:line="288" w:lineRule="auto"/>
        <w:jc w:val="both"/>
        <w:rPr>
          <w:rFonts w:cs="Tahoma"/>
          <w:bCs/>
          <w:sz w:val="18"/>
          <w:szCs w:val="18"/>
        </w:rPr>
      </w:pPr>
      <w:r w:rsidRPr="00481917">
        <w:rPr>
          <w:rFonts w:cs="Tahoma"/>
          <w:bCs/>
          <w:sz w:val="18"/>
          <w:szCs w:val="18"/>
        </w:rPr>
        <w:t xml:space="preserve">Na podlagi navedenih spremenjenih definicij gospodarskega subjekta je lahko </w:t>
      </w:r>
      <w:r w:rsidR="00D50EB9" w:rsidRPr="00481917">
        <w:rPr>
          <w:rFonts w:cs="Tahoma"/>
          <w:bCs/>
          <w:sz w:val="18"/>
          <w:szCs w:val="18"/>
        </w:rPr>
        <w:t>ponudnik</w:t>
      </w:r>
      <w:r w:rsidRPr="00481917">
        <w:rPr>
          <w:rFonts w:cs="Tahoma"/>
          <w:bCs/>
          <w:sz w:val="18"/>
          <w:szCs w:val="18"/>
        </w:rPr>
        <w:t xml:space="preserve"> katerakoli pravna ali fizična oseba, ki izpolnjuje vse naročnikove zahteve iz te dokumentacije.</w:t>
      </w:r>
    </w:p>
    <w:p w:rsidR="00F279F9" w:rsidRPr="00343500" w:rsidRDefault="00F279F9" w:rsidP="00B025E2">
      <w:pPr>
        <w:spacing w:line="288" w:lineRule="auto"/>
        <w:jc w:val="both"/>
        <w:rPr>
          <w:rFonts w:cs="Tahoma"/>
          <w:bCs/>
          <w:color w:val="FF0000"/>
          <w:sz w:val="18"/>
          <w:szCs w:val="18"/>
        </w:rPr>
      </w:pPr>
    </w:p>
    <w:p w:rsidR="009D047C" w:rsidRPr="00481917" w:rsidRDefault="00B439A0" w:rsidP="00B025E2">
      <w:pPr>
        <w:pStyle w:val="Naslov2"/>
        <w:spacing w:before="0" w:after="0" w:line="288" w:lineRule="auto"/>
        <w:rPr>
          <w:rFonts w:cs="Tahoma"/>
          <w:sz w:val="18"/>
          <w:szCs w:val="18"/>
        </w:rPr>
      </w:pPr>
      <w:bookmarkStart w:id="23" w:name="_Toc488152388"/>
      <w:r w:rsidRPr="00481917">
        <w:rPr>
          <w:rFonts w:cs="Tahoma"/>
          <w:sz w:val="18"/>
          <w:szCs w:val="18"/>
        </w:rPr>
        <w:t>2</w:t>
      </w:r>
      <w:r w:rsidR="009D047C" w:rsidRPr="00481917">
        <w:rPr>
          <w:rFonts w:cs="Tahoma"/>
          <w:sz w:val="18"/>
          <w:szCs w:val="18"/>
        </w:rPr>
        <w:t>.</w:t>
      </w:r>
      <w:r w:rsidR="00F92987" w:rsidRPr="00481917">
        <w:rPr>
          <w:rFonts w:cs="Tahoma"/>
          <w:sz w:val="18"/>
          <w:szCs w:val="18"/>
        </w:rPr>
        <w:t>8</w:t>
      </w:r>
      <w:r w:rsidR="009D047C" w:rsidRPr="00481917">
        <w:rPr>
          <w:rFonts w:cs="Tahoma"/>
          <w:sz w:val="18"/>
          <w:szCs w:val="18"/>
        </w:rPr>
        <w:t xml:space="preserve"> </w:t>
      </w:r>
      <w:r w:rsidR="005372BE" w:rsidRPr="00481917">
        <w:rPr>
          <w:rFonts w:cs="Tahoma"/>
          <w:sz w:val="18"/>
          <w:szCs w:val="18"/>
        </w:rPr>
        <w:t xml:space="preserve">Skupna </w:t>
      </w:r>
      <w:r w:rsidR="003A434E" w:rsidRPr="00481917">
        <w:rPr>
          <w:rFonts w:cs="Tahoma"/>
          <w:sz w:val="18"/>
          <w:szCs w:val="18"/>
        </w:rPr>
        <w:t>ponudba</w:t>
      </w:r>
      <w:bookmarkEnd w:id="23"/>
    </w:p>
    <w:p w:rsidR="00F279F9" w:rsidRPr="00481917" w:rsidRDefault="00F279F9" w:rsidP="00B025E2">
      <w:pPr>
        <w:spacing w:line="288" w:lineRule="auto"/>
        <w:jc w:val="both"/>
        <w:rPr>
          <w:rFonts w:cs="Tahoma"/>
          <w:bCs/>
          <w:sz w:val="18"/>
          <w:szCs w:val="18"/>
        </w:rPr>
      </w:pPr>
      <w:r w:rsidRPr="00481917">
        <w:rPr>
          <w:rFonts w:cs="Tahoma"/>
          <w:bCs/>
          <w:sz w:val="18"/>
          <w:szCs w:val="18"/>
        </w:rPr>
        <w:t xml:space="preserve">Na podlagi tretjega odstavek 10. člena ZJN-3 lahko v postopku javnega naročanja sodelujejo tudi skupine gospodarskih subjektov, vključno z začasnimi združenji. Skupinam </w:t>
      </w:r>
      <w:r w:rsidR="00D50EB9" w:rsidRPr="00481917">
        <w:rPr>
          <w:rFonts w:cs="Tahoma"/>
          <w:bCs/>
          <w:sz w:val="18"/>
          <w:szCs w:val="18"/>
        </w:rPr>
        <w:t>ponudnik</w:t>
      </w:r>
      <w:r w:rsidR="00481917" w:rsidRPr="00481917">
        <w:rPr>
          <w:rFonts w:cs="Tahoma"/>
          <w:bCs/>
          <w:sz w:val="18"/>
          <w:szCs w:val="18"/>
        </w:rPr>
        <w:t>o</w:t>
      </w:r>
      <w:r w:rsidRPr="00481917">
        <w:rPr>
          <w:rFonts w:cs="Tahoma"/>
          <w:bCs/>
          <w:sz w:val="18"/>
          <w:szCs w:val="18"/>
        </w:rPr>
        <w:t>v ni treba prevzeti kakršnekoli pravne oblike.</w:t>
      </w:r>
    </w:p>
    <w:p w:rsidR="00F279F9" w:rsidRPr="00343500" w:rsidRDefault="00F279F9" w:rsidP="00B025E2">
      <w:pPr>
        <w:spacing w:line="288" w:lineRule="auto"/>
        <w:jc w:val="both"/>
        <w:rPr>
          <w:rFonts w:cs="Tahoma"/>
          <w:bCs/>
          <w:color w:val="FF0000"/>
          <w:sz w:val="18"/>
          <w:szCs w:val="18"/>
        </w:rPr>
      </w:pPr>
    </w:p>
    <w:p w:rsidR="0095007E" w:rsidRPr="00481917" w:rsidRDefault="009D047C" w:rsidP="00B025E2">
      <w:pPr>
        <w:spacing w:line="288" w:lineRule="auto"/>
        <w:jc w:val="both"/>
        <w:rPr>
          <w:rFonts w:cs="Tahoma"/>
          <w:bCs/>
          <w:sz w:val="18"/>
          <w:szCs w:val="18"/>
        </w:rPr>
      </w:pPr>
      <w:r w:rsidRPr="00481917">
        <w:rPr>
          <w:rFonts w:cs="Tahoma"/>
          <w:bCs/>
          <w:sz w:val="18"/>
          <w:szCs w:val="18"/>
        </w:rPr>
        <w:t xml:space="preserve">V primeru, da skupina gospodarskih subjektov predloži skupno </w:t>
      </w:r>
      <w:r w:rsidR="00D26F9A" w:rsidRPr="00481917">
        <w:rPr>
          <w:rFonts w:cs="Tahoma"/>
          <w:bCs/>
          <w:sz w:val="18"/>
          <w:szCs w:val="18"/>
        </w:rPr>
        <w:t>ponudb</w:t>
      </w:r>
      <w:r w:rsidR="00F279F9" w:rsidRPr="00481917">
        <w:rPr>
          <w:rFonts w:cs="Tahoma"/>
          <w:bCs/>
          <w:sz w:val="18"/>
          <w:szCs w:val="18"/>
        </w:rPr>
        <w:t>o</w:t>
      </w:r>
      <w:r w:rsidRPr="00481917">
        <w:rPr>
          <w:rFonts w:cs="Tahoma"/>
          <w:bCs/>
          <w:sz w:val="18"/>
          <w:szCs w:val="18"/>
        </w:rPr>
        <w:t>, mora ta skupina v primeru, da bodo izbrani na javnem razpisu predložiti še pravni akt o skupni izvedbi naročila. Pravni akt o skupni izvedbi naročila mora natančno opredeliti naloge in odgovornost posameznih izvajalcev za izvedbo naročila</w:t>
      </w:r>
      <w:r w:rsidR="0095007E" w:rsidRPr="00481917">
        <w:rPr>
          <w:rFonts w:cs="Tahoma"/>
          <w:bCs/>
          <w:sz w:val="18"/>
          <w:szCs w:val="18"/>
        </w:rPr>
        <w:t xml:space="preserve"> iz katerega bo nedvoumno razvidno naslednje:</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imenovanje </w:t>
      </w:r>
      <w:proofErr w:type="spellStart"/>
      <w:r w:rsidRPr="00481917">
        <w:rPr>
          <w:rFonts w:cs="Tahoma"/>
          <w:bCs/>
          <w:sz w:val="18"/>
          <w:szCs w:val="18"/>
        </w:rPr>
        <w:t>poslovodečega</w:t>
      </w:r>
      <w:proofErr w:type="spellEnd"/>
      <w:r w:rsidRPr="00481917">
        <w:rPr>
          <w:rFonts w:cs="Tahoma"/>
          <w:bCs/>
          <w:sz w:val="18"/>
          <w:szCs w:val="18"/>
        </w:rPr>
        <w:t xml:space="preserve"> pri izvedbi javnega naročila (vodilnega partnerja),</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pooblastilo </w:t>
      </w:r>
      <w:proofErr w:type="spellStart"/>
      <w:r w:rsidRPr="00481917">
        <w:rPr>
          <w:rFonts w:cs="Tahoma"/>
          <w:bCs/>
          <w:sz w:val="18"/>
          <w:szCs w:val="18"/>
        </w:rPr>
        <w:t>poslovodečemu</w:t>
      </w:r>
      <w:proofErr w:type="spellEnd"/>
      <w:r w:rsidRPr="00481917">
        <w:rPr>
          <w:rFonts w:cs="Tahoma"/>
          <w:bCs/>
          <w:sz w:val="18"/>
          <w:szCs w:val="18"/>
        </w:rPr>
        <w:t xml:space="preserve"> za podpis ponudbe in pogodbe, </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izjava, da so vsi </w:t>
      </w:r>
      <w:r w:rsidR="00D50EB9" w:rsidRPr="00481917">
        <w:rPr>
          <w:rFonts w:cs="Tahoma"/>
          <w:bCs/>
          <w:sz w:val="18"/>
          <w:szCs w:val="18"/>
        </w:rPr>
        <w:t>ponudnik</w:t>
      </w:r>
      <w:r w:rsidRPr="00481917">
        <w:rPr>
          <w:rFonts w:cs="Tahoma"/>
          <w:bCs/>
          <w:sz w:val="18"/>
          <w:szCs w:val="18"/>
        </w:rPr>
        <w:t xml:space="preserve">i v skupni </w:t>
      </w:r>
      <w:r w:rsidR="00D26F9A" w:rsidRPr="00481917">
        <w:rPr>
          <w:rFonts w:cs="Tahoma"/>
          <w:bCs/>
          <w:sz w:val="18"/>
          <w:szCs w:val="18"/>
        </w:rPr>
        <w:t>ponudb</w:t>
      </w:r>
      <w:r w:rsidRPr="00481917">
        <w:rPr>
          <w:rFonts w:cs="Tahoma"/>
          <w:bCs/>
          <w:sz w:val="18"/>
          <w:szCs w:val="18"/>
        </w:rPr>
        <w:t xml:space="preserve">i seznanjeni z navodili </w:t>
      </w:r>
      <w:r w:rsidR="00D50EB9" w:rsidRPr="00481917">
        <w:rPr>
          <w:rFonts w:cs="Tahoma"/>
          <w:bCs/>
          <w:sz w:val="18"/>
          <w:szCs w:val="18"/>
        </w:rPr>
        <w:t>ponudnik</w:t>
      </w:r>
      <w:r w:rsidR="00481917" w:rsidRPr="00481917">
        <w:rPr>
          <w:rFonts w:cs="Tahoma"/>
          <w:bCs/>
          <w:sz w:val="18"/>
          <w:szCs w:val="18"/>
        </w:rPr>
        <w:t>o</w:t>
      </w:r>
      <w:r w:rsidRPr="00481917">
        <w:rPr>
          <w:rFonts w:cs="Tahoma"/>
          <w:bCs/>
          <w:sz w:val="18"/>
          <w:szCs w:val="18"/>
        </w:rPr>
        <w:t xml:space="preserve">m za izdelavo </w:t>
      </w:r>
      <w:r w:rsidR="00D26F9A" w:rsidRPr="00481917">
        <w:rPr>
          <w:rFonts w:cs="Tahoma"/>
          <w:bCs/>
          <w:sz w:val="18"/>
          <w:szCs w:val="18"/>
        </w:rPr>
        <w:t>ponudb</w:t>
      </w:r>
      <w:r w:rsidRPr="00481917">
        <w:rPr>
          <w:rFonts w:cs="Tahoma"/>
          <w:bCs/>
          <w:sz w:val="18"/>
          <w:szCs w:val="18"/>
        </w:rPr>
        <w:t>e in z razpisnimi pogoji ter merilom za dodelitev javnega naročila in da z njimi v celoti soglašajo,</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da so seznanjeni s plačilnimi pogoji iz razpisne dokumentacije in da se vsa plačila naročnika izvedejo preko nosilca posla</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navedba, da odgovarjajo naročniku neomejeno solidarno.</w:t>
      </w:r>
    </w:p>
    <w:p w:rsidR="0095007E" w:rsidRPr="00343500" w:rsidRDefault="0095007E" w:rsidP="00B025E2">
      <w:pPr>
        <w:spacing w:line="288" w:lineRule="auto"/>
        <w:jc w:val="both"/>
        <w:rPr>
          <w:rFonts w:cs="Tahoma"/>
          <w:bCs/>
          <w:color w:val="FF0000"/>
          <w:sz w:val="18"/>
          <w:szCs w:val="18"/>
        </w:rPr>
      </w:pPr>
    </w:p>
    <w:p w:rsidR="00957CCF" w:rsidRPr="00481917" w:rsidRDefault="009D047C" w:rsidP="00B025E2">
      <w:pPr>
        <w:spacing w:line="288" w:lineRule="auto"/>
        <w:jc w:val="both"/>
        <w:rPr>
          <w:rFonts w:cs="Tahoma"/>
          <w:bCs/>
          <w:sz w:val="18"/>
          <w:szCs w:val="18"/>
        </w:rPr>
      </w:pPr>
      <w:r w:rsidRPr="00481917">
        <w:rPr>
          <w:rFonts w:cs="Tahoma"/>
          <w:bCs/>
          <w:sz w:val="18"/>
          <w:szCs w:val="18"/>
        </w:rPr>
        <w:t xml:space="preserve">Ne glede na to pa </w:t>
      </w:r>
      <w:r w:rsidR="00D50EB9" w:rsidRPr="00481917">
        <w:rPr>
          <w:rFonts w:cs="Tahoma"/>
          <w:bCs/>
          <w:sz w:val="18"/>
          <w:szCs w:val="18"/>
        </w:rPr>
        <w:t>ponudnik</w:t>
      </w:r>
      <w:r w:rsidRPr="00481917">
        <w:rPr>
          <w:rFonts w:cs="Tahoma"/>
          <w:bCs/>
          <w:sz w:val="18"/>
          <w:szCs w:val="18"/>
        </w:rPr>
        <w:t>i odgovarjajo naročniku neomejeno solidarno. Pravne osebe naj navedejo imena oseb, ki bodo odgovorne za izvedbo predmetnega naročila.</w:t>
      </w:r>
    </w:p>
    <w:p w:rsidR="00F279F9" w:rsidRPr="00343500" w:rsidRDefault="00F279F9" w:rsidP="00B025E2">
      <w:pPr>
        <w:spacing w:line="288" w:lineRule="auto"/>
        <w:jc w:val="both"/>
        <w:rPr>
          <w:rFonts w:cs="Tahoma"/>
          <w:bCs/>
          <w:color w:val="FF0000"/>
          <w:sz w:val="18"/>
          <w:szCs w:val="18"/>
        </w:rPr>
      </w:pPr>
    </w:p>
    <w:p w:rsidR="009D047C" w:rsidRPr="00481917" w:rsidRDefault="00B439A0" w:rsidP="00B025E2">
      <w:pPr>
        <w:pStyle w:val="Naslov2"/>
        <w:spacing w:before="0" w:after="0" w:line="288" w:lineRule="auto"/>
        <w:rPr>
          <w:rFonts w:cs="Tahoma"/>
          <w:sz w:val="18"/>
          <w:szCs w:val="18"/>
        </w:rPr>
      </w:pPr>
      <w:bookmarkStart w:id="24" w:name="_Toc488152389"/>
      <w:r w:rsidRPr="00481917">
        <w:rPr>
          <w:rFonts w:cs="Tahoma"/>
          <w:sz w:val="18"/>
          <w:szCs w:val="18"/>
        </w:rPr>
        <w:t>2</w:t>
      </w:r>
      <w:r w:rsidR="009D047C" w:rsidRPr="00481917">
        <w:rPr>
          <w:rFonts w:cs="Tahoma"/>
          <w:sz w:val="18"/>
          <w:szCs w:val="18"/>
        </w:rPr>
        <w:t>.</w:t>
      </w:r>
      <w:r w:rsidR="00F92987" w:rsidRPr="00481917">
        <w:rPr>
          <w:rFonts w:cs="Tahoma"/>
          <w:sz w:val="18"/>
          <w:szCs w:val="18"/>
        </w:rPr>
        <w:t>9</w:t>
      </w:r>
      <w:r w:rsidR="009D047C" w:rsidRPr="00481917">
        <w:rPr>
          <w:rFonts w:cs="Tahoma"/>
          <w:sz w:val="18"/>
          <w:szCs w:val="18"/>
        </w:rPr>
        <w:t xml:space="preserve"> </w:t>
      </w:r>
      <w:r w:rsidR="003A434E" w:rsidRPr="00481917">
        <w:rPr>
          <w:rFonts w:cs="Tahoma"/>
          <w:sz w:val="18"/>
          <w:szCs w:val="18"/>
        </w:rPr>
        <w:t>Ponudba</w:t>
      </w:r>
      <w:r w:rsidR="00F279F9" w:rsidRPr="00481917">
        <w:rPr>
          <w:rFonts w:cs="Tahoma"/>
          <w:sz w:val="18"/>
          <w:szCs w:val="18"/>
        </w:rPr>
        <w:t xml:space="preserve"> s </w:t>
      </w:r>
      <w:r w:rsidR="003A434E" w:rsidRPr="00481917">
        <w:rPr>
          <w:rFonts w:cs="Tahoma"/>
          <w:sz w:val="18"/>
          <w:szCs w:val="18"/>
        </w:rPr>
        <w:t>p</w:t>
      </w:r>
      <w:r w:rsidR="009D047C" w:rsidRPr="00481917">
        <w:rPr>
          <w:rFonts w:cs="Tahoma"/>
          <w:sz w:val="18"/>
          <w:szCs w:val="18"/>
        </w:rPr>
        <w:t>odizvajalci</w:t>
      </w:r>
      <w:bookmarkEnd w:id="24"/>
      <w:r w:rsidR="009D047C" w:rsidRPr="00481917">
        <w:rPr>
          <w:rFonts w:cs="Tahoma"/>
          <w:sz w:val="18"/>
          <w:szCs w:val="18"/>
        </w:rPr>
        <w:t xml:space="preserve"> </w:t>
      </w:r>
    </w:p>
    <w:p w:rsidR="0043721B" w:rsidRDefault="0043721B" w:rsidP="00B025E2">
      <w:pPr>
        <w:spacing w:line="288" w:lineRule="auto"/>
        <w:jc w:val="both"/>
        <w:rPr>
          <w:rFonts w:cs="Tahoma"/>
          <w:bCs/>
          <w:sz w:val="18"/>
          <w:szCs w:val="18"/>
        </w:rPr>
      </w:pPr>
      <w:r w:rsidRPr="00481917">
        <w:rPr>
          <w:rFonts w:cs="Tahoma"/>
          <w:bCs/>
          <w:sz w:val="18"/>
          <w:szCs w:val="18"/>
        </w:rPr>
        <w:t>V skladu z definicijo prvega odstavka 94. člena ZJN-3 je</w:t>
      </w:r>
      <w:r w:rsidR="00481917">
        <w:rPr>
          <w:rFonts w:cs="Tahoma"/>
          <w:bCs/>
          <w:sz w:val="18"/>
          <w:szCs w:val="18"/>
        </w:rPr>
        <w:t xml:space="preserve"> podizvajalec/</w:t>
      </w:r>
      <w:r w:rsidRPr="00481917">
        <w:rPr>
          <w:rFonts w:cs="Tahoma"/>
          <w:bCs/>
          <w:sz w:val="18"/>
          <w:szCs w:val="18"/>
        </w:rPr>
        <w:t>pod</w:t>
      </w:r>
      <w:r w:rsidR="0008395F" w:rsidRPr="00481917">
        <w:rPr>
          <w:rFonts w:cs="Tahoma"/>
          <w:bCs/>
          <w:sz w:val="18"/>
          <w:szCs w:val="18"/>
        </w:rPr>
        <w:t>dobavitelj</w:t>
      </w:r>
      <w:r w:rsidRPr="00481917">
        <w:rPr>
          <w:rFonts w:cs="Tahoma"/>
          <w:bCs/>
          <w:sz w:val="18"/>
          <w:szCs w:val="18"/>
        </w:rPr>
        <w:t xml:space="preserve"> gospodarski subjekt, ki je pravna ali fizična oseba in za </w:t>
      </w:r>
      <w:r w:rsidR="00D50EB9" w:rsidRPr="00481917">
        <w:rPr>
          <w:rFonts w:cs="Tahoma"/>
          <w:bCs/>
          <w:sz w:val="18"/>
          <w:szCs w:val="18"/>
        </w:rPr>
        <w:t>ponudnik</w:t>
      </w:r>
      <w:r w:rsidRPr="00481917">
        <w:rPr>
          <w:rFonts w:cs="Tahoma"/>
          <w:bCs/>
          <w:sz w:val="18"/>
          <w:szCs w:val="18"/>
        </w:rPr>
        <w:t xml:space="preserve">a, s katerim je naročnik </w:t>
      </w:r>
      <w:r w:rsidRPr="00481917">
        <w:rPr>
          <w:rFonts w:cs="Tahoma"/>
          <w:bCs/>
          <w:sz w:val="18"/>
          <w:szCs w:val="18"/>
        </w:rPr>
        <w:lastRenderedPageBreak/>
        <w:t>sklenil pogodbo o izvedbi javnega naročila, dobavlja blago ali izvaja storitev oziroma gradnjo, ki je neposredno povezana s predmetom javnega naročila.</w:t>
      </w:r>
    </w:p>
    <w:p w:rsidR="00E96964" w:rsidRDefault="00E96964" w:rsidP="00B025E2">
      <w:pPr>
        <w:spacing w:line="288" w:lineRule="auto"/>
        <w:jc w:val="both"/>
        <w:rPr>
          <w:rFonts w:cs="Tahoma"/>
          <w:bCs/>
          <w:sz w:val="18"/>
          <w:szCs w:val="18"/>
        </w:rPr>
      </w:pPr>
    </w:p>
    <w:p w:rsidR="00E96964" w:rsidRPr="003513A9" w:rsidRDefault="00E96964" w:rsidP="00B025E2">
      <w:pPr>
        <w:spacing w:line="288" w:lineRule="auto"/>
        <w:jc w:val="both"/>
        <w:rPr>
          <w:rFonts w:cs="Tahoma"/>
          <w:bCs/>
          <w:color w:val="00B050"/>
          <w:sz w:val="18"/>
          <w:szCs w:val="18"/>
        </w:rPr>
      </w:pPr>
      <w:r w:rsidRPr="00E27DDD">
        <w:rPr>
          <w:rFonts w:cs="Tahoma"/>
          <w:bCs/>
          <w:sz w:val="18"/>
          <w:szCs w:val="18"/>
        </w:rPr>
        <w:t>Naročnik v tej dokumentaciji v zvezi z oddajo javnega naročila za podizvajalca in poddobavitelja uporablja skupni termin podizvajalec</w:t>
      </w:r>
      <w:r w:rsidRPr="003513A9">
        <w:rPr>
          <w:rFonts w:cs="Tahoma"/>
          <w:bCs/>
          <w:color w:val="00B050"/>
          <w:sz w:val="18"/>
          <w:szCs w:val="18"/>
        </w:rPr>
        <w:t>.</w:t>
      </w:r>
    </w:p>
    <w:p w:rsidR="0043721B" w:rsidRPr="00343500" w:rsidRDefault="0043721B" w:rsidP="00B025E2">
      <w:pPr>
        <w:spacing w:line="288" w:lineRule="auto"/>
        <w:jc w:val="both"/>
        <w:rPr>
          <w:rFonts w:cs="Tahoma"/>
          <w:bCs/>
          <w:color w:val="FF0000"/>
          <w:sz w:val="18"/>
          <w:szCs w:val="18"/>
        </w:rPr>
      </w:pPr>
    </w:p>
    <w:p w:rsidR="0043721B" w:rsidRPr="00481917" w:rsidRDefault="0043721B" w:rsidP="00B025E2">
      <w:pPr>
        <w:pStyle w:val="Naslov3"/>
        <w:spacing w:line="288" w:lineRule="auto"/>
        <w:rPr>
          <w:rFonts w:cs="Tahoma"/>
          <w:sz w:val="18"/>
          <w:szCs w:val="18"/>
        </w:rPr>
      </w:pPr>
      <w:bookmarkStart w:id="25" w:name="_Toc488152390"/>
      <w:r w:rsidRPr="00481917">
        <w:rPr>
          <w:rFonts w:cs="Tahoma"/>
          <w:sz w:val="18"/>
          <w:szCs w:val="18"/>
        </w:rPr>
        <w:t>2.</w:t>
      </w:r>
      <w:r w:rsidR="00F92987" w:rsidRPr="00481917">
        <w:rPr>
          <w:rFonts w:cs="Tahoma"/>
          <w:sz w:val="18"/>
          <w:szCs w:val="18"/>
        </w:rPr>
        <w:t>9</w:t>
      </w:r>
      <w:r w:rsidRPr="00481917">
        <w:rPr>
          <w:rFonts w:cs="Tahoma"/>
          <w:sz w:val="18"/>
          <w:szCs w:val="18"/>
        </w:rPr>
        <w:t xml:space="preserve">.1 Del javnega naročila, ki je lahko oddan v </w:t>
      </w:r>
      <w:proofErr w:type="spellStart"/>
      <w:r w:rsidRPr="00481917">
        <w:rPr>
          <w:rFonts w:cs="Tahoma"/>
          <w:sz w:val="18"/>
          <w:szCs w:val="18"/>
        </w:rPr>
        <w:t>podizvajanje</w:t>
      </w:r>
      <w:bookmarkEnd w:id="25"/>
      <w:proofErr w:type="spellEnd"/>
    </w:p>
    <w:p w:rsidR="0043721B" w:rsidRPr="00481917" w:rsidRDefault="00D50EB9" w:rsidP="00B025E2">
      <w:pPr>
        <w:autoSpaceDE w:val="0"/>
        <w:autoSpaceDN w:val="0"/>
        <w:adjustRightInd w:val="0"/>
        <w:spacing w:line="288" w:lineRule="auto"/>
        <w:rPr>
          <w:rFonts w:cs="Tahoma"/>
          <w:bCs/>
          <w:sz w:val="18"/>
          <w:szCs w:val="18"/>
        </w:rPr>
      </w:pPr>
      <w:r w:rsidRPr="00481917">
        <w:rPr>
          <w:rFonts w:cs="Tahoma"/>
          <w:bCs/>
          <w:sz w:val="18"/>
          <w:szCs w:val="18"/>
        </w:rPr>
        <w:t>Ponudnik</w:t>
      </w:r>
      <w:r w:rsidR="0043721B" w:rsidRPr="00481917">
        <w:rPr>
          <w:rFonts w:cs="Tahoma"/>
          <w:bCs/>
          <w:sz w:val="18"/>
          <w:szCs w:val="18"/>
        </w:rPr>
        <w:t xml:space="preserve"> lahko del javnega naročila odda v </w:t>
      </w:r>
      <w:proofErr w:type="spellStart"/>
      <w:r w:rsidR="0043721B" w:rsidRPr="00481917">
        <w:rPr>
          <w:rFonts w:cs="Tahoma"/>
          <w:bCs/>
          <w:sz w:val="18"/>
          <w:szCs w:val="18"/>
        </w:rPr>
        <w:t>podizvajanje</w:t>
      </w:r>
      <w:proofErr w:type="spellEnd"/>
      <w:r w:rsidR="0043721B" w:rsidRPr="00481917">
        <w:rPr>
          <w:rFonts w:cs="Tahoma"/>
          <w:bCs/>
          <w:sz w:val="18"/>
          <w:szCs w:val="18"/>
        </w:rPr>
        <w:t xml:space="preserve">, vendar </w:t>
      </w:r>
      <w:r w:rsidR="003E3AA5">
        <w:rPr>
          <w:rFonts w:cs="Tahoma"/>
          <w:bCs/>
          <w:sz w:val="18"/>
          <w:szCs w:val="18"/>
        </w:rPr>
        <w:t>v</w:t>
      </w:r>
      <w:r w:rsidR="0043721B" w:rsidRPr="00481917">
        <w:rPr>
          <w:rFonts w:cs="Tahoma"/>
          <w:bCs/>
          <w:sz w:val="18"/>
          <w:szCs w:val="18"/>
        </w:rPr>
        <w:t xml:space="preserve"> </w:t>
      </w:r>
      <w:proofErr w:type="spellStart"/>
      <w:r w:rsidR="0043721B" w:rsidRPr="00481917">
        <w:rPr>
          <w:rFonts w:cs="Tahoma"/>
          <w:bCs/>
          <w:sz w:val="18"/>
          <w:szCs w:val="18"/>
        </w:rPr>
        <w:t>podizvajanje</w:t>
      </w:r>
      <w:proofErr w:type="spellEnd"/>
      <w:r w:rsidR="0043721B" w:rsidRPr="00481917">
        <w:rPr>
          <w:rFonts w:cs="Tahoma"/>
          <w:bCs/>
          <w:sz w:val="18"/>
          <w:szCs w:val="18"/>
        </w:rPr>
        <w:t xml:space="preserve"> ne sme oddati celotnega javnega naročila</w:t>
      </w:r>
      <w:r w:rsidR="007650C5" w:rsidRPr="00481917">
        <w:rPr>
          <w:rFonts w:cs="Tahoma"/>
          <w:bCs/>
          <w:sz w:val="18"/>
          <w:szCs w:val="18"/>
        </w:rPr>
        <w:t xml:space="preserve"> oziroma celotne ponudbe</w:t>
      </w:r>
      <w:r w:rsidR="0043721B" w:rsidRPr="00481917">
        <w:rPr>
          <w:rFonts w:cs="Tahoma"/>
          <w:bCs/>
          <w:sz w:val="18"/>
          <w:szCs w:val="18"/>
        </w:rPr>
        <w:t>.</w:t>
      </w:r>
    </w:p>
    <w:p w:rsidR="00B30C92" w:rsidRPr="00481917" w:rsidRDefault="00B30C92" w:rsidP="00B025E2">
      <w:pPr>
        <w:pStyle w:val="Naslov3"/>
        <w:spacing w:line="288" w:lineRule="auto"/>
        <w:rPr>
          <w:rFonts w:cs="Tahoma"/>
          <w:sz w:val="18"/>
          <w:szCs w:val="18"/>
        </w:rPr>
      </w:pPr>
    </w:p>
    <w:p w:rsidR="0043721B" w:rsidRPr="00481917" w:rsidRDefault="0043721B" w:rsidP="00B025E2">
      <w:pPr>
        <w:pStyle w:val="Naslov3"/>
        <w:spacing w:line="288" w:lineRule="auto"/>
        <w:rPr>
          <w:rFonts w:cs="Tahoma"/>
          <w:sz w:val="18"/>
          <w:szCs w:val="18"/>
        </w:rPr>
      </w:pPr>
      <w:bookmarkStart w:id="26" w:name="_Toc488152391"/>
      <w:r w:rsidRPr="00481917">
        <w:rPr>
          <w:rFonts w:cs="Tahoma"/>
          <w:sz w:val="18"/>
          <w:szCs w:val="18"/>
        </w:rPr>
        <w:t>2.</w:t>
      </w:r>
      <w:r w:rsidR="00F92987" w:rsidRPr="00481917">
        <w:rPr>
          <w:rFonts w:cs="Tahoma"/>
          <w:sz w:val="18"/>
          <w:szCs w:val="18"/>
        </w:rPr>
        <w:t>9</w:t>
      </w:r>
      <w:r w:rsidRPr="00481917">
        <w:rPr>
          <w:rFonts w:cs="Tahoma"/>
          <w:sz w:val="18"/>
          <w:szCs w:val="18"/>
        </w:rPr>
        <w:t>.2 Dokumentacija, povezana s podizvajalci</w:t>
      </w:r>
      <w:bookmarkEnd w:id="26"/>
    </w:p>
    <w:p w:rsidR="0043721B" w:rsidRPr="00481917" w:rsidRDefault="0043721B" w:rsidP="00B025E2">
      <w:pPr>
        <w:spacing w:line="288" w:lineRule="auto"/>
        <w:jc w:val="both"/>
        <w:rPr>
          <w:rFonts w:cs="Tahoma"/>
          <w:bCs/>
          <w:sz w:val="18"/>
          <w:szCs w:val="18"/>
        </w:rPr>
      </w:pPr>
      <w:r w:rsidRPr="00481917">
        <w:rPr>
          <w:rFonts w:cs="Tahoma"/>
          <w:bCs/>
          <w:sz w:val="18"/>
          <w:szCs w:val="18"/>
        </w:rPr>
        <w:t xml:space="preserve">Če bo </w:t>
      </w:r>
      <w:r w:rsidR="00D50EB9" w:rsidRPr="00481917">
        <w:rPr>
          <w:rFonts w:cs="Tahoma"/>
          <w:bCs/>
          <w:sz w:val="18"/>
          <w:szCs w:val="18"/>
        </w:rPr>
        <w:t>ponudnik</w:t>
      </w:r>
      <w:r w:rsidRPr="00481917">
        <w:rPr>
          <w:rFonts w:cs="Tahoma"/>
          <w:bCs/>
          <w:sz w:val="18"/>
          <w:szCs w:val="18"/>
        </w:rPr>
        <w:t xml:space="preserve"> izvajal javno naročilo storitve s podizvajalci, mora v ponudbi:</w:t>
      </w:r>
    </w:p>
    <w:p w:rsidR="0043721B" w:rsidRPr="0022759A" w:rsidRDefault="0043721B" w:rsidP="00CF319A">
      <w:pPr>
        <w:numPr>
          <w:ilvl w:val="0"/>
          <w:numId w:val="4"/>
        </w:numPr>
        <w:spacing w:line="288" w:lineRule="auto"/>
        <w:jc w:val="both"/>
        <w:rPr>
          <w:rFonts w:cs="Tahoma"/>
          <w:bCs/>
          <w:sz w:val="18"/>
          <w:szCs w:val="18"/>
        </w:rPr>
      </w:pPr>
      <w:r w:rsidRPr="0022759A">
        <w:rPr>
          <w:rFonts w:cs="Tahoma"/>
          <w:bCs/>
          <w:sz w:val="18"/>
          <w:szCs w:val="18"/>
        </w:rPr>
        <w:t>navesti vse podizvajalce ter vsak del javnega naročila, ki ga namerava oddati v</w:t>
      </w:r>
      <w:r w:rsidR="0022759A" w:rsidRPr="0022759A">
        <w:rPr>
          <w:rFonts w:cs="Tahoma"/>
          <w:bCs/>
          <w:sz w:val="18"/>
          <w:szCs w:val="18"/>
        </w:rPr>
        <w:t xml:space="preserve"> </w:t>
      </w:r>
      <w:proofErr w:type="spellStart"/>
      <w:r w:rsidRPr="0022759A">
        <w:rPr>
          <w:rFonts w:cs="Tahoma"/>
          <w:bCs/>
          <w:sz w:val="18"/>
          <w:szCs w:val="18"/>
        </w:rPr>
        <w:t>podizvajanje</w:t>
      </w:r>
      <w:proofErr w:type="spellEnd"/>
      <w:r w:rsidRPr="0022759A">
        <w:rPr>
          <w:rFonts w:cs="Tahoma"/>
          <w:bCs/>
          <w:sz w:val="18"/>
          <w:szCs w:val="18"/>
        </w:rPr>
        <w:t>,</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kontaktne podatke in zakonite zastopnike predlaganih podizvajalcev,</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izpolnjene ESPD teh podizvajalcev v skladu z 79. členom ZJN-3 ter</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 xml:space="preserve">priložiti zahtevo podizvajalca za neposredno plačilo, če </w:t>
      </w:r>
      <w:r w:rsidR="00434D7D">
        <w:rPr>
          <w:rFonts w:cs="Tahoma"/>
          <w:bCs/>
          <w:sz w:val="18"/>
          <w:szCs w:val="18"/>
        </w:rPr>
        <w:t>podizvajalec</w:t>
      </w:r>
      <w:r w:rsidRPr="00481917">
        <w:rPr>
          <w:rFonts w:cs="Tahoma"/>
          <w:bCs/>
          <w:sz w:val="18"/>
          <w:szCs w:val="18"/>
        </w:rPr>
        <w:t xml:space="preserve"> to zahteva.</w:t>
      </w:r>
    </w:p>
    <w:p w:rsidR="00E92682" w:rsidRPr="00481917" w:rsidRDefault="00E92682" w:rsidP="00B025E2">
      <w:pPr>
        <w:spacing w:line="288" w:lineRule="auto"/>
        <w:jc w:val="both"/>
        <w:rPr>
          <w:rFonts w:cs="Tahoma"/>
          <w:bCs/>
          <w:sz w:val="18"/>
          <w:szCs w:val="18"/>
        </w:rPr>
      </w:pPr>
    </w:p>
    <w:p w:rsidR="0043721B" w:rsidRPr="00481917" w:rsidRDefault="0043721B" w:rsidP="00B025E2">
      <w:pPr>
        <w:autoSpaceDE w:val="0"/>
        <w:autoSpaceDN w:val="0"/>
        <w:adjustRightInd w:val="0"/>
        <w:spacing w:line="288" w:lineRule="auto"/>
        <w:jc w:val="both"/>
        <w:rPr>
          <w:rFonts w:cs="Tahoma"/>
          <w:bCs/>
          <w:sz w:val="18"/>
          <w:szCs w:val="18"/>
        </w:rPr>
      </w:pPr>
      <w:r w:rsidRPr="00481917">
        <w:rPr>
          <w:rFonts w:cs="Tahoma"/>
          <w:bCs/>
          <w:sz w:val="18"/>
          <w:szCs w:val="18"/>
        </w:rPr>
        <w:t xml:space="preserve">Če bo </w:t>
      </w:r>
      <w:r w:rsidR="00FD74E8">
        <w:rPr>
          <w:rFonts w:cs="Tahoma"/>
          <w:bCs/>
          <w:sz w:val="18"/>
          <w:szCs w:val="18"/>
        </w:rPr>
        <w:t>izvajalec/</w:t>
      </w:r>
      <w:r w:rsidR="0008395F" w:rsidRPr="00481917">
        <w:rPr>
          <w:rFonts w:cs="Tahoma"/>
          <w:bCs/>
          <w:sz w:val="18"/>
          <w:szCs w:val="18"/>
        </w:rPr>
        <w:t>dobavitelj</w:t>
      </w:r>
      <w:r w:rsidRPr="00481917">
        <w:rPr>
          <w:rFonts w:cs="Tahoma"/>
          <w:bCs/>
          <w:sz w:val="18"/>
          <w:szCs w:val="18"/>
        </w:rPr>
        <w:t xml:space="preserve"> nove podizvajalce priglasil v fazi izvedbe pogodbe</w:t>
      </w:r>
      <w:r w:rsidR="00964D7D" w:rsidRPr="00481917">
        <w:rPr>
          <w:rFonts w:cs="Tahoma"/>
          <w:bCs/>
          <w:sz w:val="18"/>
          <w:szCs w:val="18"/>
        </w:rPr>
        <w:t xml:space="preserve"> / okvirnega sporazuma</w:t>
      </w:r>
      <w:r w:rsidRPr="00481917">
        <w:rPr>
          <w:rFonts w:cs="Tahoma"/>
          <w:bCs/>
          <w:sz w:val="18"/>
          <w:szCs w:val="18"/>
        </w:rPr>
        <w:t>, mora najkasneje v petih</w:t>
      </w:r>
      <w:r w:rsidR="00E92682" w:rsidRPr="00481917">
        <w:rPr>
          <w:rFonts w:cs="Tahoma"/>
          <w:bCs/>
          <w:sz w:val="18"/>
          <w:szCs w:val="18"/>
        </w:rPr>
        <w:t xml:space="preserve"> </w:t>
      </w:r>
      <w:r w:rsidRPr="00481917">
        <w:rPr>
          <w:rFonts w:cs="Tahoma"/>
          <w:bCs/>
          <w:sz w:val="18"/>
          <w:szCs w:val="18"/>
        </w:rPr>
        <w:t>dneh po angažiranju novega podizvajalca:</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navesti firmo/ime in sedež/naslov novega podizvajalca ter del javnega naročila, ki ga</w:t>
      </w:r>
      <w:r w:rsidR="00E92682" w:rsidRPr="00481917">
        <w:rPr>
          <w:rFonts w:cs="Tahoma"/>
          <w:bCs/>
          <w:sz w:val="18"/>
          <w:szCs w:val="18"/>
        </w:rPr>
        <w:t xml:space="preserve"> </w:t>
      </w:r>
      <w:r w:rsidRPr="00481917">
        <w:rPr>
          <w:rFonts w:cs="Tahoma"/>
          <w:bCs/>
          <w:sz w:val="18"/>
          <w:szCs w:val="18"/>
        </w:rPr>
        <w:t xml:space="preserve">namerava oddati v </w:t>
      </w:r>
      <w:proofErr w:type="spellStart"/>
      <w:r w:rsidRPr="00481917">
        <w:rPr>
          <w:rFonts w:cs="Tahoma"/>
          <w:bCs/>
          <w:sz w:val="18"/>
          <w:szCs w:val="18"/>
        </w:rPr>
        <w:t>podizvajanje</w:t>
      </w:r>
      <w:proofErr w:type="spellEnd"/>
      <w:r w:rsidRPr="00481917">
        <w:rPr>
          <w:rFonts w:cs="Tahoma"/>
          <w:bCs/>
          <w:sz w:val="18"/>
          <w:szCs w:val="18"/>
        </w:rPr>
        <w:t xml:space="preserve"> temu subjektu,</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kontaktne podatke in zakonite zastopnike predlaganih novo predlaganih podizvajalcev,</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izpolnjene ESPD teh podizvajalcev v skladu z 79. členom ZJN-3 ali dokazila o</w:t>
      </w:r>
      <w:r w:rsidR="00E92682" w:rsidRPr="00481917">
        <w:rPr>
          <w:rFonts w:cs="Tahoma"/>
          <w:bCs/>
          <w:sz w:val="18"/>
          <w:szCs w:val="18"/>
        </w:rPr>
        <w:t xml:space="preserve"> </w:t>
      </w:r>
      <w:r w:rsidRPr="00481917">
        <w:rPr>
          <w:rFonts w:cs="Tahoma"/>
          <w:bCs/>
          <w:sz w:val="18"/>
          <w:szCs w:val="18"/>
        </w:rPr>
        <w:t xml:space="preserve">neobstoju razlogov za </w:t>
      </w:r>
      <w:r w:rsidR="00E92682" w:rsidRPr="00481917">
        <w:rPr>
          <w:rFonts w:cs="Tahoma"/>
          <w:bCs/>
          <w:sz w:val="18"/>
          <w:szCs w:val="18"/>
        </w:rPr>
        <w:t>i</w:t>
      </w:r>
      <w:r w:rsidRPr="00481917">
        <w:rPr>
          <w:rFonts w:cs="Tahoma"/>
          <w:bCs/>
          <w:sz w:val="18"/>
          <w:szCs w:val="18"/>
        </w:rPr>
        <w:t>zključitev ter izpolnjevanju pogojev ter</w:t>
      </w:r>
      <w:r w:rsidR="00E92682" w:rsidRPr="00481917">
        <w:rPr>
          <w:rFonts w:cs="Tahoma"/>
          <w:bCs/>
          <w:sz w:val="18"/>
          <w:szCs w:val="18"/>
        </w:rPr>
        <w:t xml:space="preserve"> </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 xml:space="preserve">priložiti zahtevo podizvajalca za neposredno plačilo, če </w:t>
      </w:r>
      <w:r w:rsidR="0021567B">
        <w:rPr>
          <w:rFonts w:cs="Tahoma"/>
          <w:bCs/>
          <w:sz w:val="18"/>
          <w:szCs w:val="18"/>
        </w:rPr>
        <w:t>le-ta</w:t>
      </w:r>
      <w:r w:rsidRPr="00481917">
        <w:rPr>
          <w:rFonts w:cs="Tahoma"/>
          <w:bCs/>
          <w:sz w:val="18"/>
          <w:szCs w:val="18"/>
        </w:rPr>
        <w:t xml:space="preserve"> to zahteva.</w:t>
      </w:r>
    </w:p>
    <w:p w:rsidR="00E92682" w:rsidRPr="00343500" w:rsidRDefault="00E92682" w:rsidP="00B025E2">
      <w:pPr>
        <w:autoSpaceDE w:val="0"/>
        <w:autoSpaceDN w:val="0"/>
        <w:adjustRightInd w:val="0"/>
        <w:spacing w:line="288" w:lineRule="auto"/>
        <w:jc w:val="both"/>
        <w:rPr>
          <w:rFonts w:cs="Tahoma"/>
          <w:bCs/>
          <w:color w:val="FF0000"/>
          <w:sz w:val="18"/>
          <w:szCs w:val="18"/>
        </w:rPr>
      </w:pPr>
    </w:p>
    <w:p w:rsidR="00584EEE" w:rsidRPr="00E6592D" w:rsidRDefault="00584EEE" w:rsidP="00B025E2">
      <w:pPr>
        <w:spacing w:after="200" w:line="288" w:lineRule="auto"/>
        <w:jc w:val="both"/>
        <w:rPr>
          <w:rFonts w:eastAsia="Calibri" w:cs="Tahoma"/>
          <w:sz w:val="18"/>
          <w:szCs w:val="18"/>
          <w:lang w:eastAsia="en-US"/>
        </w:rPr>
      </w:pPr>
      <w:r w:rsidRPr="00E6592D">
        <w:rPr>
          <w:rFonts w:eastAsia="Calibri" w:cs="Tahoma"/>
          <w:sz w:val="18"/>
          <w:szCs w:val="18"/>
          <w:lang w:eastAsia="en-US"/>
        </w:rPr>
        <w:t xml:space="preserve">Naročnik bo skladno z določilom četrtega odstavka 94. člena ZJN-3 zavrnil podizvajalca, ki izpolnjuje obvezne in neobvezne razloge za izključitev. </w:t>
      </w:r>
    </w:p>
    <w:p w:rsidR="0043721B" w:rsidRPr="00E6592D" w:rsidRDefault="0043721B"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Glavni </w:t>
      </w:r>
      <w:r w:rsidR="00FD74E8">
        <w:rPr>
          <w:rFonts w:cs="Tahoma"/>
          <w:bCs/>
          <w:sz w:val="18"/>
          <w:szCs w:val="18"/>
        </w:rPr>
        <w:t>izvajalec/</w:t>
      </w:r>
      <w:r w:rsidR="0008395F" w:rsidRPr="00E6592D">
        <w:rPr>
          <w:rFonts w:cs="Tahoma"/>
          <w:bCs/>
          <w:sz w:val="18"/>
          <w:szCs w:val="18"/>
        </w:rPr>
        <w:t>dobavitelj</w:t>
      </w:r>
      <w:r w:rsidRPr="00E6592D">
        <w:rPr>
          <w:rFonts w:cs="Tahoma"/>
          <w:bCs/>
          <w:sz w:val="18"/>
          <w:szCs w:val="18"/>
        </w:rPr>
        <w:t xml:space="preserve"> mora med izvajanjem javnega naročila storitve naročnika v skladu s tretjim</w:t>
      </w:r>
      <w:r w:rsidR="00E92682" w:rsidRPr="00E6592D">
        <w:rPr>
          <w:rFonts w:cs="Tahoma"/>
          <w:bCs/>
          <w:sz w:val="18"/>
          <w:szCs w:val="18"/>
        </w:rPr>
        <w:t xml:space="preserve"> </w:t>
      </w:r>
      <w:r w:rsidRPr="00E6592D">
        <w:rPr>
          <w:rFonts w:cs="Tahoma"/>
          <w:bCs/>
          <w:sz w:val="18"/>
          <w:szCs w:val="18"/>
        </w:rPr>
        <w:t xml:space="preserve">odstavkom </w:t>
      </w:r>
      <w:r w:rsidR="00912A2A" w:rsidRPr="00E6592D">
        <w:rPr>
          <w:rFonts w:cs="Tahoma"/>
          <w:bCs/>
          <w:sz w:val="18"/>
          <w:szCs w:val="18"/>
        </w:rPr>
        <w:t>9</w:t>
      </w:r>
      <w:r w:rsidRPr="00E6592D">
        <w:rPr>
          <w:rFonts w:cs="Tahoma"/>
          <w:bCs/>
          <w:sz w:val="18"/>
          <w:szCs w:val="18"/>
        </w:rPr>
        <w:t>4. člena ZJN-3 obvestiti o morebitnih spremembah informacij o podizvajalcih in</w:t>
      </w:r>
      <w:r w:rsidR="00E92682" w:rsidRPr="00E6592D">
        <w:rPr>
          <w:rFonts w:cs="Tahoma"/>
          <w:bCs/>
          <w:sz w:val="18"/>
          <w:szCs w:val="18"/>
        </w:rPr>
        <w:t xml:space="preserve"> </w:t>
      </w:r>
      <w:r w:rsidRPr="00E6592D">
        <w:rPr>
          <w:rFonts w:cs="Tahoma"/>
          <w:bCs/>
          <w:sz w:val="18"/>
          <w:szCs w:val="18"/>
        </w:rPr>
        <w:t>poslati informacije o novih podizvajalcih, ki jih namerava naknadno vključiti v izvajanje storitev,</w:t>
      </w:r>
      <w:r w:rsidR="00E92682" w:rsidRPr="00E6592D">
        <w:rPr>
          <w:rFonts w:cs="Tahoma"/>
          <w:bCs/>
          <w:sz w:val="18"/>
          <w:szCs w:val="18"/>
        </w:rPr>
        <w:t xml:space="preserve"> </w:t>
      </w:r>
      <w:r w:rsidRPr="00E6592D">
        <w:rPr>
          <w:rFonts w:cs="Tahoma"/>
          <w:bCs/>
          <w:sz w:val="18"/>
          <w:szCs w:val="18"/>
        </w:rPr>
        <w:t>in sicer najkasneje v petih dneh po spremembi.</w:t>
      </w:r>
    </w:p>
    <w:p w:rsidR="00E92682" w:rsidRPr="00E6592D" w:rsidRDefault="00E92682" w:rsidP="00B025E2">
      <w:pPr>
        <w:autoSpaceDE w:val="0"/>
        <w:autoSpaceDN w:val="0"/>
        <w:adjustRightInd w:val="0"/>
        <w:spacing w:line="288" w:lineRule="auto"/>
        <w:jc w:val="both"/>
        <w:rPr>
          <w:rFonts w:cs="Tahoma"/>
          <w:bCs/>
          <w:sz w:val="18"/>
          <w:szCs w:val="18"/>
        </w:rPr>
      </w:pPr>
    </w:p>
    <w:p w:rsidR="0043721B" w:rsidRPr="00E6592D" w:rsidRDefault="0043721B" w:rsidP="00B025E2">
      <w:pPr>
        <w:autoSpaceDE w:val="0"/>
        <w:autoSpaceDN w:val="0"/>
        <w:adjustRightInd w:val="0"/>
        <w:spacing w:line="288" w:lineRule="auto"/>
        <w:jc w:val="both"/>
        <w:rPr>
          <w:rFonts w:cs="Tahoma"/>
          <w:bCs/>
          <w:sz w:val="18"/>
          <w:szCs w:val="18"/>
        </w:rPr>
      </w:pPr>
      <w:r w:rsidRPr="00E6592D">
        <w:rPr>
          <w:rFonts w:cs="Tahoma"/>
          <w:bCs/>
          <w:sz w:val="18"/>
          <w:szCs w:val="18"/>
        </w:rPr>
        <w:t>Naročnik lahko zavrne predlog za zamenjavo podizvajalca oziroma vključitev novega</w:t>
      </w:r>
      <w:r w:rsidR="00E92682" w:rsidRPr="00E6592D">
        <w:rPr>
          <w:rFonts w:cs="Tahoma"/>
          <w:bCs/>
          <w:sz w:val="18"/>
          <w:szCs w:val="18"/>
        </w:rPr>
        <w:t xml:space="preserve"> </w:t>
      </w:r>
      <w:r w:rsidRPr="00E6592D">
        <w:rPr>
          <w:rFonts w:cs="Tahoma"/>
          <w:bCs/>
          <w:sz w:val="18"/>
          <w:szCs w:val="18"/>
        </w:rPr>
        <w:t>podizvajalca v primeru, ko so podani razlogi za izključitev gospodarskega subjekta, če</w:t>
      </w:r>
      <w:r w:rsidR="00E92682" w:rsidRPr="00E6592D">
        <w:rPr>
          <w:rFonts w:cs="Tahoma"/>
          <w:bCs/>
          <w:sz w:val="18"/>
          <w:szCs w:val="18"/>
        </w:rPr>
        <w:t xml:space="preserve"> </w:t>
      </w:r>
      <w:r w:rsidR="0021567B">
        <w:rPr>
          <w:rFonts w:cs="Tahoma"/>
          <w:bCs/>
          <w:sz w:val="18"/>
          <w:szCs w:val="18"/>
        </w:rPr>
        <w:t>podizvajalec</w:t>
      </w:r>
      <w:r w:rsidRPr="00E6592D">
        <w:rPr>
          <w:rFonts w:cs="Tahoma"/>
          <w:bCs/>
          <w:sz w:val="18"/>
          <w:szCs w:val="18"/>
        </w:rPr>
        <w:t xml:space="preserve"> ne izpolnjuje pogojev, ki jih je naročnik določil za podizvajalce v tej dokumentaciji</w:t>
      </w:r>
      <w:r w:rsidR="00E92682" w:rsidRPr="00E6592D">
        <w:rPr>
          <w:rFonts w:cs="Tahoma"/>
          <w:bCs/>
          <w:sz w:val="18"/>
          <w:szCs w:val="18"/>
        </w:rPr>
        <w:t xml:space="preserve"> </w:t>
      </w:r>
      <w:r w:rsidRPr="00E6592D">
        <w:rPr>
          <w:rFonts w:cs="Tahoma"/>
          <w:bCs/>
          <w:sz w:val="18"/>
          <w:szCs w:val="18"/>
        </w:rPr>
        <w:t>ter tudi, če bi to lahko vplivalo na nemoteno izvajanje. Naročnik bo o morebitni zavrnitvi novega</w:t>
      </w:r>
      <w:r w:rsidR="00E92682" w:rsidRPr="00E6592D">
        <w:rPr>
          <w:rFonts w:cs="Tahoma"/>
          <w:bCs/>
          <w:sz w:val="18"/>
          <w:szCs w:val="18"/>
        </w:rPr>
        <w:t xml:space="preserve"> </w:t>
      </w:r>
      <w:r w:rsidRPr="00E6592D">
        <w:rPr>
          <w:rFonts w:cs="Tahoma"/>
          <w:bCs/>
          <w:sz w:val="18"/>
          <w:szCs w:val="18"/>
        </w:rPr>
        <w:t>podizvajalca obvestil glavnega izvajalca najpozneje v desetih dneh od prejema predloga za</w:t>
      </w:r>
      <w:r w:rsidR="00E92682" w:rsidRPr="00E6592D">
        <w:rPr>
          <w:rFonts w:cs="Tahoma"/>
          <w:bCs/>
          <w:sz w:val="18"/>
          <w:szCs w:val="18"/>
        </w:rPr>
        <w:t xml:space="preserve"> </w:t>
      </w:r>
      <w:r w:rsidRPr="00E6592D">
        <w:rPr>
          <w:rFonts w:cs="Tahoma"/>
          <w:bCs/>
          <w:sz w:val="18"/>
          <w:szCs w:val="18"/>
        </w:rPr>
        <w:t xml:space="preserve">zamenjavo, pri čemer gre v tem primeru za </w:t>
      </w:r>
      <w:proofErr w:type="spellStart"/>
      <w:r w:rsidRPr="00E6592D">
        <w:rPr>
          <w:rFonts w:cs="Tahoma"/>
          <w:bCs/>
          <w:sz w:val="18"/>
          <w:szCs w:val="18"/>
        </w:rPr>
        <w:t>instrukcijski</w:t>
      </w:r>
      <w:proofErr w:type="spellEnd"/>
      <w:r w:rsidRPr="00E6592D">
        <w:rPr>
          <w:rFonts w:cs="Tahoma"/>
          <w:bCs/>
          <w:sz w:val="18"/>
          <w:szCs w:val="18"/>
        </w:rPr>
        <w:t xml:space="preserve"> rok, ki ne vpliva na pravico naročnika</w:t>
      </w:r>
      <w:r w:rsidR="00E92682" w:rsidRPr="00E6592D">
        <w:rPr>
          <w:rFonts w:cs="Tahoma"/>
          <w:bCs/>
          <w:sz w:val="18"/>
          <w:szCs w:val="18"/>
        </w:rPr>
        <w:t xml:space="preserve"> </w:t>
      </w:r>
      <w:r w:rsidRPr="00E6592D">
        <w:rPr>
          <w:rFonts w:cs="Tahoma"/>
          <w:bCs/>
          <w:sz w:val="18"/>
          <w:szCs w:val="18"/>
        </w:rPr>
        <w:t>do zavrnitve podizvajalca, če za to obstajajo utemeljeni razlogi.</w:t>
      </w:r>
    </w:p>
    <w:p w:rsidR="00924ABC" w:rsidRPr="00E6592D" w:rsidRDefault="00924ABC" w:rsidP="00B025E2">
      <w:pPr>
        <w:autoSpaceDE w:val="0"/>
        <w:autoSpaceDN w:val="0"/>
        <w:adjustRightInd w:val="0"/>
        <w:spacing w:line="288" w:lineRule="auto"/>
        <w:jc w:val="both"/>
        <w:rPr>
          <w:rFonts w:cs="Tahoma"/>
          <w:bCs/>
          <w:sz w:val="18"/>
          <w:szCs w:val="18"/>
        </w:rPr>
      </w:pPr>
    </w:p>
    <w:p w:rsidR="00924ABC" w:rsidRPr="00E6592D" w:rsidRDefault="00D50EB9" w:rsidP="00B025E2">
      <w:pPr>
        <w:spacing w:line="288" w:lineRule="auto"/>
        <w:jc w:val="both"/>
        <w:rPr>
          <w:rFonts w:eastAsia="Calibri" w:cs="Tahoma"/>
          <w:sz w:val="18"/>
          <w:szCs w:val="18"/>
          <w:lang w:eastAsia="en-US"/>
        </w:rPr>
      </w:pPr>
      <w:r w:rsidRPr="00E6592D">
        <w:rPr>
          <w:rFonts w:eastAsia="Calibri" w:cs="Tahoma"/>
          <w:sz w:val="18"/>
          <w:szCs w:val="18"/>
          <w:lang w:eastAsia="en-US"/>
        </w:rPr>
        <w:t>Ponudnik</w:t>
      </w:r>
      <w:r w:rsidR="00924ABC" w:rsidRPr="00E6592D">
        <w:rPr>
          <w:rFonts w:eastAsia="Calibri" w:cs="Tahoma"/>
          <w:sz w:val="18"/>
          <w:szCs w:val="18"/>
          <w:lang w:eastAsia="en-US"/>
        </w:rPr>
        <w:t xml:space="preserve"> prevzema odgovornost za izvedbo celotnega javnega naročila, vključno z deli storitev, ki jih je oddal podizvajalcem. </w:t>
      </w:r>
    </w:p>
    <w:p w:rsidR="00E92682" w:rsidRPr="00E6592D" w:rsidRDefault="00E92682" w:rsidP="00B025E2">
      <w:pPr>
        <w:autoSpaceDE w:val="0"/>
        <w:autoSpaceDN w:val="0"/>
        <w:adjustRightInd w:val="0"/>
        <w:spacing w:line="288" w:lineRule="auto"/>
        <w:rPr>
          <w:rFonts w:cs="Tahoma"/>
          <w:bCs/>
          <w:sz w:val="18"/>
          <w:szCs w:val="18"/>
        </w:rPr>
      </w:pPr>
    </w:p>
    <w:p w:rsidR="00651450" w:rsidRPr="00E6592D" w:rsidRDefault="00651450" w:rsidP="00B025E2">
      <w:pPr>
        <w:pStyle w:val="Naslov3"/>
        <w:spacing w:line="288" w:lineRule="auto"/>
        <w:rPr>
          <w:rFonts w:cs="Tahoma"/>
          <w:sz w:val="18"/>
          <w:szCs w:val="18"/>
        </w:rPr>
      </w:pPr>
      <w:bookmarkStart w:id="27" w:name="_Toc488152392"/>
      <w:r w:rsidRPr="00E6592D">
        <w:rPr>
          <w:rFonts w:cs="Tahoma"/>
          <w:sz w:val="18"/>
          <w:szCs w:val="18"/>
        </w:rPr>
        <w:t>2.</w:t>
      </w:r>
      <w:r w:rsidR="00F92987" w:rsidRPr="00E6592D">
        <w:rPr>
          <w:rFonts w:cs="Tahoma"/>
          <w:sz w:val="18"/>
          <w:szCs w:val="18"/>
        </w:rPr>
        <w:t>9</w:t>
      </w:r>
      <w:r w:rsidRPr="00E6592D">
        <w:rPr>
          <w:rFonts w:cs="Tahoma"/>
          <w:sz w:val="18"/>
          <w:szCs w:val="18"/>
        </w:rPr>
        <w:t>.3 Neposredna plačila podizvajalcem</w:t>
      </w:r>
      <w:bookmarkEnd w:id="27"/>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Naročnik </w:t>
      </w:r>
      <w:r w:rsidR="00D50EB9" w:rsidRPr="00E6592D">
        <w:rPr>
          <w:rFonts w:cs="Tahoma"/>
          <w:bCs/>
          <w:sz w:val="18"/>
          <w:szCs w:val="18"/>
        </w:rPr>
        <w:t>ponudnik</w:t>
      </w:r>
      <w:r w:rsidRPr="00E6592D">
        <w:rPr>
          <w:rFonts w:cs="Tahoma"/>
          <w:bCs/>
          <w:sz w:val="18"/>
          <w:szCs w:val="18"/>
        </w:rPr>
        <w:t xml:space="preserve">e/izvajalce in podizvajalce obvešča, da neposredno plačilo podizvajalcem na podlagi ZJN-3 ni več a priori obvezno, zaradi česar lahko do neposrednega plačila podizvajalcem pride samo v primeru, da </w:t>
      </w:r>
      <w:r w:rsidR="0021567B">
        <w:rPr>
          <w:rFonts w:cs="Tahoma"/>
          <w:bCs/>
          <w:sz w:val="18"/>
          <w:szCs w:val="18"/>
        </w:rPr>
        <w:t>podizvajalec</w:t>
      </w:r>
      <w:r w:rsidRPr="00E6592D">
        <w:rPr>
          <w:rFonts w:cs="Tahoma"/>
          <w:bCs/>
          <w:sz w:val="18"/>
          <w:szCs w:val="18"/>
        </w:rPr>
        <w:t xml:space="preserve"> to zahteva, pri čemer je </w:t>
      </w:r>
      <w:r w:rsidRPr="00E6592D">
        <w:rPr>
          <w:rFonts w:cs="Tahoma"/>
          <w:bCs/>
          <w:sz w:val="18"/>
          <w:szCs w:val="18"/>
        </w:rPr>
        <w:lastRenderedPageBreak/>
        <w:t>lahko takšna zahteva podana zgolj ob oddaji ponudbe glavnemu izvajalcu, ki mora zahtevo posredovati naročniku ob prvi priglasitvi podizvajalca. V kolikor zahteva za neposredno plačilo s strani podizvajalca ne bo dana pravočasno, takšne zahteve v kasnejši fazi izvedbe del naročnik ne rabi več upoštevati, razen v kolikor so izpolnjeni pogoji po 631. členu OZ.</w:t>
      </w:r>
    </w:p>
    <w:p w:rsidR="00651450" w:rsidRPr="00E6592D" w:rsidRDefault="00651450" w:rsidP="00B025E2">
      <w:pPr>
        <w:autoSpaceDE w:val="0"/>
        <w:autoSpaceDN w:val="0"/>
        <w:adjustRightInd w:val="0"/>
        <w:spacing w:line="288" w:lineRule="auto"/>
        <w:jc w:val="both"/>
        <w:rPr>
          <w:rFonts w:cs="Tahoma"/>
          <w:bCs/>
          <w:sz w:val="18"/>
          <w:szCs w:val="18"/>
        </w:rPr>
      </w:pPr>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Kadar namerava </w:t>
      </w:r>
      <w:r w:rsidR="00D50EB9" w:rsidRPr="00E6592D">
        <w:rPr>
          <w:rFonts w:cs="Tahoma"/>
          <w:bCs/>
          <w:sz w:val="18"/>
          <w:szCs w:val="18"/>
        </w:rPr>
        <w:t>ponudnik</w:t>
      </w:r>
      <w:r w:rsidRPr="00E6592D">
        <w:rPr>
          <w:rFonts w:cs="Tahoma"/>
          <w:bCs/>
          <w:sz w:val="18"/>
          <w:szCs w:val="18"/>
        </w:rPr>
        <w:t xml:space="preserve"> izvesti javno naročilo s podizvajalcem, ki zahteva neposredno plačilo, mora:</w:t>
      </w:r>
    </w:p>
    <w:p w:rsidR="00651450" w:rsidRPr="00E6592D" w:rsidRDefault="00651450" w:rsidP="00356800">
      <w:pPr>
        <w:numPr>
          <w:ilvl w:val="0"/>
          <w:numId w:val="11"/>
        </w:numPr>
        <w:autoSpaceDE w:val="0"/>
        <w:autoSpaceDN w:val="0"/>
        <w:adjustRightInd w:val="0"/>
        <w:spacing w:line="288" w:lineRule="auto"/>
        <w:jc w:val="both"/>
        <w:rPr>
          <w:rFonts w:cs="Tahoma"/>
          <w:bCs/>
          <w:sz w:val="18"/>
          <w:szCs w:val="18"/>
        </w:rPr>
      </w:pPr>
      <w:r w:rsidRPr="00E6592D">
        <w:rPr>
          <w:rFonts w:cs="Tahoma"/>
          <w:bCs/>
          <w:sz w:val="18"/>
          <w:szCs w:val="18"/>
        </w:rPr>
        <w:t xml:space="preserve">glavni </w:t>
      </w:r>
      <w:r w:rsidR="0008395F" w:rsidRPr="00E6592D">
        <w:rPr>
          <w:rFonts w:cs="Tahoma"/>
          <w:bCs/>
          <w:sz w:val="18"/>
          <w:szCs w:val="18"/>
        </w:rPr>
        <w:t>dobavitelj</w:t>
      </w:r>
      <w:r w:rsidRPr="00E6592D">
        <w:rPr>
          <w:rFonts w:cs="Tahoma"/>
          <w:bCs/>
          <w:sz w:val="18"/>
          <w:szCs w:val="18"/>
        </w:rPr>
        <w:t xml:space="preserve"> v pogodbi</w:t>
      </w:r>
      <w:r w:rsidR="00964D7D" w:rsidRPr="00E6592D">
        <w:rPr>
          <w:rFonts w:cs="Tahoma"/>
          <w:bCs/>
          <w:sz w:val="18"/>
          <w:szCs w:val="18"/>
        </w:rPr>
        <w:t xml:space="preserve"> /okvirnem sporazumu</w:t>
      </w:r>
      <w:r w:rsidRPr="00E6592D">
        <w:rPr>
          <w:rFonts w:cs="Tahoma"/>
          <w:bCs/>
          <w:sz w:val="18"/>
          <w:szCs w:val="18"/>
        </w:rPr>
        <w:t xml:space="preserve"> pooblastiti naročnika, da na podlagi potrjenega računa oziroma situacije s strani glavnega izvajalca neposredno plačuje podizvajalcu,</w:t>
      </w:r>
    </w:p>
    <w:p w:rsidR="00651450" w:rsidRPr="00E6592D" w:rsidRDefault="0021567B" w:rsidP="00356800">
      <w:pPr>
        <w:numPr>
          <w:ilvl w:val="0"/>
          <w:numId w:val="11"/>
        </w:numPr>
        <w:autoSpaceDE w:val="0"/>
        <w:autoSpaceDN w:val="0"/>
        <w:adjustRightInd w:val="0"/>
        <w:spacing w:line="288" w:lineRule="auto"/>
        <w:jc w:val="both"/>
        <w:rPr>
          <w:rFonts w:cs="Tahoma"/>
          <w:bCs/>
          <w:sz w:val="18"/>
          <w:szCs w:val="18"/>
        </w:rPr>
      </w:pPr>
      <w:r>
        <w:rPr>
          <w:rFonts w:cs="Tahoma"/>
          <w:bCs/>
          <w:sz w:val="18"/>
          <w:szCs w:val="18"/>
        </w:rPr>
        <w:t>podizvajalec</w:t>
      </w:r>
      <w:r w:rsidR="00651450" w:rsidRPr="00E6592D">
        <w:rPr>
          <w:rFonts w:cs="Tahoma"/>
          <w:bCs/>
          <w:sz w:val="18"/>
          <w:szCs w:val="18"/>
        </w:rPr>
        <w:t xml:space="preserve"> predložiti soglasje, na podlagi katerega naročnik namesto </w:t>
      </w:r>
      <w:r w:rsidR="00D50EB9" w:rsidRPr="00E6592D">
        <w:rPr>
          <w:rFonts w:cs="Tahoma"/>
          <w:bCs/>
          <w:sz w:val="18"/>
          <w:szCs w:val="18"/>
        </w:rPr>
        <w:t>ponudnik</w:t>
      </w:r>
      <w:r w:rsidR="00651450" w:rsidRPr="00E6592D">
        <w:rPr>
          <w:rFonts w:cs="Tahoma"/>
          <w:bCs/>
          <w:sz w:val="18"/>
          <w:szCs w:val="18"/>
        </w:rPr>
        <w:t xml:space="preserve">a poravna podizvajalčevo terjatev do </w:t>
      </w:r>
      <w:r w:rsidR="00D50EB9" w:rsidRPr="00E6592D">
        <w:rPr>
          <w:rFonts w:cs="Tahoma"/>
          <w:bCs/>
          <w:sz w:val="18"/>
          <w:szCs w:val="18"/>
        </w:rPr>
        <w:t>ponudnik</w:t>
      </w:r>
      <w:r w:rsidR="00651450" w:rsidRPr="00E6592D">
        <w:rPr>
          <w:rFonts w:cs="Tahoma"/>
          <w:bCs/>
          <w:sz w:val="18"/>
          <w:szCs w:val="18"/>
        </w:rPr>
        <w:t>a,</w:t>
      </w:r>
    </w:p>
    <w:p w:rsidR="00651450" w:rsidRPr="00E6592D" w:rsidRDefault="00651450" w:rsidP="00356800">
      <w:pPr>
        <w:numPr>
          <w:ilvl w:val="0"/>
          <w:numId w:val="11"/>
        </w:numPr>
        <w:autoSpaceDE w:val="0"/>
        <w:autoSpaceDN w:val="0"/>
        <w:adjustRightInd w:val="0"/>
        <w:spacing w:line="288" w:lineRule="auto"/>
        <w:jc w:val="both"/>
        <w:rPr>
          <w:rFonts w:cs="Tahoma"/>
          <w:bCs/>
          <w:sz w:val="18"/>
          <w:szCs w:val="18"/>
        </w:rPr>
      </w:pPr>
      <w:r w:rsidRPr="00E6592D">
        <w:rPr>
          <w:rFonts w:cs="Tahoma"/>
          <w:bCs/>
          <w:sz w:val="18"/>
          <w:szCs w:val="18"/>
        </w:rPr>
        <w:t xml:space="preserve">glavni </w:t>
      </w:r>
      <w:r w:rsidR="0008395F" w:rsidRPr="00E6592D">
        <w:rPr>
          <w:rFonts w:cs="Tahoma"/>
          <w:bCs/>
          <w:sz w:val="18"/>
          <w:szCs w:val="18"/>
        </w:rPr>
        <w:t>dobavitelj</w:t>
      </w:r>
      <w:r w:rsidRPr="00E6592D">
        <w:rPr>
          <w:rFonts w:cs="Tahoma"/>
          <w:bCs/>
          <w:sz w:val="18"/>
          <w:szCs w:val="18"/>
        </w:rPr>
        <w:t xml:space="preserve"> svojemu računu ali situaciji priložiti račun ali situacijo podizvajalca, ki ga je predhodno potrdil.</w:t>
      </w:r>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Če se neposredno plačilo podizvajalcem ne bo izvajalo, naročnik od glavnega izvajalca zahteva, da mu najpozneje v 60 dneh od plačila končnega računa oziroma situacije pošlje svojo pisno izjavo in pisno izjavo vseh podizvajalcev, ki ne bodo neposredno plačani s strani naročnika, da je </w:t>
      </w:r>
      <w:r w:rsidR="0021567B">
        <w:rPr>
          <w:rFonts w:cs="Tahoma"/>
          <w:bCs/>
          <w:sz w:val="18"/>
          <w:szCs w:val="18"/>
        </w:rPr>
        <w:t>podizvajalec</w:t>
      </w:r>
      <w:r w:rsidRPr="00E6592D">
        <w:rPr>
          <w:rFonts w:cs="Tahoma"/>
          <w:bCs/>
          <w:sz w:val="18"/>
          <w:szCs w:val="18"/>
        </w:rPr>
        <w:t xml:space="preserve">, ki ni bil neposredno plačan, prejel plačilo za izvedeno storitev neposredno povezano s predmetom javnega naročila. Če glavni </w:t>
      </w:r>
      <w:r w:rsidR="0008395F" w:rsidRPr="00E6592D">
        <w:rPr>
          <w:rFonts w:cs="Tahoma"/>
          <w:bCs/>
          <w:sz w:val="18"/>
          <w:szCs w:val="18"/>
        </w:rPr>
        <w:t>dobavitelj</w:t>
      </w:r>
      <w:r w:rsidRPr="00E6592D">
        <w:rPr>
          <w:rFonts w:cs="Tahoma"/>
          <w:bCs/>
          <w:sz w:val="18"/>
          <w:szCs w:val="18"/>
        </w:rPr>
        <w:t xml:space="preserve"> ne ravna v skladu z navedeno zahtevo, je naročnik na podlagi sedmega odstavka 94. člena ZJN-3 Državni revizijski komisiji dolžan podati predlog za uvedbo postopka o prekršku iz 2. točke prvega odstavka 112. člena ZJN-3.</w:t>
      </w:r>
    </w:p>
    <w:p w:rsidR="00651450" w:rsidRPr="00E6592D" w:rsidRDefault="00651450" w:rsidP="00B025E2">
      <w:pPr>
        <w:autoSpaceDE w:val="0"/>
        <w:autoSpaceDN w:val="0"/>
        <w:adjustRightInd w:val="0"/>
        <w:spacing w:line="288" w:lineRule="auto"/>
        <w:jc w:val="both"/>
        <w:rPr>
          <w:rFonts w:cs="Tahoma"/>
          <w:bCs/>
          <w:sz w:val="18"/>
          <w:szCs w:val="18"/>
        </w:rPr>
      </w:pPr>
    </w:p>
    <w:p w:rsidR="00651450" w:rsidRPr="00E6592D" w:rsidRDefault="00651450" w:rsidP="00B025E2">
      <w:pPr>
        <w:autoSpaceDE w:val="0"/>
        <w:autoSpaceDN w:val="0"/>
        <w:adjustRightInd w:val="0"/>
        <w:spacing w:line="288" w:lineRule="auto"/>
        <w:jc w:val="both"/>
        <w:rPr>
          <w:rFonts w:cs="Tahoma"/>
          <w:sz w:val="18"/>
          <w:szCs w:val="18"/>
        </w:rPr>
      </w:pPr>
      <w:r w:rsidRPr="00E6592D">
        <w:rPr>
          <w:rFonts w:cs="Tahoma"/>
          <w:bCs/>
          <w:sz w:val="18"/>
          <w:szCs w:val="18"/>
        </w:rPr>
        <w:t>Če se neposredno plačilo podizvajalcem ne bo izvajalo, podatki o podizvajalcih niso sestavni del pogodbe</w:t>
      </w:r>
      <w:r w:rsidR="00964D7D" w:rsidRPr="00E6592D">
        <w:rPr>
          <w:rFonts w:cs="Tahoma"/>
          <w:bCs/>
          <w:sz w:val="18"/>
          <w:szCs w:val="18"/>
        </w:rPr>
        <w:t xml:space="preserve"> / okvirnega sporazuma</w:t>
      </w:r>
      <w:r w:rsidRPr="00E6592D">
        <w:rPr>
          <w:rFonts w:cs="Tahoma"/>
          <w:bCs/>
          <w:sz w:val="18"/>
          <w:szCs w:val="18"/>
        </w:rPr>
        <w:t>, zaradi česar se pogodba o izvedbi javnega naročanja ne bo spreminjala, v kolikor ne pride do neposrednih plačil kakšnemu od na novo priglašenih podizvajalcev.</w:t>
      </w:r>
    </w:p>
    <w:p w:rsidR="00651450" w:rsidRPr="00E6592D" w:rsidRDefault="00651450" w:rsidP="00B025E2">
      <w:pPr>
        <w:spacing w:line="288" w:lineRule="auto"/>
        <w:jc w:val="both"/>
        <w:rPr>
          <w:rFonts w:cs="Tahoma"/>
          <w:sz w:val="18"/>
          <w:szCs w:val="18"/>
        </w:rPr>
      </w:pPr>
    </w:p>
    <w:p w:rsidR="00651450" w:rsidRPr="00E6592D" w:rsidRDefault="00651450" w:rsidP="00B025E2">
      <w:pPr>
        <w:pStyle w:val="Naslov3"/>
        <w:spacing w:line="288" w:lineRule="auto"/>
        <w:rPr>
          <w:rFonts w:cs="Tahoma"/>
          <w:sz w:val="18"/>
          <w:szCs w:val="18"/>
        </w:rPr>
      </w:pPr>
      <w:bookmarkStart w:id="28" w:name="_Toc488152393"/>
      <w:r w:rsidRPr="00E6592D">
        <w:rPr>
          <w:rFonts w:cs="Tahoma"/>
          <w:sz w:val="18"/>
          <w:szCs w:val="18"/>
        </w:rPr>
        <w:t>2.</w:t>
      </w:r>
      <w:r w:rsidR="00F92987" w:rsidRPr="00E6592D">
        <w:rPr>
          <w:rFonts w:cs="Tahoma"/>
          <w:sz w:val="18"/>
          <w:szCs w:val="18"/>
        </w:rPr>
        <w:t>9</w:t>
      </w:r>
      <w:r w:rsidRPr="00E6592D">
        <w:rPr>
          <w:rFonts w:cs="Tahoma"/>
          <w:sz w:val="18"/>
          <w:szCs w:val="18"/>
        </w:rPr>
        <w:t xml:space="preserve">.4 Neposredna plačila podizvajalcem v </w:t>
      </w:r>
      <w:proofErr w:type="spellStart"/>
      <w:r w:rsidRPr="00E6592D">
        <w:rPr>
          <w:rFonts w:cs="Tahoma"/>
          <w:sz w:val="18"/>
          <w:szCs w:val="18"/>
        </w:rPr>
        <w:t>podizvajalski</w:t>
      </w:r>
      <w:proofErr w:type="spellEnd"/>
      <w:r w:rsidRPr="00E6592D">
        <w:rPr>
          <w:rFonts w:cs="Tahoma"/>
          <w:sz w:val="18"/>
          <w:szCs w:val="18"/>
        </w:rPr>
        <w:t xml:space="preserve"> verigi</w:t>
      </w:r>
      <w:bookmarkEnd w:id="28"/>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Določbe v zvezi z neposrednimi plačili podizvajalcem iz tega poglavja dokumentacije veljajo tudi za vse ostale podizvajalce v </w:t>
      </w:r>
      <w:proofErr w:type="spellStart"/>
      <w:r w:rsidRPr="00E6592D">
        <w:rPr>
          <w:rFonts w:cs="Tahoma"/>
          <w:bCs/>
          <w:sz w:val="18"/>
          <w:szCs w:val="18"/>
        </w:rPr>
        <w:t>podizvajalski</w:t>
      </w:r>
      <w:proofErr w:type="spellEnd"/>
      <w:r w:rsidRPr="00E6592D">
        <w:rPr>
          <w:rFonts w:cs="Tahoma"/>
          <w:bCs/>
          <w:sz w:val="18"/>
          <w:szCs w:val="18"/>
        </w:rPr>
        <w:t xml:space="preserve"> verigi.</w:t>
      </w:r>
    </w:p>
    <w:p w:rsidR="00651450" w:rsidRPr="00343500" w:rsidRDefault="00651450" w:rsidP="00B025E2">
      <w:pPr>
        <w:spacing w:line="288" w:lineRule="auto"/>
        <w:jc w:val="both"/>
        <w:rPr>
          <w:rFonts w:cs="Tahoma"/>
          <w:color w:val="FF0000"/>
          <w:sz w:val="18"/>
          <w:szCs w:val="18"/>
        </w:rPr>
      </w:pPr>
    </w:p>
    <w:p w:rsidR="00C6170B" w:rsidRPr="00E6592D" w:rsidRDefault="00AD5060" w:rsidP="00B025E2">
      <w:pPr>
        <w:pStyle w:val="Naslov2"/>
        <w:spacing w:before="0" w:after="0" w:line="288" w:lineRule="auto"/>
        <w:rPr>
          <w:rFonts w:eastAsia="Calibri" w:cs="Tahoma"/>
          <w:sz w:val="18"/>
          <w:szCs w:val="18"/>
          <w:lang w:eastAsia="en-US"/>
        </w:rPr>
      </w:pPr>
      <w:bookmarkStart w:id="29" w:name="_Toc488152394"/>
      <w:r w:rsidRPr="00E6592D">
        <w:rPr>
          <w:rFonts w:cs="Tahoma"/>
          <w:sz w:val="18"/>
          <w:szCs w:val="18"/>
        </w:rPr>
        <w:t>2.</w:t>
      </w:r>
      <w:r w:rsidR="00F92987" w:rsidRPr="00E6592D">
        <w:rPr>
          <w:rFonts w:cs="Tahoma"/>
          <w:sz w:val="18"/>
          <w:szCs w:val="18"/>
        </w:rPr>
        <w:t>10</w:t>
      </w:r>
      <w:r w:rsidRPr="00E6592D">
        <w:rPr>
          <w:rFonts w:cs="Tahoma"/>
          <w:sz w:val="18"/>
          <w:szCs w:val="18"/>
        </w:rPr>
        <w:t xml:space="preserve"> </w:t>
      </w:r>
      <w:r w:rsidR="00C6170B" w:rsidRPr="00E6592D">
        <w:rPr>
          <w:rFonts w:cs="Tahoma"/>
          <w:sz w:val="18"/>
          <w:szCs w:val="18"/>
        </w:rPr>
        <w:t xml:space="preserve">Tuji </w:t>
      </w:r>
      <w:r w:rsidR="00D50EB9" w:rsidRPr="00E6592D">
        <w:rPr>
          <w:rFonts w:cs="Tahoma"/>
          <w:sz w:val="18"/>
          <w:szCs w:val="18"/>
        </w:rPr>
        <w:t>ponudnik</w:t>
      </w:r>
      <w:r w:rsidR="00C6170B" w:rsidRPr="00E6592D">
        <w:rPr>
          <w:rFonts w:cs="Tahoma"/>
          <w:sz w:val="18"/>
          <w:szCs w:val="18"/>
        </w:rPr>
        <w:t>i</w:t>
      </w:r>
      <w:bookmarkEnd w:id="29"/>
    </w:p>
    <w:p w:rsidR="003C02E7" w:rsidRPr="001B2B62" w:rsidRDefault="003C02E7" w:rsidP="003C02E7">
      <w:pPr>
        <w:spacing w:line="312" w:lineRule="auto"/>
        <w:jc w:val="both"/>
        <w:rPr>
          <w:rFonts w:cs="Tahoma"/>
          <w:sz w:val="18"/>
          <w:szCs w:val="18"/>
        </w:rPr>
      </w:pPr>
      <w:r w:rsidRPr="001B2B62">
        <w:rPr>
          <w:rFonts w:cs="Tahoma"/>
          <w:sz w:val="18"/>
          <w:szCs w:val="18"/>
        </w:rPr>
        <w:t xml:space="preserve">Tuji ponudnik (to je ponudnik, ki ima sedež v tuji državi) dokazuje izpolnjevanje obveznih pogojev v skladu z veljavno zakonodajo in predpisi oziroma običajno prakso tuje države. Če tuja država ne izdaja listin o izpolnjevanju katerega od obveznih pogojev, se prizna kot dokazilo o izpolnjevanju tega pogoja zaprisežena izjava ponudnika (pisna izjava, ki jo tuji ponudnik poda pod kazensko in materialno odgovornostjo) ali v državah članicah, kjer ne obstaja določba o zapriseženi izjavi, zaprisežena izjava ponudnika pred pristojnim organom tuje države. Izjava mora biti podana pred pravosodnim ali upravnim organom, notarjem ali pristojnim organom poklicnih ali gospodarskih subjektov v državi, v kateri ima kandidat oziroma ponudnik svoj sedež. </w:t>
      </w:r>
    </w:p>
    <w:p w:rsidR="003C02E7" w:rsidRPr="001B2B62" w:rsidRDefault="003C02E7" w:rsidP="003C02E7">
      <w:pPr>
        <w:spacing w:line="312" w:lineRule="auto"/>
        <w:jc w:val="both"/>
        <w:rPr>
          <w:rFonts w:cs="Tahoma"/>
          <w:sz w:val="18"/>
          <w:szCs w:val="18"/>
        </w:rPr>
      </w:pPr>
    </w:p>
    <w:p w:rsidR="003C02E7" w:rsidRPr="001B2B62" w:rsidRDefault="003C02E7" w:rsidP="003C02E7">
      <w:pPr>
        <w:spacing w:line="312" w:lineRule="auto"/>
        <w:jc w:val="both"/>
        <w:rPr>
          <w:rFonts w:cs="Tahoma"/>
          <w:sz w:val="18"/>
          <w:szCs w:val="18"/>
        </w:rPr>
      </w:pPr>
      <w:r w:rsidRPr="001B2B62">
        <w:rPr>
          <w:rFonts w:cs="Tahoma"/>
          <w:sz w:val="18"/>
          <w:szCs w:val="18"/>
        </w:rPr>
        <w:t>Če izpolnjevanje enega od obveznih pogojev v skladu z veljavno zakonodajo oziroma običajno prakso tuje države pomeni tudi izpolnjevanje enega ali drugih obveznih pogojev, pa to v listini ni izrecno zapisano, mora tuji ponudnik to dokazati s predložitvijo izvlečka iz relevantnega zakona ali predpisa, pisne izjave pristojnega organa tuje države ali svoje zaprisežene izjave ali zaprisežene izjave, ki jo potrdi pristojni organ tuje države.</w:t>
      </w:r>
    </w:p>
    <w:p w:rsidR="003C02E7" w:rsidRPr="001B2B62" w:rsidRDefault="003C02E7" w:rsidP="003C02E7">
      <w:pPr>
        <w:spacing w:line="312" w:lineRule="auto"/>
        <w:jc w:val="both"/>
        <w:rPr>
          <w:rFonts w:cs="Tahoma"/>
          <w:sz w:val="18"/>
          <w:szCs w:val="18"/>
        </w:rPr>
      </w:pPr>
    </w:p>
    <w:p w:rsidR="003C02E7" w:rsidRPr="001B2B62" w:rsidRDefault="003C02E7" w:rsidP="003C02E7">
      <w:pPr>
        <w:spacing w:line="312" w:lineRule="auto"/>
        <w:jc w:val="both"/>
        <w:rPr>
          <w:rFonts w:cs="Tahoma"/>
          <w:sz w:val="18"/>
          <w:szCs w:val="18"/>
        </w:rPr>
      </w:pPr>
      <w:r w:rsidRPr="001B2B62">
        <w:rPr>
          <w:rFonts w:cs="Tahoma"/>
          <w:sz w:val="18"/>
          <w:szCs w:val="18"/>
        </w:rPr>
        <w:lastRenderedPageBreak/>
        <w:t>Kadar ima ponudnik sedež v drugi državi, mora v ponudbi, navesti svojega pooblaščenca ali pooblaščenca za vročitve, v skladu z določbami Zakona o splošnem upravnem postopku (ZUP). V kolikor tega ne bo storil, mu bo, v skladu z ZUP, po uradni dolžnosti postavljen pooblaščenec za vročitve.</w:t>
      </w:r>
    </w:p>
    <w:p w:rsidR="002052FD" w:rsidRPr="00E6592D" w:rsidRDefault="002052FD" w:rsidP="00B025E2">
      <w:pPr>
        <w:spacing w:line="288" w:lineRule="auto"/>
        <w:jc w:val="both"/>
        <w:rPr>
          <w:rFonts w:cs="Tahoma"/>
          <w:b/>
          <w:bCs/>
          <w:sz w:val="18"/>
          <w:szCs w:val="18"/>
        </w:rPr>
      </w:pPr>
    </w:p>
    <w:p w:rsidR="009D047C" w:rsidRPr="00E6592D" w:rsidRDefault="00B439A0" w:rsidP="00B025E2">
      <w:pPr>
        <w:pStyle w:val="Naslov2"/>
        <w:spacing w:before="0" w:after="0" w:line="288" w:lineRule="auto"/>
        <w:rPr>
          <w:rFonts w:cs="Tahoma"/>
          <w:sz w:val="18"/>
          <w:szCs w:val="18"/>
        </w:rPr>
      </w:pPr>
      <w:bookmarkStart w:id="30" w:name="_Toc488152395"/>
      <w:r w:rsidRPr="00E6592D">
        <w:rPr>
          <w:rFonts w:cs="Tahoma"/>
          <w:sz w:val="18"/>
          <w:szCs w:val="18"/>
        </w:rPr>
        <w:t>2</w:t>
      </w:r>
      <w:r w:rsidR="009D047C" w:rsidRPr="00E6592D">
        <w:rPr>
          <w:rFonts w:cs="Tahoma"/>
          <w:sz w:val="18"/>
          <w:szCs w:val="18"/>
        </w:rPr>
        <w:t>.</w:t>
      </w:r>
      <w:r w:rsidR="001F3486" w:rsidRPr="00E6592D">
        <w:rPr>
          <w:rFonts w:cs="Tahoma"/>
          <w:sz w:val="18"/>
          <w:szCs w:val="18"/>
        </w:rPr>
        <w:t>11</w:t>
      </w:r>
      <w:r w:rsidR="009D047C" w:rsidRPr="00E6592D">
        <w:rPr>
          <w:rFonts w:cs="Tahoma"/>
          <w:sz w:val="18"/>
          <w:szCs w:val="18"/>
        </w:rPr>
        <w:t xml:space="preserve"> Variantne ponudbe</w:t>
      </w:r>
      <w:bookmarkEnd w:id="30"/>
      <w:r w:rsidR="009D047C" w:rsidRPr="00E6592D">
        <w:rPr>
          <w:rFonts w:cs="Tahoma"/>
          <w:sz w:val="18"/>
          <w:szCs w:val="18"/>
        </w:rPr>
        <w:t xml:space="preserve"> </w:t>
      </w:r>
    </w:p>
    <w:p w:rsidR="004D2DB4" w:rsidRPr="00E27DDD" w:rsidRDefault="004D2DB4" w:rsidP="00B025E2">
      <w:pPr>
        <w:spacing w:line="288" w:lineRule="auto"/>
        <w:jc w:val="both"/>
        <w:rPr>
          <w:rFonts w:cs="Tahoma"/>
          <w:sz w:val="18"/>
          <w:szCs w:val="18"/>
        </w:rPr>
      </w:pPr>
      <w:r w:rsidRPr="00E27DDD">
        <w:rPr>
          <w:rFonts w:cs="Tahoma"/>
          <w:sz w:val="18"/>
          <w:szCs w:val="18"/>
        </w:rPr>
        <w:t xml:space="preserve">Variantne </w:t>
      </w:r>
      <w:r w:rsidR="00D26F9A" w:rsidRPr="00E27DDD">
        <w:rPr>
          <w:rFonts w:cs="Tahoma"/>
          <w:sz w:val="18"/>
          <w:szCs w:val="18"/>
        </w:rPr>
        <w:t>ponudb</w:t>
      </w:r>
      <w:r w:rsidRPr="00E27DDD">
        <w:rPr>
          <w:rFonts w:cs="Tahoma"/>
          <w:sz w:val="18"/>
          <w:szCs w:val="18"/>
        </w:rPr>
        <w:t xml:space="preserve">e </w:t>
      </w:r>
      <w:r w:rsidR="00FD74E8" w:rsidRPr="00E27DDD">
        <w:rPr>
          <w:rFonts w:cs="Tahoma"/>
          <w:sz w:val="18"/>
          <w:szCs w:val="18"/>
        </w:rPr>
        <w:t xml:space="preserve">po določilu 72. člena  ZJN-3 </w:t>
      </w:r>
      <w:r w:rsidRPr="00E27DDD">
        <w:rPr>
          <w:rFonts w:cs="Tahoma"/>
          <w:sz w:val="18"/>
          <w:szCs w:val="18"/>
        </w:rPr>
        <w:t>niso dopustne in se ne bodo upoštevale.</w:t>
      </w:r>
    </w:p>
    <w:p w:rsidR="00942659" w:rsidRPr="00343500" w:rsidRDefault="00942659" w:rsidP="00B025E2">
      <w:pPr>
        <w:spacing w:line="288" w:lineRule="auto"/>
        <w:jc w:val="both"/>
        <w:rPr>
          <w:rFonts w:cs="Tahoma"/>
          <w:color w:val="FF0000"/>
          <w:sz w:val="18"/>
          <w:szCs w:val="18"/>
        </w:rPr>
      </w:pPr>
    </w:p>
    <w:p w:rsidR="00942659" w:rsidRPr="00E6592D" w:rsidRDefault="005E2D03" w:rsidP="00B025E2">
      <w:pPr>
        <w:pStyle w:val="Naslov2"/>
        <w:spacing w:before="0" w:after="0" w:line="288" w:lineRule="auto"/>
        <w:rPr>
          <w:rFonts w:cs="Tahoma"/>
          <w:bCs/>
          <w:sz w:val="18"/>
          <w:szCs w:val="18"/>
        </w:rPr>
      </w:pPr>
      <w:r w:rsidRPr="00E6592D">
        <w:rPr>
          <w:rFonts w:cs="Tahoma"/>
          <w:sz w:val="18"/>
          <w:szCs w:val="18"/>
        </w:rPr>
        <w:t xml:space="preserve"> </w:t>
      </w:r>
      <w:bookmarkStart w:id="31" w:name="_Toc488152396"/>
      <w:r w:rsidR="00B439A0" w:rsidRPr="00E6592D">
        <w:rPr>
          <w:rFonts w:cs="Tahoma"/>
          <w:sz w:val="18"/>
          <w:szCs w:val="18"/>
        </w:rPr>
        <w:t>2</w:t>
      </w:r>
      <w:r w:rsidR="00942659" w:rsidRPr="00E6592D">
        <w:rPr>
          <w:rFonts w:cs="Tahoma"/>
          <w:sz w:val="18"/>
          <w:szCs w:val="18"/>
        </w:rPr>
        <w:t>.1</w:t>
      </w:r>
      <w:r w:rsidR="001D5870">
        <w:rPr>
          <w:rFonts w:cs="Tahoma"/>
          <w:sz w:val="18"/>
          <w:szCs w:val="18"/>
        </w:rPr>
        <w:t>2</w:t>
      </w:r>
      <w:r w:rsidR="00942659" w:rsidRPr="00E6592D">
        <w:rPr>
          <w:rFonts w:cs="Tahoma"/>
          <w:sz w:val="18"/>
          <w:szCs w:val="18"/>
        </w:rPr>
        <w:t xml:space="preserve"> </w:t>
      </w:r>
      <w:r w:rsidR="003A434E" w:rsidRPr="00E6592D">
        <w:rPr>
          <w:rFonts w:cs="Tahoma"/>
          <w:sz w:val="18"/>
          <w:szCs w:val="18"/>
        </w:rPr>
        <w:t>Ponudba</w:t>
      </w:r>
      <w:r w:rsidR="00942659" w:rsidRPr="00E6592D">
        <w:rPr>
          <w:rFonts w:cs="Tahoma"/>
          <w:sz w:val="18"/>
          <w:szCs w:val="18"/>
        </w:rPr>
        <w:t xml:space="preserve"> na javni razpis</w:t>
      </w:r>
      <w:bookmarkEnd w:id="31"/>
    </w:p>
    <w:p w:rsidR="00942659" w:rsidRPr="00E6592D" w:rsidRDefault="00D50EB9" w:rsidP="00B025E2">
      <w:pPr>
        <w:spacing w:line="288" w:lineRule="auto"/>
        <w:jc w:val="both"/>
        <w:rPr>
          <w:rFonts w:cs="Tahoma"/>
          <w:sz w:val="18"/>
          <w:szCs w:val="18"/>
        </w:rPr>
      </w:pPr>
      <w:r w:rsidRPr="00E6592D">
        <w:rPr>
          <w:rFonts w:cs="Tahoma"/>
          <w:sz w:val="18"/>
          <w:szCs w:val="18"/>
        </w:rPr>
        <w:t>Ponudnik</w:t>
      </w:r>
      <w:r w:rsidR="008F0ADE" w:rsidRPr="00E6592D">
        <w:rPr>
          <w:rFonts w:cs="Tahoma"/>
          <w:sz w:val="18"/>
          <w:szCs w:val="18"/>
        </w:rPr>
        <w:t xml:space="preserve"> </w:t>
      </w:r>
      <w:r w:rsidR="00942659" w:rsidRPr="00E6592D">
        <w:rPr>
          <w:rFonts w:cs="Tahoma"/>
          <w:sz w:val="18"/>
          <w:szCs w:val="18"/>
        </w:rPr>
        <w:t xml:space="preserve">mora, glede na predmet javnega naročila izpolnjevati in upoštevati vsa določila veljavnih predpisov, ki urejajo področje izvedbe naročila, varstva pri delu, varstva okolja, ki veljajo v Republiki Sloveniji. </w:t>
      </w:r>
    </w:p>
    <w:p w:rsidR="00942659" w:rsidRPr="00AB73CD" w:rsidRDefault="00942659" w:rsidP="00B025E2">
      <w:pPr>
        <w:spacing w:line="288" w:lineRule="auto"/>
        <w:jc w:val="both"/>
        <w:rPr>
          <w:rFonts w:cs="Tahoma"/>
          <w:sz w:val="18"/>
          <w:szCs w:val="18"/>
        </w:rPr>
      </w:pPr>
    </w:p>
    <w:p w:rsidR="00942659" w:rsidRPr="007267BD" w:rsidRDefault="00B439A0" w:rsidP="00B025E2">
      <w:pPr>
        <w:pStyle w:val="Naslov2"/>
        <w:spacing w:before="0" w:after="0" w:line="288" w:lineRule="auto"/>
        <w:rPr>
          <w:rFonts w:cs="Tahoma"/>
          <w:sz w:val="18"/>
          <w:szCs w:val="18"/>
        </w:rPr>
      </w:pPr>
      <w:bookmarkStart w:id="32" w:name="_Toc488152397"/>
      <w:r w:rsidRPr="007267BD">
        <w:rPr>
          <w:rFonts w:cs="Tahoma"/>
          <w:sz w:val="18"/>
          <w:szCs w:val="18"/>
        </w:rPr>
        <w:t>2</w:t>
      </w:r>
      <w:r w:rsidR="00942659" w:rsidRPr="007267BD">
        <w:rPr>
          <w:rFonts w:cs="Tahoma"/>
          <w:sz w:val="18"/>
          <w:szCs w:val="18"/>
        </w:rPr>
        <w:t>.1</w:t>
      </w:r>
      <w:r w:rsidR="001D5870" w:rsidRPr="007267BD">
        <w:rPr>
          <w:rFonts w:cs="Tahoma"/>
          <w:sz w:val="18"/>
          <w:szCs w:val="18"/>
        </w:rPr>
        <w:t>3</w:t>
      </w:r>
      <w:r w:rsidR="00942659" w:rsidRPr="007267BD">
        <w:rPr>
          <w:rFonts w:cs="Tahoma"/>
          <w:sz w:val="18"/>
          <w:szCs w:val="18"/>
        </w:rPr>
        <w:t xml:space="preserve"> Protokol pogajanj</w:t>
      </w:r>
      <w:bookmarkEnd w:id="32"/>
    </w:p>
    <w:p w:rsidR="0051508B" w:rsidRDefault="0051508B" w:rsidP="00FE6135">
      <w:pPr>
        <w:spacing w:line="288" w:lineRule="auto"/>
        <w:jc w:val="both"/>
        <w:rPr>
          <w:rFonts w:cs="Tahoma"/>
          <w:sz w:val="18"/>
          <w:szCs w:val="18"/>
        </w:rPr>
      </w:pPr>
      <w:r>
        <w:rPr>
          <w:rFonts w:cs="Tahoma"/>
          <w:sz w:val="18"/>
          <w:szCs w:val="18"/>
        </w:rPr>
        <w:t>Podroben protokol pogajan, bo ponudnik</w:t>
      </w:r>
      <w:r w:rsidR="00086ED0">
        <w:rPr>
          <w:rFonts w:cs="Tahoma"/>
          <w:sz w:val="18"/>
          <w:szCs w:val="18"/>
        </w:rPr>
        <w:t>om</w:t>
      </w:r>
      <w:r>
        <w:rPr>
          <w:rFonts w:cs="Tahoma"/>
          <w:sz w:val="18"/>
          <w:szCs w:val="18"/>
        </w:rPr>
        <w:t xml:space="preserve">, katerim bo </w:t>
      </w:r>
      <w:r w:rsidR="00086ED0">
        <w:rPr>
          <w:rFonts w:cs="Tahoma"/>
          <w:sz w:val="18"/>
          <w:szCs w:val="18"/>
        </w:rPr>
        <w:t xml:space="preserve">priznana </w:t>
      </w:r>
      <w:r>
        <w:rPr>
          <w:rFonts w:cs="Tahoma"/>
          <w:sz w:val="18"/>
          <w:szCs w:val="18"/>
        </w:rPr>
        <w:t>sposobnost v prvi fazi</w:t>
      </w:r>
      <w:r w:rsidR="00086ED0">
        <w:rPr>
          <w:rFonts w:cs="Tahoma"/>
          <w:sz w:val="18"/>
          <w:szCs w:val="18"/>
        </w:rPr>
        <w:t xml:space="preserve"> postopka tega javnega naročila</w:t>
      </w:r>
      <w:r>
        <w:rPr>
          <w:rFonts w:cs="Tahoma"/>
          <w:sz w:val="18"/>
          <w:szCs w:val="18"/>
        </w:rPr>
        <w:t xml:space="preserve"> podan v </w:t>
      </w:r>
      <w:r w:rsidR="00086ED0">
        <w:rPr>
          <w:rFonts w:cs="Tahoma"/>
          <w:sz w:val="18"/>
          <w:szCs w:val="18"/>
        </w:rPr>
        <w:t>vabilu na pogajanja.</w:t>
      </w:r>
    </w:p>
    <w:p w:rsidR="0051508B" w:rsidRDefault="0051508B" w:rsidP="00FE6135">
      <w:pPr>
        <w:spacing w:line="288" w:lineRule="auto"/>
        <w:jc w:val="both"/>
        <w:rPr>
          <w:rFonts w:cs="Tahoma"/>
          <w:sz w:val="18"/>
          <w:szCs w:val="18"/>
        </w:rPr>
      </w:pPr>
    </w:p>
    <w:p w:rsidR="00086ED0" w:rsidRDefault="00086ED0" w:rsidP="00086ED0">
      <w:pPr>
        <w:spacing w:line="288" w:lineRule="auto"/>
        <w:jc w:val="both"/>
        <w:rPr>
          <w:rFonts w:cs="Tahoma"/>
          <w:sz w:val="18"/>
          <w:szCs w:val="18"/>
        </w:rPr>
      </w:pPr>
      <w:r>
        <w:rPr>
          <w:rFonts w:cs="Tahoma"/>
          <w:sz w:val="18"/>
          <w:szCs w:val="18"/>
        </w:rPr>
        <w:t xml:space="preserve">Naročnik, že sedaj obvešča ponudnike, da bo v vabilu dopuščena oddaja ponudbe samo na način, da cene v ponudbi  na posamezno postavko niso višje </w:t>
      </w:r>
      <w:r w:rsidR="002F5343">
        <w:rPr>
          <w:rFonts w:cs="Tahoma"/>
          <w:sz w:val="18"/>
          <w:szCs w:val="18"/>
        </w:rPr>
        <w:t>kot</w:t>
      </w:r>
      <w:r>
        <w:rPr>
          <w:rFonts w:cs="Tahoma"/>
          <w:sz w:val="18"/>
          <w:szCs w:val="18"/>
        </w:rPr>
        <w:t xml:space="preserve"> postavke </w:t>
      </w:r>
      <w:r w:rsidR="002F5343">
        <w:rPr>
          <w:rFonts w:cs="Tahoma"/>
          <w:sz w:val="18"/>
          <w:szCs w:val="18"/>
        </w:rPr>
        <w:t xml:space="preserve">iz </w:t>
      </w:r>
      <w:r>
        <w:rPr>
          <w:rFonts w:cs="Tahoma"/>
          <w:sz w:val="18"/>
          <w:szCs w:val="18"/>
        </w:rPr>
        <w:t>izhodiščne ponudbe.</w:t>
      </w:r>
    </w:p>
    <w:p w:rsidR="00086ED0" w:rsidRDefault="00086ED0" w:rsidP="00A235DF">
      <w:pPr>
        <w:spacing w:line="312" w:lineRule="auto"/>
        <w:jc w:val="both"/>
        <w:rPr>
          <w:rFonts w:cs="Tahoma"/>
          <w:sz w:val="18"/>
          <w:szCs w:val="18"/>
        </w:rPr>
      </w:pPr>
    </w:p>
    <w:p w:rsidR="00A235DF" w:rsidRPr="00343500" w:rsidRDefault="00A235DF" w:rsidP="00A235DF">
      <w:pPr>
        <w:spacing w:line="312" w:lineRule="auto"/>
        <w:jc w:val="both"/>
        <w:rPr>
          <w:rFonts w:cs="Tahoma"/>
          <w:color w:val="FF0000"/>
          <w:sz w:val="18"/>
          <w:szCs w:val="18"/>
        </w:rPr>
      </w:pPr>
    </w:p>
    <w:p w:rsidR="00A235DF" w:rsidRPr="00C41488" w:rsidRDefault="00A235DF" w:rsidP="00A235DF">
      <w:pPr>
        <w:spacing w:line="312" w:lineRule="auto"/>
        <w:jc w:val="both"/>
        <w:rPr>
          <w:rFonts w:cs="Tahoma"/>
          <w:sz w:val="18"/>
          <w:szCs w:val="18"/>
        </w:rPr>
      </w:pPr>
      <w:r w:rsidRPr="00C41488">
        <w:rPr>
          <w:rFonts w:cs="Tahoma"/>
          <w:sz w:val="18"/>
          <w:szCs w:val="18"/>
        </w:rPr>
        <w:t>V kolikor se ponudnik, ki bo na pogajanja vabljen, pogajanj ne bo udeležil ali se bodo pogajale osebe, ki ne bodo imele pooblastila za pogajanja, bo naročnik sprejel oziroma upošteval vrednost oddane ponudbe pred pogajanji.</w:t>
      </w:r>
    </w:p>
    <w:p w:rsidR="00A235DF" w:rsidRPr="00343500" w:rsidRDefault="00A235DF" w:rsidP="00A235DF">
      <w:pPr>
        <w:spacing w:line="312" w:lineRule="auto"/>
        <w:jc w:val="both"/>
        <w:rPr>
          <w:rFonts w:cs="Tahoma"/>
          <w:color w:val="FF0000"/>
          <w:sz w:val="18"/>
          <w:szCs w:val="18"/>
        </w:rPr>
      </w:pPr>
    </w:p>
    <w:p w:rsidR="0037570C" w:rsidRPr="008919BB" w:rsidRDefault="00B439A0" w:rsidP="00A235DF">
      <w:pPr>
        <w:pStyle w:val="Naslov2"/>
        <w:spacing w:before="0" w:after="0" w:line="288" w:lineRule="auto"/>
        <w:rPr>
          <w:rFonts w:cs="Tahoma"/>
          <w:sz w:val="18"/>
          <w:szCs w:val="18"/>
        </w:rPr>
      </w:pPr>
      <w:bookmarkStart w:id="33" w:name="_Toc488152398"/>
      <w:r w:rsidRPr="008919BB">
        <w:rPr>
          <w:rFonts w:cs="Tahoma"/>
          <w:sz w:val="18"/>
          <w:szCs w:val="18"/>
        </w:rPr>
        <w:t>2</w:t>
      </w:r>
      <w:r w:rsidR="00D55721" w:rsidRPr="008919BB">
        <w:rPr>
          <w:rFonts w:cs="Tahoma"/>
          <w:sz w:val="18"/>
          <w:szCs w:val="18"/>
        </w:rPr>
        <w:t>.</w:t>
      </w:r>
      <w:r w:rsidR="00B84533" w:rsidRPr="008919BB">
        <w:rPr>
          <w:rFonts w:cs="Tahoma"/>
          <w:sz w:val="18"/>
          <w:szCs w:val="18"/>
        </w:rPr>
        <w:t>1</w:t>
      </w:r>
      <w:r w:rsidR="001D5870">
        <w:rPr>
          <w:rFonts w:cs="Tahoma"/>
          <w:sz w:val="18"/>
          <w:szCs w:val="18"/>
        </w:rPr>
        <w:t>4</w:t>
      </w:r>
      <w:r w:rsidR="00D55721" w:rsidRPr="008919BB">
        <w:rPr>
          <w:rFonts w:cs="Tahoma"/>
          <w:sz w:val="18"/>
          <w:szCs w:val="18"/>
        </w:rPr>
        <w:t xml:space="preserve"> </w:t>
      </w:r>
      <w:r w:rsidR="009F016E" w:rsidRPr="008919BB">
        <w:rPr>
          <w:rFonts w:cs="Tahoma"/>
          <w:sz w:val="18"/>
          <w:szCs w:val="18"/>
        </w:rPr>
        <w:t>Finančna zavarovanja</w:t>
      </w:r>
      <w:bookmarkEnd w:id="33"/>
    </w:p>
    <w:p w:rsidR="00075FC0" w:rsidRDefault="00D50EB9" w:rsidP="00B025E2">
      <w:pPr>
        <w:spacing w:line="288" w:lineRule="auto"/>
        <w:jc w:val="both"/>
        <w:rPr>
          <w:rFonts w:cs="Tahoma"/>
          <w:sz w:val="18"/>
          <w:szCs w:val="18"/>
        </w:rPr>
      </w:pPr>
      <w:r w:rsidRPr="008919BB">
        <w:rPr>
          <w:rFonts w:cs="Tahoma"/>
          <w:sz w:val="18"/>
          <w:szCs w:val="18"/>
        </w:rPr>
        <w:t>Ponudnik</w:t>
      </w:r>
      <w:r w:rsidR="00075FC0" w:rsidRPr="008919BB">
        <w:rPr>
          <w:rFonts w:cs="Tahoma"/>
          <w:sz w:val="18"/>
          <w:szCs w:val="18"/>
        </w:rPr>
        <w:t xml:space="preserve">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p>
    <w:p w:rsidR="0072083F" w:rsidRPr="008919BB" w:rsidRDefault="0072083F" w:rsidP="00B025E2">
      <w:pPr>
        <w:spacing w:line="288" w:lineRule="auto"/>
        <w:jc w:val="both"/>
        <w:rPr>
          <w:rFonts w:cs="Tahoma"/>
          <w:sz w:val="18"/>
          <w:szCs w:val="18"/>
        </w:rPr>
      </w:pPr>
    </w:p>
    <w:p w:rsidR="00075FC0" w:rsidRPr="008919BB" w:rsidRDefault="008919BB" w:rsidP="00B025E2">
      <w:pPr>
        <w:spacing w:line="288" w:lineRule="auto"/>
        <w:jc w:val="both"/>
        <w:rPr>
          <w:rFonts w:cs="Tahoma"/>
          <w:sz w:val="18"/>
          <w:szCs w:val="18"/>
        </w:rPr>
      </w:pPr>
      <w:r w:rsidRPr="008919BB">
        <w:rPr>
          <w:rFonts w:cs="Tahoma"/>
          <w:sz w:val="18"/>
          <w:szCs w:val="18"/>
        </w:rPr>
        <w:t xml:space="preserve">Pri ponudbi s podizvajalci </w:t>
      </w:r>
      <w:r w:rsidR="00075FC0" w:rsidRPr="008919BB">
        <w:rPr>
          <w:rFonts w:cs="Tahoma"/>
          <w:sz w:val="18"/>
          <w:szCs w:val="18"/>
        </w:rPr>
        <w:t xml:space="preserve">zavarovanje predloži glavni </w:t>
      </w:r>
      <w:r w:rsidR="00D50EB9" w:rsidRPr="008919BB">
        <w:rPr>
          <w:rFonts w:cs="Tahoma"/>
          <w:sz w:val="18"/>
          <w:szCs w:val="18"/>
        </w:rPr>
        <w:t>ponudnik</w:t>
      </w:r>
      <w:r w:rsidR="00075FC0" w:rsidRPr="008919BB">
        <w:rPr>
          <w:rFonts w:cs="Tahoma"/>
          <w:sz w:val="18"/>
          <w:szCs w:val="18"/>
        </w:rPr>
        <w:t xml:space="preserve"> oz. </w:t>
      </w:r>
      <w:r w:rsidR="00D50EB9" w:rsidRPr="008919BB">
        <w:rPr>
          <w:rFonts w:cs="Tahoma"/>
          <w:sz w:val="18"/>
          <w:szCs w:val="18"/>
        </w:rPr>
        <w:t>ponudnik</w:t>
      </w:r>
      <w:r w:rsidR="00075FC0" w:rsidRPr="008919BB">
        <w:rPr>
          <w:rFonts w:cs="Tahoma"/>
          <w:sz w:val="18"/>
          <w:szCs w:val="18"/>
        </w:rPr>
        <w:t>, pri skupni ponudbi pa nosilec posla.</w:t>
      </w:r>
    </w:p>
    <w:p w:rsidR="00E47BFE" w:rsidRPr="008919BB" w:rsidRDefault="00E47BFE" w:rsidP="00B025E2">
      <w:pPr>
        <w:spacing w:line="288" w:lineRule="auto"/>
        <w:jc w:val="both"/>
        <w:rPr>
          <w:rFonts w:cs="Tahoma"/>
          <w:sz w:val="18"/>
          <w:szCs w:val="18"/>
        </w:rPr>
      </w:pPr>
    </w:p>
    <w:p w:rsidR="00075FC0" w:rsidRPr="008919BB" w:rsidRDefault="00075FC0" w:rsidP="00B025E2">
      <w:pPr>
        <w:spacing w:line="288" w:lineRule="auto"/>
        <w:jc w:val="both"/>
        <w:rPr>
          <w:rFonts w:cs="Tahoma"/>
          <w:sz w:val="18"/>
          <w:szCs w:val="18"/>
        </w:rPr>
      </w:pPr>
      <w:r w:rsidRPr="008919BB">
        <w:rPr>
          <w:rFonts w:cs="Tahoma"/>
          <w:sz w:val="18"/>
          <w:szCs w:val="18"/>
        </w:rPr>
        <w:t xml:space="preserve">Izbrani </w:t>
      </w:r>
      <w:r w:rsidR="00D50EB9" w:rsidRPr="008919BB">
        <w:rPr>
          <w:rFonts w:cs="Tahoma"/>
          <w:sz w:val="18"/>
          <w:szCs w:val="18"/>
        </w:rPr>
        <w:t>ponudnik</w:t>
      </w:r>
      <w:r w:rsidRPr="008919BB">
        <w:rPr>
          <w:rFonts w:cs="Tahoma"/>
          <w:sz w:val="18"/>
          <w:szCs w:val="18"/>
        </w:rPr>
        <w:t xml:space="preserve"> oz. </w:t>
      </w:r>
      <w:r w:rsidR="00D50EB9" w:rsidRPr="008919BB">
        <w:rPr>
          <w:rFonts w:cs="Tahoma"/>
          <w:sz w:val="18"/>
          <w:szCs w:val="18"/>
        </w:rPr>
        <w:t>ponudnik</w:t>
      </w:r>
      <w:r w:rsidRPr="008919BB">
        <w:rPr>
          <w:rFonts w:cs="Tahoma"/>
          <w:sz w:val="18"/>
          <w:szCs w:val="18"/>
        </w:rPr>
        <w:t>, s katerim sklene naročnik pogodbo, jamči za odpravo vseh vrst napak oziroma nepravilnosti, skladno z določili Obligacijskega zakonika in predpisi, ki urejajo področje predmeta javnega naročila.</w:t>
      </w:r>
    </w:p>
    <w:p w:rsidR="009F016E" w:rsidRPr="009F6A1D" w:rsidRDefault="009F016E" w:rsidP="00B025E2">
      <w:pPr>
        <w:spacing w:line="288" w:lineRule="auto"/>
        <w:rPr>
          <w:rFonts w:cs="Tahoma"/>
          <w:b/>
          <w:bCs/>
          <w:sz w:val="18"/>
          <w:szCs w:val="18"/>
        </w:rPr>
      </w:pPr>
    </w:p>
    <w:p w:rsidR="009F016E" w:rsidRPr="00735654" w:rsidRDefault="009F016E" w:rsidP="00B025E2">
      <w:pPr>
        <w:pStyle w:val="Naslov3"/>
        <w:spacing w:line="288" w:lineRule="auto"/>
        <w:rPr>
          <w:rFonts w:cs="Tahoma"/>
          <w:color w:val="FF0000"/>
          <w:sz w:val="18"/>
          <w:szCs w:val="18"/>
        </w:rPr>
      </w:pPr>
      <w:bookmarkStart w:id="34" w:name="_Toc488152399"/>
      <w:r w:rsidRPr="00735654">
        <w:rPr>
          <w:rFonts w:cs="Tahoma"/>
          <w:sz w:val="18"/>
          <w:szCs w:val="18"/>
        </w:rPr>
        <w:t>2.1</w:t>
      </w:r>
      <w:r w:rsidR="001D5870" w:rsidRPr="00735654">
        <w:rPr>
          <w:rFonts w:cs="Tahoma"/>
          <w:sz w:val="18"/>
          <w:szCs w:val="18"/>
        </w:rPr>
        <w:t>4</w:t>
      </w:r>
      <w:r w:rsidRPr="00735654">
        <w:rPr>
          <w:rFonts w:cs="Tahoma"/>
          <w:sz w:val="18"/>
          <w:szCs w:val="18"/>
        </w:rPr>
        <w:t>.1 Finančno zavarovanje za resnost ponudbe</w:t>
      </w:r>
      <w:bookmarkEnd w:id="34"/>
    </w:p>
    <w:p w:rsidR="00302DFB" w:rsidRPr="00735654" w:rsidRDefault="00D50EB9" w:rsidP="00302DFB">
      <w:pPr>
        <w:spacing w:line="288" w:lineRule="auto"/>
        <w:jc w:val="both"/>
        <w:rPr>
          <w:rFonts w:cs="Tahoma"/>
          <w:sz w:val="18"/>
          <w:szCs w:val="18"/>
        </w:rPr>
      </w:pPr>
      <w:r w:rsidRPr="00735654">
        <w:rPr>
          <w:rFonts w:cs="Tahoma"/>
          <w:sz w:val="18"/>
          <w:szCs w:val="18"/>
        </w:rPr>
        <w:t>Ponudnik</w:t>
      </w:r>
      <w:r w:rsidR="007C5DFD" w:rsidRPr="00735654">
        <w:rPr>
          <w:rFonts w:cs="Tahoma"/>
          <w:sz w:val="18"/>
          <w:szCs w:val="18"/>
        </w:rPr>
        <w:t xml:space="preserve"> mora v ponudbi predložiti </w:t>
      </w:r>
      <w:r w:rsidR="008919BB" w:rsidRPr="00735654">
        <w:rPr>
          <w:rFonts w:cs="Tahoma"/>
          <w:sz w:val="18"/>
          <w:szCs w:val="18"/>
        </w:rPr>
        <w:t>pet (5) bianko menic (z žigom in podpisom</w:t>
      </w:r>
      <w:r w:rsidR="00DC4436" w:rsidRPr="00735654">
        <w:rPr>
          <w:rFonts w:cs="Tahoma"/>
          <w:sz w:val="18"/>
          <w:szCs w:val="18"/>
        </w:rPr>
        <w:t xml:space="preserve"> </w:t>
      </w:r>
      <w:r w:rsidR="00302DFB" w:rsidRPr="00735654">
        <w:rPr>
          <w:rFonts w:cs="Tahoma"/>
          <w:sz w:val="18"/>
          <w:szCs w:val="18"/>
        </w:rPr>
        <w:t xml:space="preserve">zakonitega zastopnika)  za resnost ponudbe z menično izjavo in s pooblastilom za izplačilo menice z besedilom po vzorcu v Obrazcu </w:t>
      </w:r>
      <w:r w:rsidR="003D765B" w:rsidRPr="00735654">
        <w:rPr>
          <w:rFonts w:cs="Tahoma"/>
          <w:sz w:val="18"/>
          <w:szCs w:val="18"/>
        </w:rPr>
        <w:t>8</w:t>
      </w:r>
      <w:r w:rsidR="00302DFB" w:rsidRPr="00735654">
        <w:rPr>
          <w:rFonts w:cs="Tahoma"/>
          <w:sz w:val="18"/>
          <w:szCs w:val="18"/>
        </w:rPr>
        <w:t>.</w:t>
      </w:r>
    </w:p>
    <w:p w:rsidR="00D447B8" w:rsidRPr="00735654" w:rsidRDefault="00302DFB" w:rsidP="00302DFB">
      <w:pPr>
        <w:spacing w:line="288" w:lineRule="auto"/>
        <w:jc w:val="both"/>
        <w:rPr>
          <w:rFonts w:cs="Tahoma"/>
          <w:sz w:val="18"/>
          <w:szCs w:val="18"/>
        </w:rPr>
      </w:pPr>
      <w:r w:rsidRPr="00735654">
        <w:rPr>
          <w:rFonts w:cs="Tahoma"/>
          <w:sz w:val="18"/>
          <w:szCs w:val="18"/>
        </w:rPr>
        <w:t xml:space="preserve">Menice za resnost ponudbe naročnik unovči do maksimalne skupne višine </w:t>
      </w:r>
      <w:r w:rsidR="009F6A1D" w:rsidRPr="00735654">
        <w:rPr>
          <w:rFonts w:cs="Tahoma"/>
          <w:sz w:val="18"/>
          <w:szCs w:val="18"/>
        </w:rPr>
        <w:t>30.3</w:t>
      </w:r>
      <w:r w:rsidR="00735654" w:rsidRPr="00735654">
        <w:rPr>
          <w:rFonts w:cs="Tahoma"/>
          <w:sz w:val="18"/>
          <w:szCs w:val="18"/>
        </w:rPr>
        <w:t>2</w:t>
      </w:r>
      <w:r w:rsidR="009F6A1D" w:rsidRPr="00735654">
        <w:rPr>
          <w:rFonts w:cs="Tahoma"/>
          <w:sz w:val="18"/>
          <w:szCs w:val="18"/>
        </w:rPr>
        <w:t>0,00</w:t>
      </w:r>
      <w:r w:rsidRPr="00735654">
        <w:rPr>
          <w:rFonts w:cs="Tahoma"/>
          <w:sz w:val="18"/>
          <w:szCs w:val="18"/>
        </w:rPr>
        <w:t xml:space="preserve"> EUR brez DDV v primeru vseh sklopov skupaj oziroma za</w:t>
      </w:r>
      <w:r w:rsidR="003F2017" w:rsidRPr="00735654">
        <w:rPr>
          <w:rFonts w:cs="Tahoma"/>
          <w:sz w:val="18"/>
          <w:szCs w:val="18"/>
        </w:rPr>
        <w:t xml:space="preserve"> vsak sklop posebej</w:t>
      </w:r>
      <w:r w:rsidR="00D447B8" w:rsidRPr="00735654">
        <w:rPr>
          <w:rFonts w:cs="Tahoma"/>
          <w:sz w:val="18"/>
          <w:szCs w:val="18"/>
        </w:rPr>
        <w:t>:</w:t>
      </w:r>
    </w:p>
    <w:p w:rsidR="00D447B8"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A: Obutev</w:t>
      </w:r>
      <w:r w:rsidR="003F2017" w:rsidRPr="00735654">
        <w:rPr>
          <w:rFonts w:cs="Tahoma"/>
          <w:sz w:val="18"/>
          <w:szCs w:val="18"/>
        </w:rPr>
        <w:t xml:space="preserve"> – </w:t>
      </w:r>
      <w:r w:rsidR="009F6A1D" w:rsidRPr="00735654">
        <w:rPr>
          <w:rFonts w:cs="Tahoma"/>
          <w:sz w:val="18"/>
          <w:szCs w:val="18"/>
        </w:rPr>
        <w:t>7.900,00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B: Delovna obleka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4.600,00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C: Rokavice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1.950,00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D: Zaščita glave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10.8000,00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E: Zaščita pred dežjem in mrazom</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2.000,00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F: Delo ob vodi</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130,00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lastRenderedPageBreak/>
        <w:t>Sklop G: Višina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820,00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H: Individualna zaščita sluha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250,00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I: Gasilska oprema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370,00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J: Oprema za varilce in gozdarje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500,00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K: Drugo</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1.000,00</w:t>
      </w:r>
      <w:r w:rsidR="003F2017" w:rsidRPr="00735654">
        <w:rPr>
          <w:rFonts w:cs="Tahoma"/>
          <w:sz w:val="18"/>
          <w:szCs w:val="18"/>
        </w:rPr>
        <w:t xml:space="preserve"> EUR</w:t>
      </w:r>
    </w:p>
    <w:p w:rsidR="00CC5D31" w:rsidRDefault="00CC5D31" w:rsidP="00CC5D31">
      <w:pPr>
        <w:spacing w:line="288" w:lineRule="auto"/>
        <w:jc w:val="both"/>
        <w:rPr>
          <w:rFonts w:cs="Tahoma"/>
          <w:color w:val="FF0000"/>
          <w:sz w:val="18"/>
          <w:szCs w:val="18"/>
        </w:rPr>
      </w:pPr>
    </w:p>
    <w:p w:rsidR="00CC5D31" w:rsidRPr="0078434F" w:rsidRDefault="00CC5D31" w:rsidP="00CC5D31">
      <w:pPr>
        <w:spacing w:line="288" w:lineRule="auto"/>
        <w:jc w:val="both"/>
        <w:rPr>
          <w:rFonts w:cs="Tahoma"/>
          <w:sz w:val="18"/>
          <w:szCs w:val="18"/>
        </w:rPr>
      </w:pPr>
      <w:r w:rsidRPr="0078434F">
        <w:rPr>
          <w:rFonts w:cs="Tahoma"/>
          <w:sz w:val="18"/>
          <w:szCs w:val="18"/>
        </w:rPr>
        <w:t>Finančno zavarovanje, za resnost ponudbe naročnik unovči, če ponudnik:</w:t>
      </w:r>
    </w:p>
    <w:p w:rsidR="0078434F" w:rsidRPr="0078434F" w:rsidRDefault="0078434F" w:rsidP="00356800">
      <w:pPr>
        <w:numPr>
          <w:ilvl w:val="0"/>
          <w:numId w:val="15"/>
        </w:numPr>
        <w:spacing w:line="288" w:lineRule="auto"/>
        <w:jc w:val="both"/>
        <w:rPr>
          <w:rFonts w:cs="Tahoma"/>
          <w:sz w:val="18"/>
          <w:szCs w:val="18"/>
        </w:rPr>
      </w:pPr>
      <w:r w:rsidRPr="0078434F">
        <w:rPr>
          <w:rFonts w:cs="Tahoma"/>
          <w:sz w:val="18"/>
          <w:szCs w:val="18"/>
        </w:rPr>
        <w:t>V ponudbi navede neresnične ali neverodostojne podatke,</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t>Po roku za oddajo ponudb svojo ponudbo umakne ali spremeni v nasprotju s to razpisno dokumentacijo;</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t>Čigar ponudba je bila izbrana, v določenem roku od prejema poziva naročnika k sklenitvi pogodbe ne sklene pogodbe;</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t xml:space="preserve">Ne podaljša </w:t>
      </w:r>
      <w:r w:rsidR="0078434F" w:rsidRPr="0078434F">
        <w:rPr>
          <w:rFonts w:cs="Tahoma"/>
          <w:sz w:val="18"/>
          <w:szCs w:val="18"/>
        </w:rPr>
        <w:t xml:space="preserve">finančnega zavarovanja </w:t>
      </w:r>
      <w:r w:rsidRPr="0078434F">
        <w:rPr>
          <w:rFonts w:cs="Tahoma"/>
          <w:sz w:val="18"/>
          <w:szCs w:val="18"/>
        </w:rPr>
        <w:t>za resnost ponudbe na poziv naročnika v primeru podaljšanja veljavnosti ponudbe;</w:t>
      </w:r>
    </w:p>
    <w:p w:rsidR="00F26552" w:rsidRPr="0078434F" w:rsidRDefault="00302DFB" w:rsidP="00302DFB">
      <w:pPr>
        <w:spacing w:line="288" w:lineRule="auto"/>
        <w:jc w:val="both"/>
        <w:rPr>
          <w:rFonts w:cs="Tahoma"/>
          <w:sz w:val="18"/>
          <w:szCs w:val="18"/>
        </w:rPr>
      </w:pPr>
      <w:r w:rsidRPr="0078434F">
        <w:rPr>
          <w:rFonts w:cs="Tahoma"/>
          <w:sz w:val="18"/>
          <w:szCs w:val="18"/>
        </w:rPr>
        <w:t xml:space="preserve">Na pisno zahtevo neizbranega ponudnika se </w:t>
      </w:r>
      <w:proofErr w:type="spellStart"/>
      <w:r w:rsidRPr="0078434F">
        <w:rPr>
          <w:rFonts w:cs="Tahoma"/>
          <w:sz w:val="18"/>
          <w:szCs w:val="18"/>
        </w:rPr>
        <w:t>neunovčene</w:t>
      </w:r>
      <w:proofErr w:type="spellEnd"/>
      <w:r w:rsidRPr="0078434F">
        <w:rPr>
          <w:rFonts w:cs="Tahoma"/>
          <w:sz w:val="18"/>
          <w:szCs w:val="18"/>
        </w:rPr>
        <w:t xml:space="preserve"> menice vrnejo po </w:t>
      </w:r>
      <w:r w:rsidR="003D765B">
        <w:rPr>
          <w:rFonts w:cs="Tahoma"/>
          <w:sz w:val="18"/>
          <w:szCs w:val="18"/>
        </w:rPr>
        <w:t xml:space="preserve">pravnomočnem </w:t>
      </w:r>
      <w:r w:rsidRPr="0078434F">
        <w:rPr>
          <w:rFonts w:cs="Tahoma"/>
          <w:sz w:val="18"/>
          <w:szCs w:val="18"/>
        </w:rPr>
        <w:t xml:space="preserve">zaključku postopka </w:t>
      </w:r>
      <w:r w:rsidR="003D765B">
        <w:rPr>
          <w:rFonts w:cs="Tahoma"/>
          <w:sz w:val="18"/>
          <w:szCs w:val="18"/>
        </w:rPr>
        <w:t xml:space="preserve">oddaje </w:t>
      </w:r>
      <w:r w:rsidRPr="0078434F">
        <w:rPr>
          <w:rFonts w:cs="Tahoma"/>
          <w:sz w:val="18"/>
          <w:szCs w:val="18"/>
        </w:rPr>
        <w:t>javnega naročila, izbranemu ponudniku pa potem, ko naročnik sklene z njim pogodbo.</w:t>
      </w:r>
    </w:p>
    <w:p w:rsidR="00F26552" w:rsidRPr="005B7C1A" w:rsidRDefault="00F26552" w:rsidP="00B025E2">
      <w:pPr>
        <w:spacing w:line="288" w:lineRule="auto"/>
        <w:jc w:val="both"/>
        <w:rPr>
          <w:rFonts w:cs="Tahoma"/>
          <w:color w:val="00B050"/>
          <w:sz w:val="18"/>
          <w:szCs w:val="18"/>
        </w:rPr>
      </w:pPr>
    </w:p>
    <w:p w:rsidR="00D55721" w:rsidRPr="00EF4325" w:rsidRDefault="00B439A0" w:rsidP="00B025E2">
      <w:pPr>
        <w:pStyle w:val="Naslov2"/>
        <w:spacing w:before="0" w:after="0" w:line="288" w:lineRule="auto"/>
        <w:rPr>
          <w:rFonts w:cs="Tahoma"/>
          <w:sz w:val="18"/>
          <w:szCs w:val="18"/>
        </w:rPr>
      </w:pPr>
      <w:bookmarkStart w:id="35" w:name="_Toc488152400"/>
      <w:r w:rsidRPr="005D45BD">
        <w:rPr>
          <w:rFonts w:cs="Tahoma"/>
          <w:sz w:val="18"/>
          <w:szCs w:val="18"/>
        </w:rPr>
        <w:t>2</w:t>
      </w:r>
      <w:r w:rsidR="00D55721" w:rsidRPr="005D45BD">
        <w:rPr>
          <w:rFonts w:cs="Tahoma"/>
          <w:sz w:val="18"/>
          <w:szCs w:val="18"/>
        </w:rPr>
        <w:t>.</w:t>
      </w:r>
      <w:r w:rsidR="00B84533" w:rsidRPr="005D45BD">
        <w:rPr>
          <w:rFonts w:cs="Tahoma"/>
          <w:sz w:val="18"/>
          <w:szCs w:val="18"/>
        </w:rPr>
        <w:t>1</w:t>
      </w:r>
      <w:r w:rsidR="001D5870">
        <w:rPr>
          <w:rFonts w:cs="Tahoma"/>
          <w:sz w:val="18"/>
          <w:szCs w:val="18"/>
        </w:rPr>
        <w:t>5</w:t>
      </w:r>
      <w:r w:rsidR="00D55721" w:rsidRPr="005D45BD">
        <w:rPr>
          <w:rFonts w:cs="Tahoma"/>
          <w:sz w:val="18"/>
          <w:szCs w:val="18"/>
        </w:rPr>
        <w:t xml:space="preserve"> </w:t>
      </w:r>
      <w:r w:rsidR="005F2FDD" w:rsidRPr="005D45BD">
        <w:rPr>
          <w:rFonts w:cs="Tahoma"/>
          <w:sz w:val="18"/>
          <w:szCs w:val="18"/>
        </w:rPr>
        <w:t xml:space="preserve">Pooblastilo za sodelovanje pri </w:t>
      </w:r>
      <w:r w:rsidR="005F2FDD" w:rsidRPr="00E0083C">
        <w:rPr>
          <w:rFonts w:cs="Tahoma"/>
          <w:sz w:val="18"/>
          <w:szCs w:val="18"/>
        </w:rPr>
        <w:t xml:space="preserve">odpiranju </w:t>
      </w:r>
      <w:r w:rsidR="00D26F9A" w:rsidRPr="00E0083C">
        <w:rPr>
          <w:rFonts w:cs="Tahoma"/>
          <w:sz w:val="18"/>
          <w:szCs w:val="18"/>
        </w:rPr>
        <w:t>ponudb</w:t>
      </w:r>
      <w:r w:rsidR="0072083F" w:rsidRPr="00E0083C">
        <w:rPr>
          <w:rFonts w:cs="Tahoma"/>
          <w:sz w:val="18"/>
          <w:szCs w:val="18"/>
        </w:rPr>
        <w:t xml:space="preserve"> </w:t>
      </w:r>
      <w:r w:rsidR="0072083F" w:rsidRPr="00E0083C">
        <w:rPr>
          <w:rFonts w:cs="Tahoma"/>
          <w:iCs w:val="0"/>
          <w:kern w:val="0"/>
          <w:sz w:val="18"/>
          <w:szCs w:val="18"/>
        </w:rPr>
        <w:t>in pri pogajanjih</w:t>
      </w:r>
      <w:bookmarkEnd w:id="35"/>
    </w:p>
    <w:p w:rsidR="0045236C" w:rsidRPr="00EF4325" w:rsidRDefault="0045236C" w:rsidP="0045236C">
      <w:pPr>
        <w:spacing w:line="288" w:lineRule="auto"/>
        <w:jc w:val="both"/>
        <w:rPr>
          <w:rFonts w:eastAsia="Calibri" w:cs="Tahoma"/>
          <w:i/>
          <w:sz w:val="18"/>
          <w:szCs w:val="18"/>
          <w:u w:val="single"/>
          <w:lang w:eastAsia="en-US"/>
        </w:rPr>
      </w:pPr>
      <w:r w:rsidRPr="00EF4325">
        <w:rPr>
          <w:rFonts w:eastAsia="Calibri" w:cs="Tahoma"/>
          <w:i/>
          <w:sz w:val="18"/>
          <w:szCs w:val="18"/>
          <w:u w:val="single"/>
          <w:lang w:eastAsia="en-US"/>
        </w:rPr>
        <w:t xml:space="preserve">Za sodelovanje pri odpiranju </w:t>
      </w:r>
      <w:r w:rsidR="00D26F9A" w:rsidRPr="00EF4325">
        <w:rPr>
          <w:rFonts w:eastAsia="Calibri" w:cs="Tahoma"/>
          <w:i/>
          <w:sz w:val="18"/>
          <w:szCs w:val="18"/>
          <w:u w:val="single"/>
          <w:lang w:eastAsia="en-US"/>
        </w:rPr>
        <w:t>ponudb</w:t>
      </w:r>
    </w:p>
    <w:p w:rsidR="0045236C" w:rsidRPr="00EF4325" w:rsidRDefault="0045236C" w:rsidP="0045236C">
      <w:pPr>
        <w:spacing w:line="288" w:lineRule="auto"/>
        <w:jc w:val="both"/>
        <w:rPr>
          <w:rFonts w:eastAsia="Calibri" w:cs="Tahoma"/>
          <w:sz w:val="18"/>
          <w:szCs w:val="18"/>
          <w:lang w:eastAsia="en-US"/>
        </w:rPr>
      </w:pPr>
      <w:r w:rsidRPr="00EF4325">
        <w:rPr>
          <w:rFonts w:eastAsia="Calibri" w:cs="Tahoma"/>
          <w:sz w:val="18"/>
          <w:szCs w:val="18"/>
          <w:lang w:eastAsia="en-US"/>
        </w:rPr>
        <w:t xml:space="preserve">Pooblaščena oseba </w:t>
      </w:r>
      <w:r w:rsidR="00D50EB9" w:rsidRPr="00EF4325">
        <w:rPr>
          <w:rFonts w:eastAsia="Calibri" w:cs="Tahoma"/>
          <w:sz w:val="18"/>
          <w:szCs w:val="18"/>
          <w:lang w:eastAsia="en-US"/>
        </w:rPr>
        <w:t>ponudnik</w:t>
      </w:r>
      <w:r w:rsidRPr="00EF4325">
        <w:rPr>
          <w:rFonts w:eastAsia="Calibri" w:cs="Tahoma"/>
          <w:sz w:val="18"/>
          <w:szCs w:val="18"/>
          <w:lang w:eastAsia="en-US"/>
        </w:rPr>
        <w:t xml:space="preserve">a, ki želi sodelovati pri odpiranju </w:t>
      </w:r>
      <w:r w:rsidR="00D26F9A" w:rsidRPr="00EF4325">
        <w:rPr>
          <w:rFonts w:eastAsia="Calibri" w:cs="Tahoma"/>
          <w:sz w:val="18"/>
          <w:szCs w:val="18"/>
          <w:lang w:eastAsia="en-US"/>
        </w:rPr>
        <w:t>ponudb</w:t>
      </w:r>
      <w:r w:rsidRPr="00EF4325">
        <w:rPr>
          <w:rFonts w:eastAsia="Calibri" w:cs="Tahoma"/>
          <w:sz w:val="18"/>
          <w:szCs w:val="18"/>
          <w:lang w:eastAsia="en-US"/>
        </w:rPr>
        <w:t xml:space="preserve"> mora pred pričetkom javnega odpiranja </w:t>
      </w:r>
      <w:r w:rsidR="0072083F">
        <w:rPr>
          <w:rFonts w:eastAsia="Calibri" w:cs="Tahoma"/>
          <w:sz w:val="18"/>
          <w:szCs w:val="18"/>
          <w:lang w:eastAsia="en-US"/>
        </w:rPr>
        <w:t>ponudb</w:t>
      </w:r>
      <w:r w:rsidRPr="00EF4325">
        <w:rPr>
          <w:rFonts w:eastAsia="Calibri" w:cs="Tahoma"/>
          <w:sz w:val="18"/>
          <w:szCs w:val="18"/>
          <w:lang w:eastAsia="en-US"/>
        </w:rPr>
        <w:t xml:space="preserve">, komisiji za oddajo javnih naročil oddati podpisano in z žigom opremljeno pooblastilo za sodelovanje na odpiranju </w:t>
      </w:r>
      <w:r w:rsidR="00D26F9A" w:rsidRPr="00EF4325">
        <w:rPr>
          <w:rFonts w:eastAsia="Calibri" w:cs="Tahoma"/>
          <w:sz w:val="18"/>
          <w:szCs w:val="18"/>
          <w:lang w:eastAsia="en-US"/>
        </w:rPr>
        <w:t>ponudb</w:t>
      </w:r>
      <w:r w:rsidRPr="00EF4325">
        <w:rPr>
          <w:rFonts w:eastAsia="Calibri" w:cs="Tahoma"/>
          <w:sz w:val="18"/>
          <w:szCs w:val="18"/>
          <w:lang w:eastAsia="en-US"/>
        </w:rPr>
        <w:t xml:space="preserve">. Pooblastilo ni potrebno, če se odpiranja </w:t>
      </w:r>
      <w:r w:rsidR="00D26F9A" w:rsidRPr="00EF4325">
        <w:rPr>
          <w:rFonts w:eastAsia="Calibri" w:cs="Tahoma"/>
          <w:sz w:val="18"/>
          <w:szCs w:val="18"/>
          <w:lang w:eastAsia="en-US"/>
        </w:rPr>
        <w:t>ponudb</w:t>
      </w:r>
      <w:r w:rsidRPr="00EF4325">
        <w:rPr>
          <w:rFonts w:eastAsia="Calibri" w:cs="Tahoma"/>
          <w:sz w:val="18"/>
          <w:szCs w:val="18"/>
          <w:lang w:eastAsia="en-US"/>
        </w:rPr>
        <w:t xml:space="preserve"> udeleži zakoniti zastopnik </w:t>
      </w:r>
      <w:r w:rsidR="00D50EB9" w:rsidRPr="00EF4325">
        <w:rPr>
          <w:rFonts w:eastAsia="Calibri" w:cs="Tahoma"/>
          <w:sz w:val="18"/>
          <w:szCs w:val="18"/>
          <w:lang w:eastAsia="en-US"/>
        </w:rPr>
        <w:t>ponudnik</w:t>
      </w:r>
      <w:r w:rsidRPr="00EF4325">
        <w:rPr>
          <w:rFonts w:eastAsia="Calibri" w:cs="Tahoma"/>
          <w:sz w:val="18"/>
          <w:szCs w:val="18"/>
          <w:lang w:eastAsia="en-US"/>
        </w:rPr>
        <w:t xml:space="preserve">a, ki pa bo moral pred začetkom odpiranja </w:t>
      </w:r>
      <w:r w:rsidR="00D26F9A" w:rsidRPr="00EF4325">
        <w:rPr>
          <w:rFonts w:eastAsia="Calibri" w:cs="Tahoma"/>
          <w:sz w:val="18"/>
          <w:szCs w:val="18"/>
          <w:lang w:eastAsia="en-US"/>
        </w:rPr>
        <w:t>ponudb</w:t>
      </w:r>
      <w:r w:rsidRPr="00EF4325">
        <w:rPr>
          <w:rFonts w:eastAsia="Calibri" w:cs="Tahoma"/>
          <w:sz w:val="18"/>
          <w:szCs w:val="18"/>
          <w:lang w:eastAsia="en-US"/>
        </w:rPr>
        <w:t xml:space="preserve"> komisiji za oddajo javnih naročil izročiti na vpogled osebni dokument. </w:t>
      </w:r>
    </w:p>
    <w:p w:rsidR="0045236C" w:rsidRPr="00EF4325" w:rsidRDefault="0045236C" w:rsidP="0045236C">
      <w:pPr>
        <w:spacing w:line="288" w:lineRule="auto"/>
        <w:jc w:val="both"/>
        <w:rPr>
          <w:rFonts w:eastAsia="Calibri" w:cs="Tahoma"/>
          <w:sz w:val="18"/>
          <w:szCs w:val="18"/>
          <w:lang w:eastAsia="en-US"/>
        </w:rPr>
      </w:pPr>
    </w:p>
    <w:p w:rsidR="001040B6" w:rsidRDefault="001040B6">
      <w:pPr>
        <w:rPr>
          <w:rFonts w:eastAsia="Calibri" w:cs="Tahoma"/>
          <w:i/>
          <w:sz w:val="18"/>
          <w:szCs w:val="18"/>
          <w:u w:val="single"/>
          <w:lang w:eastAsia="en-US"/>
        </w:rPr>
      </w:pPr>
      <w:r>
        <w:rPr>
          <w:rFonts w:eastAsia="Calibri" w:cs="Tahoma"/>
          <w:i/>
          <w:sz w:val="18"/>
          <w:szCs w:val="18"/>
          <w:u w:val="single"/>
          <w:lang w:eastAsia="en-US"/>
        </w:rPr>
        <w:br w:type="page"/>
      </w:r>
    </w:p>
    <w:p w:rsidR="0045236C" w:rsidRPr="00EF4325" w:rsidRDefault="0045236C" w:rsidP="0045236C">
      <w:pPr>
        <w:spacing w:line="288" w:lineRule="auto"/>
        <w:jc w:val="both"/>
        <w:rPr>
          <w:rFonts w:eastAsia="Calibri" w:cs="Tahoma"/>
          <w:i/>
          <w:sz w:val="18"/>
          <w:szCs w:val="18"/>
          <w:u w:val="single"/>
          <w:lang w:eastAsia="en-US"/>
        </w:rPr>
      </w:pPr>
      <w:r w:rsidRPr="00EF4325">
        <w:rPr>
          <w:rFonts w:eastAsia="Calibri" w:cs="Tahoma"/>
          <w:i/>
          <w:sz w:val="18"/>
          <w:szCs w:val="18"/>
          <w:u w:val="single"/>
          <w:lang w:eastAsia="en-US"/>
        </w:rPr>
        <w:lastRenderedPageBreak/>
        <w:t>Za sodelovanje pri pogajanjih</w:t>
      </w:r>
    </w:p>
    <w:p w:rsidR="0045236C" w:rsidRPr="00EF4325" w:rsidRDefault="0045236C" w:rsidP="0045236C">
      <w:pPr>
        <w:spacing w:line="288" w:lineRule="auto"/>
        <w:jc w:val="both"/>
        <w:rPr>
          <w:rFonts w:cs="Tahoma"/>
          <w:b/>
          <w:bCs/>
          <w:sz w:val="18"/>
          <w:szCs w:val="18"/>
        </w:rPr>
      </w:pPr>
      <w:r w:rsidRPr="00EF4325">
        <w:rPr>
          <w:rFonts w:cs="Tahoma"/>
          <w:bCs/>
          <w:sz w:val="18"/>
          <w:szCs w:val="18"/>
        </w:rPr>
        <w:t xml:space="preserve">S strani </w:t>
      </w:r>
      <w:r w:rsidR="00D50EB9" w:rsidRPr="00EF4325">
        <w:rPr>
          <w:rFonts w:cs="Tahoma"/>
          <w:bCs/>
          <w:sz w:val="18"/>
          <w:szCs w:val="18"/>
        </w:rPr>
        <w:t>ponudnik</w:t>
      </w:r>
      <w:r w:rsidR="00EF4325">
        <w:rPr>
          <w:rFonts w:cs="Tahoma"/>
          <w:bCs/>
          <w:sz w:val="18"/>
          <w:szCs w:val="18"/>
        </w:rPr>
        <w:t>o</w:t>
      </w:r>
      <w:r w:rsidRPr="00EF4325">
        <w:rPr>
          <w:rFonts w:cs="Tahoma"/>
          <w:bCs/>
          <w:sz w:val="18"/>
          <w:szCs w:val="18"/>
        </w:rPr>
        <w:t xml:space="preserve">v se pogajanj lahko udeleži zakoniti zastopnik ali oseba, </w:t>
      </w:r>
      <w:r w:rsidRPr="00EF4325">
        <w:rPr>
          <w:rFonts w:cs="Tahoma"/>
          <w:b/>
          <w:bCs/>
          <w:sz w:val="18"/>
          <w:szCs w:val="18"/>
        </w:rPr>
        <w:t xml:space="preserve">ki ima izrecno pisno pooblastilo za sodelovanje na pogajanjih, iz katerega izhaja, da ima polna pooblastila za pogajanja v imenu in za račun </w:t>
      </w:r>
      <w:r w:rsidR="00D50EB9" w:rsidRPr="00EF4325">
        <w:rPr>
          <w:rFonts w:cs="Tahoma"/>
          <w:b/>
          <w:bCs/>
          <w:sz w:val="18"/>
          <w:szCs w:val="18"/>
        </w:rPr>
        <w:t>ponudnik</w:t>
      </w:r>
      <w:r w:rsidRPr="00EF4325">
        <w:rPr>
          <w:rFonts w:cs="Tahoma"/>
          <w:b/>
          <w:bCs/>
          <w:sz w:val="18"/>
          <w:szCs w:val="18"/>
        </w:rPr>
        <w:t xml:space="preserve">a ter za podpis nove ponudbe. </w:t>
      </w:r>
    </w:p>
    <w:p w:rsidR="005F2FDD" w:rsidRPr="00EF4325" w:rsidRDefault="00B439A0" w:rsidP="00B025E2">
      <w:pPr>
        <w:pStyle w:val="Naslov2"/>
        <w:spacing w:line="288" w:lineRule="auto"/>
        <w:rPr>
          <w:rFonts w:cs="Tahoma"/>
          <w:sz w:val="18"/>
          <w:szCs w:val="18"/>
        </w:rPr>
      </w:pPr>
      <w:bookmarkStart w:id="36" w:name="_Toc488152401"/>
      <w:r w:rsidRPr="00EF4325">
        <w:rPr>
          <w:rFonts w:cs="Tahoma"/>
          <w:sz w:val="18"/>
          <w:szCs w:val="18"/>
        </w:rPr>
        <w:t>2</w:t>
      </w:r>
      <w:r w:rsidR="005F2FDD" w:rsidRPr="00EF4325">
        <w:rPr>
          <w:rFonts w:cs="Tahoma"/>
          <w:sz w:val="18"/>
          <w:szCs w:val="18"/>
        </w:rPr>
        <w:t>.1</w:t>
      </w:r>
      <w:r w:rsidR="001D5870">
        <w:rPr>
          <w:rFonts w:cs="Tahoma"/>
          <w:sz w:val="18"/>
          <w:szCs w:val="18"/>
        </w:rPr>
        <w:t>6</w:t>
      </w:r>
      <w:r w:rsidR="005F2FDD" w:rsidRPr="00EF4325">
        <w:rPr>
          <w:rFonts w:cs="Tahoma"/>
          <w:sz w:val="18"/>
          <w:szCs w:val="18"/>
        </w:rPr>
        <w:t xml:space="preserve"> Pooblaščenec za vročanje dokumentacije</w:t>
      </w:r>
      <w:bookmarkEnd w:id="36"/>
    </w:p>
    <w:p w:rsidR="005F2FDD" w:rsidRPr="00EF4325" w:rsidRDefault="005F2FDD" w:rsidP="00B025E2">
      <w:pPr>
        <w:spacing w:line="288" w:lineRule="auto"/>
        <w:jc w:val="both"/>
        <w:rPr>
          <w:rFonts w:cs="Tahoma"/>
          <w:sz w:val="18"/>
          <w:szCs w:val="18"/>
        </w:rPr>
      </w:pPr>
      <w:r w:rsidRPr="00EF4325">
        <w:rPr>
          <w:rFonts w:cs="Tahoma"/>
          <w:sz w:val="18"/>
          <w:szCs w:val="18"/>
        </w:rPr>
        <w:t xml:space="preserve">V primeru, da </w:t>
      </w:r>
      <w:r w:rsidR="00D50EB9" w:rsidRPr="00EF4325">
        <w:rPr>
          <w:rFonts w:cs="Tahoma"/>
          <w:sz w:val="18"/>
          <w:szCs w:val="18"/>
        </w:rPr>
        <w:t>ponudnik</w:t>
      </w:r>
      <w:r w:rsidRPr="00EF4325">
        <w:rPr>
          <w:rFonts w:cs="Tahoma"/>
          <w:sz w:val="18"/>
          <w:szCs w:val="18"/>
        </w:rPr>
        <w:t xml:space="preserve"> ni iz Republike Slovenije mora navesti naslov pooblaščenca za vročitev dokumentacije v Republiki Sloveniji (</w:t>
      </w:r>
      <w:r w:rsidR="009258EF" w:rsidRPr="00EF4325">
        <w:rPr>
          <w:rFonts w:cs="Tahoma"/>
          <w:sz w:val="18"/>
          <w:szCs w:val="18"/>
        </w:rPr>
        <w:t>O</w:t>
      </w:r>
      <w:r w:rsidRPr="00EF4325">
        <w:rPr>
          <w:rFonts w:cs="Tahoma"/>
          <w:sz w:val="18"/>
          <w:szCs w:val="18"/>
        </w:rPr>
        <w:t>brazec</w:t>
      </w:r>
      <w:r w:rsidR="005B260E" w:rsidRPr="00EF4325">
        <w:rPr>
          <w:rFonts w:cs="Tahoma"/>
          <w:sz w:val="18"/>
          <w:szCs w:val="18"/>
        </w:rPr>
        <w:t xml:space="preserve"> </w:t>
      </w:r>
      <w:r w:rsidR="00AE6253" w:rsidRPr="00EF4325">
        <w:rPr>
          <w:rFonts w:cs="Tahoma"/>
          <w:sz w:val="18"/>
          <w:szCs w:val="18"/>
        </w:rPr>
        <w:t>2</w:t>
      </w:r>
      <w:r w:rsidRPr="00EF4325">
        <w:rPr>
          <w:rFonts w:cs="Tahoma"/>
          <w:sz w:val="18"/>
          <w:szCs w:val="18"/>
        </w:rPr>
        <w:t xml:space="preserve">). Šteje se, da je z vročitvijo dokumentacije pooblaščencu za vročanje, opravljena vročitev </w:t>
      </w:r>
      <w:r w:rsidR="00D50EB9" w:rsidRPr="00EF4325">
        <w:rPr>
          <w:rFonts w:cs="Tahoma"/>
          <w:sz w:val="18"/>
          <w:szCs w:val="18"/>
        </w:rPr>
        <w:t>ponudnik</w:t>
      </w:r>
      <w:r w:rsidRPr="00EF4325">
        <w:rPr>
          <w:rFonts w:cs="Tahoma"/>
          <w:sz w:val="18"/>
          <w:szCs w:val="18"/>
        </w:rPr>
        <w:t xml:space="preserve">u. Pooblaščenec za vročitev se izkaže s pooblastilom </w:t>
      </w:r>
      <w:r w:rsidR="00D50EB9" w:rsidRPr="00EF4325">
        <w:rPr>
          <w:rFonts w:cs="Tahoma"/>
          <w:sz w:val="18"/>
          <w:szCs w:val="18"/>
        </w:rPr>
        <w:t>ponudnik</w:t>
      </w:r>
      <w:r w:rsidRPr="00EF4325">
        <w:rPr>
          <w:rFonts w:cs="Tahoma"/>
          <w:sz w:val="18"/>
          <w:szCs w:val="18"/>
        </w:rPr>
        <w:t xml:space="preserve">a. </w:t>
      </w:r>
      <w:r w:rsidR="00D50EB9" w:rsidRPr="00EF4325">
        <w:rPr>
          <w:rFonts w:cs="Tahoma"/>
          <w:sz w:val="18"/>
          <w:szCs w:val="18"/>
        </w:rPr>
        <w:t>Ponudnik</w:t>
      </w:r>
      <w:r w:rsidRPr="00EF4325">
        <w:rPr>
          <w:rFonts w:cs="Tahoma"/>
          <w:sz w:val="18"/>
          <w:szCs w:val="18"/>
        </w:rPr>
        <w:t xml:space="preserve"> mora </w:t>
      </w:r>
      <w:r w:rsidR="00AE6253" w:rsidRPr="00EF4325">
        <w:rPr>
          <w:rFonts w:cs="Tahoma"/>
          <w:sz w:val="18"/>
          <w:szCs w:val="18"/>
        </w:rPr>
        <w:t>O</w:t>
      </w:r>
      <w:r w:rsidRPr="00EF4325">
        <w:rPr>
          <w:rFonts w:cs="Tahoma"/>
          <w:sz w:val="18"/>
          <w:szCs w:val="18"/>
        </w:rPr>
        <w:t xml:space="preserve">brazcu </w:t>
      </w:r>
      <w:r w:rsidR="005B260E" w:rsidRPr="00EF4325">
        <w:rPr>
          <w:rFonts w:cs="Tahoma"/>
          <w:sz w:val="18"/>
          <w:szCs w:val="18"/>
        </w:rPr>
        <w:t>2</w:t>
      </w:r>
      <w:r w:rsidRPr="00EF4325">
        <w:rPr>
          <w:rFonts w:cs="Tahoma"/>
          <w:sz w:val="18"/>
          <w:szCs w:val="18"/>
        </w:rPr>
        <w:t xml:space="preserve"> predložiti pooblastilo oziroma izjavo iz katere je razvidno, da je pooblaščenca za vročitve pooblastil za vročitev oziroma prevzem dokumentacije v postopku oddaje javnega naročila.</w:t>
      </w:r>
    </w:p>
    <w:p w:rsidR="00D55721" w:rsidRPr="00EF4325" w:rsidRDefault="00D55721" w:rsidP="00B025E2">
      <w:pPr>
        <w:spacing w:line="288" w:lineRule="auto"/>
        <w:jc w:val="both"/>
        <w:rPr>
          <w:rFonts w:cs="Tahoma"/>
          <w:sz w:val="18"/>
          <w:szCs w:val="18"/>
        </w:rPr>
      </w:pPr>
    </w:p>
    <w:p w:rsidR="00D55721" w:rsidRPr="00EF4325" w:rsidRDefault="00B439A0" w:rsidP="00B025E2">
      <w:pPr>
        <w:pStyle w:val="Naslov2"/>
        <w:spacing w:before="0" w:after="0" w:line="288" w:lineRule="auto"/>
        <w:rPr>
          <w:rFonts w:cs="Tahoma"/>
          <w:sz w:val="18"/>
          <w:szCs w:val="18"/>
        </w:rPr>
      </w:pPr>
      <w:bookmarkStart w:id="37" w:name="_Toc488152402"/>
      <w:r w:rsidRPr="00EF4325">
        <w:rPr>
          <w:rFonts w:cs="Tahoma"/>
          <w:sz w:val="18"/>
          <w:szCs w:val="18"/>
        </w:rPr>
        <w:t>2</w:t>
      </w:r>
      <w:r w:rsidR="00D55721" w:rsidRPr="00EF4325">
        <w:rPr>
          <w:rFonts w:cs="Tahoma"/>
          <w:sz w:val="18"/>
          <w:szCs w:val="18"/>
        </w:rPr>
        <w:t>.</w:t>
      </w:r>
      <w:r w:rsidR="005F2FDD" w:rsidRPr="00EF4325">
        <w:rPr>
          <w:rFonts w:cs="Tahoma"/>
          <w:sz w:val="18"/>
          <w:szCs w:val="18"/>
        </w:rPr>
        <w:t>1</w:t>
      </w:r>
      <w:r w:rsidR="001D5870">
        <w:rPr>
          <w:rFonts w:cs="Tahoma"/>
          <w:sz w:val="18"/>
          <w:szCs w:val="18"/>
        </w:rPr>
        <w:t>7</w:t>
      </w:r>
      <w:r w:rsidR="00D55721" w:rsidRPr="00EF4325">
        <w:rPr>
          <w:rFonts w:cs="Tahoma"/>
          <w:sz w:val="18"/>
          <w:szCs w:val="18"/>
        </w:rPr>
        <w:t xml:space="preserve"> Stroški ponudbe</w:t>
      </w:r>
      <w:bookmarkEnd w:id="37"/>
      <w:r w:rsidR="00D55721" w:rsidRPr="00EF4325">
        <w:rPr>
          <w:rFonts w:cs="Tahoma"/>
          <w:sz w:val="18"/>
          <w:szCs w:val="18"/>
        </w:rPr>
        <w:t xml:space="preserve"> </w:t>
      </w:r>
    </w:p>
    <w:p w:rsidR="00D55721" w:rsidRPr="00EF4325" w:rsidRDefault="00D50EB9" w:rsidP="00B025E2">
      <w:pPr>
        <w:spacing w:line="288" w:lineRule="auto"/>
        <w:jc w:val="both"/>
        <w:rPr>
          <w:rFonts w:cs="Tahoma"/>
          <w:sz w:val="18"/>
          <w:szCs w:val="18"/>
        </w:rPr>
      </w:pPr>
      <w:r w:rsidRPr="00EF4325">
        <w:rPr>
          <w:rFonts w:cs="Tahoma"/>
          <w:sz w:val="18"/>
          <w:szCs w:val="18"/>
        </w:rPr>
        <w:t>Ponudnik</w:t>
      </w:r>
      <w:r w:rsidR="00D74B81" w:rsidRPr="00EF4325">
        <w:rPr>
          <w:rFonts w:cs="Tahoma"/>
          <w:sz w:val="18"/>
          <w:szCs w:val="18"/>
        </w:rPr>
        <w:t xml:space="preserve"> nosi vse stroške, povezane s pripravo in predložitvijo ponudbe.</w:t>
      </w:r>
    </w:p>
    <w:p w:rsidR="00D74B81" w:rsidRPr="00343500" w:rsidRDefault="00D74B81" w:rsidP="00B025E2">
      <w:pPr>
        <w:spacing w:line="288" w:lineRule="auto"/>
        <w:jc w:val="both"/>
        <w:rPr>
          <w:rFonts w:cs="Tahoma"/>
          <w:color w:val="FF0000"/>
          <w:sz w:val="18"/>
          <w:szCs w:val="18"/>
        </w:rPr>
      </w:pPr>
    </w:p>
    <w:p w:rsidR="00382AB1" w:rsidRPr="00EF4325" w:rsidRDefault="00AD5060" w:rsidP="00B025E2">
      <w:pPr>
        <w:pStyle w:val="Naslov2"/>
        <w:spacing w:before="0" w:after="0" w:line="288" w:lineRule="auto"/>
        <w:rPr>
          <w:rFonts w:cs="Tahoma"/>
          <w:sz w:val="18"/>
          <w:szCs w:val="18"/>
        </w:rPr>
      </w:pPr>
      <w:bookmarkStart w:id="38" w:name="_Toc488152403"/>
      <w:r w:rsidRPr="00EF4325">
        <w:rPr>
          <w:rFonts w:cs="Tahoma"/>
          <w:sz w:val="18"/>
          <w:szCs w:val="18"/>
        </w:rPr>
        <w:t>2</w:t>
      </w:r>
      <w:r w:rsidR="00D55721" w:rsidRPr="00EF4325">
        <w:rPr>
          <w:rFonts w:cs="Tahoma"/>
          <w:sz w:val="18"/>
          <w:szCs w:val="18"/>
        </w:rPr>
        <w:t>.</w:t>
      </w:r>
      <w:r w:rsidR="003A2A88" w:rsidRPr="00EF4325">
        <w:rPr>
          <w:rFonts w:cs="Tahoma"/>
          <w:sz w:val="18"/>
          <w:szCs w:val="18"/>
        </w:rPr>
        <w:t>1</w:t>
      </w:r>
      <w:r w:rsidR="001D5870">
        <w:rPr>
          <w:rFonts w:cs="Tahoma"/>
          <w:sz w:val="18"/>
          <w:szCs w:val="18"/>
        </w:rPr>
        <w:t>8</w:t>
      </w:r>
      <w:r w:rsidR="00382AB1" w:rsidRPr="00EF4325">
        <w:rPr>
          <w:rFonts w:cs="Tahoma"/>
          <w:sz w:val="18"/>
          <w:szCs w:val="18"/>
        </w:rPr>
        <w:t xml:space="preserve"> Cena</w:t>
      </w:r>
      <w:bookmarkEnd w:id="38"/>
    </w:p>
    <w:p w:rsidR="008A5448" w:rsidRPr="00E0083C" w:rsidRDefault="008A5448" w:rsidP="008A5448">
      <w:pPr>
        <w:spacing w:line="288" w:lineRule="auto"/>
        <w:jc w:val="both"/>
        <w:rPr>
          <w:rFonts w:cs="Tahoma"/>
          <w:sz w:val="18"/>
          <w:szCs w:val="18"/>
        </w:rPr>
      </w:pPr>
      <w:r w:rsidRPr="00EF4325">
        <w:rPr>
          <w:rFonts w:cs="Tahoma"/>
          <w:sz w:val="18"/>
          <w:szCs w:val="18"/>
        </w:rPr>
        <w:t xml:space="preserve">Pri oblikovanju ponudbene cene mora ponudnik upoštevati vse stroške, ki jih bo imel z izvedbo naročila. Ponudbena cena mora vključevati vse stroške ponudnika, ki so potrebni za izvedbo naročila. V ponudbeni ceni morajo biti ločeno prikazani tudi vsi davki in morebitne druge dajatve, ki bremenijo naročnika. Vse </w:t>
      </w:r>
      <w:r w:rsidRPr="005D45BD">
        <w:rPr>
          <w:rFonts w:cs="Tahoma"/>
          <w:sz w:val="18"/>
          <w:szCs w:val="18"/>
        </w:rPr>
        <w:t xml:space="preserve">cene v </w:t>
      </w:r>
      <w:r w:rsidRPr="00E0083C">
        <w:rPr>
          <w:rFonts w:cs="Tahoma"/>
          <w:sz w:val="18"/>
          <w:szCs w:val="18"/>
        </w:rPr>
        <w:t>obrazcu 3 »</w:t>
      </w:r>
      <w:r w:rsidR="009178F8" w:rsidRPr="00E0083C">
        <w:rPr>
          <w:rFonts w:cs="Tahoma"/>
          <w:sz w:val="18"/>
          <w:szCs w:val="18"/>
        </w:rPr>
        <w:t xml:space="preserve">Izhodiščna </w:t>
      </w:r>
      <w:r w:rsidRPr="00E0083C">
        <w:rPr>
          <w:rFonts w:cs="Tahoma"/>
          <w:sz w:val="18"/>
          <w:szCs w:val="18"/>
        </w:rPr>
        <w:t xml:space="preserve">Ponudba« in  obrazcu </w:t>
      </w:r>
      <w:r w:rsidR="005D45BD" w:rsidRPr="00E0083C">
        <w:rPr>
          <w:rFonts w:cs="Tahoma"/>
          <w:sz w:val="18"/>
          <w:szCs w:val="18"/>
        </w:rPr>
        <w:t>15</w:t>
      </w:r>
      <w:r w:rsidRPr="00E0083C">
        <w:rPr>
          <w:rFonts w:cs="Tahoma"/>
          <w:sz w:val="18"/>
          <w:szCs w:val="18"/>
        </w:rPr>
        <w:t xml:space="preserve"> »Končna Ponudba« morajo biti navedene v evrih (EUR). Zneski se zaokrožijo na dve decimalki. Ponudbene cene morajo biti fiksne in nespremenljive ves čas veljavnosti pogodbe.</w:t>
      </w:r>
    </w:p>
    <w:p w:rsidR="008A5448" w:rsidRPr="00E0083C" w:rsidRDefault="008A5448" w:rsidP="008A5448">
      <w:pPr>
        <w:spacing w:line="288" w:lineRule="auto"/>
        <w:jc w:val="both"/>
        <w:rPr>
          <w:rFonts w:cs="Tahoma"/>
          <w:sz w:val="18"/>
          <w:szCs w:val="18"/>
        </w:rPr>
      </w:pPr>
      <w:r w:rsidRPr="00E0083C">
        <w:rPr>
          <w:rFonts w:cs="Tahoma"/>
          <w:sz w:val="18"/>
          <w:szCs w:val="18"/>
        </w:rPr>
        <w:t>Če bo naročnik pri pregledu in ocenjevanju ponudb odkril očitne računske napake, bo ravnal v skladu s 7. odstavkom 89. člena ZJN-3.</w:t>
      </w:r>
    </w:p>
    <w:p w:rsidR="008A5448" w:rsidRPr="00E0083C" w:rsidRDefault="008A5448" w:rsidP="008A5448">
      <w:pPr>
        <w:spacing w:line="288" w:lineRule="auto"/>
        <w:jc w:val="both"/>
        <w:rPr>
          <w:rFonts w:cs="Tahoma"/>
          <w:sz w:val="18"/>
          <w:szCs w:val="18"/>
        </w:rPr>
      </w:pPr>
      <w:r w:rsidRPr="00E0083C">
        <w:rPr>
          <w:rFonts w:cs="Tahoma"/>
          <w:sz w:val="18"/>
          <w:szCs w:val="18"/>
        </w:rPr>
        <w:t xml:space="preserve">Naročnik naknadno ne bo priznaval nobenih stroškov, ki niso zajeti v ponudbeno ceno. Ponudbena cena za storitve ne sme biti pogojena z opravljanjem dodatnih storitev za naročnika ali odvisna od kakršnihkoli drugih pogojev. </w:t>
      </w:r>
    </w:p>
    <w:p w:rsidR="008A5448" w:rsidRPr="00E0083C" w:rsidRDefault="008A5448" w:rsidP="008A5448">
      <w:pPr>
        <w:spacing w:line="288" w:lineRule="auto"/>
        <w:jc w:val="both"/>
        <w:rPr>
          <w:rFonts w:cs="Tahoma"/>
          <w:sz w:val="18"/>
          <w:szCs w:val="18"/>
        </w:rPr>
      </w:pPr>
      <w:r w:rsidRPr="00E0083C">
        <w:rPr>
          <w:rFonts w:cs="Tahoma"/>
          <w:sz w:val="18"/>
          <w:szCs w:val="18"/>
        </w:rPr>
        <w:t xml:space="preserve">Pri oblikovanju ponudbene cene upoštevajte vse stroške in dajatve, ki so potrebni, da se bo predmet naročila v razpisanem obsegu realiziral. </w:t>
      </w:r>
    </w:p>
    <w:p w:rsidR="008A5448" w:rsidRPr="00E0083C" w:rsidRDefault="008A5448" w:rsidP="008A5448">
      <w:pPr>
        <w:spacing w:line="288" w:lineRule="auto"/>
        <w:jc w:val="both"/>
        <w:rPr>
          <w:rFonts w:cs="Tahoma"/>
          <w:sz w:val="18"/>
          <w:szCs w:val="18"/>
        </w:rPr>
      </w:pPr>
    </w:p>
    <w:p w:rsidR="008A5448" w:rsidRPr="00E0083C" w:rsidRDefault="008A5448" w:rsidP="008A5448">
      <w:pPr>
        <w:spacing w:line="288" w:lineRule="auto"/>
        <w:jc w:val="both"/>
        <w:rPr>
          <w:rFonts w:cs="Tahoma"/>
          <w:sz w:val="18"/>
          <w:szCs w:val="18"/>
        </w:rPr>
      </w:pPr>
      <w:r w:rsidRPr="00E0083C">
        <w:rPr>
          <w:rFonts w:cs="Tahoma"/>
          <w:sz w:val="18"/>
          <w:szCs w:val="18"/>
        </w:rPr>
        <w:t xml:space="preserve">Če bodo v ponudbi za dano naročilo ponujene neobičajno nizke cene v skladu z določilom 86. člena ZJN-3, bo naročnik pred zavrnitvijo take ponudbe zahteval pisno podrobno obrazložitev vseh postavk ponudbe, za katere bo menil, da so merodajne in jih bo, upoštevajoč prejete obrazložitve, preveril. </w:t>
      </w:r>
    </w:p>
    <w:p w:rsidR="008A5448" w:rsidRPr="00E0083C" w:rsidRDefault="008A5448" w:rsidP="008A5448">
      <w:pPr>
        <w:spacing w:line="288" w:lineRule="auto"/>
        <w:jc w:val="both"/>
        <w:rPr>
          <w:rFonts w:cs="Tahoma"/>
          <w:sz w:val="18"/>
          <w:szCs w:val="18"/>
        </w:rPr>
      </w:pPr>
    </w:p>
    <w:p w:rsidR="008A5448" w:rsidRPr="00E0083C" w:rsidRDefault="008A5448" w:rsidP="008A5448">
      <w:pPr>
        <w:spacing w:line="288" w:lineRule="auto"/>
        <w:jc w:val="both"/>
        <w:rPr>
          <w:rFonts w:cs="Tahoma"/>
          <w:sz w:val="18"/>
          <w:szCs w:val="18"/>
        </w:rPr>
      </w:pPr>
      <w:r w:rsidRPr="00E0083C">
        <w:rPr>
          <w:rFonts w:cs="Tahoma"/>
          <w:sz w:val="18"/>
          <w:szCs w:val="18"/>
        </w:rPr>
        <w:t>Naročnik ne bo izbranemu ponudniku dovoljeval nobenega dodatnega zaračunavanja.</w:t>
      </w:r>
    </w:p>
    <w:p w:rsidR="00B86DD6" w:rsidRPr="00343500" w:rsidRDefault="00B86DD6" w:rsidP="00B025E2">
      <w:pPr>
        <w:spacing w:line="288" w:lineRule="auto"/>
        <w:jc w:val="both"/>
        <w:rPr>
          <w:rFonts w:cs="Tahoma"/>
          <w:color w:val="FF0000"/>
          <w:sz w:val="18"/>
          <w:szCs w:val="18"/>
        </w:rPr>
      </w:pPr>
    </w:p>
    <w:p w:rsidR="00B86DD6" w:rsidRPr="00EF4325" w:rsidRDefault="00B86DD6" w:rsidP="00B86DD6">
      <w:pPr>
        <w:pStyle w:val="Naslov2"/>
        <w:spacing w:before="0" w:after="0" w:line="288" w:lineRule="auto"/>
        <w:rPr>
          <w:rFonts w:cs="Tahoma"/>
          <w:sz w:val="18"/>
          <w:szCs w:val="18"/>
        </w:rPr>
      </w:pPr>
      <w:bookmarkStart w:id="39" w:name="_Toc488152404"/>
      <w:r w:rsidRPr="00EF4325">
        <w:rPr>
          <w:rFonts w:cs="Tahoma"/>
          <w:sz w:val="18"/>
          <w:szCs w:val="18"/>
        </w:rPr>
        <w:t>2.</w:t>
      </w:r>
      <w:r w:rsidR="001D5870">
        <w:rPr>
          <w:rFonts w:cs="Tahoma"/>
          <w:sz w:val="18"/>
          <w:szCs w:val="18"/>
        </w:rPr>
        <w:t>19</w:t>
      </w:r>
      <w:r w:rsidRPr="00EF4325">
        <w:rPr>
          <w:rFonts w:cs="Tahoma"/>
          <w:sz w:val="18"/>
          <w:szCs w:val="18"/>
        </w:rPr>
        <w:t xml:space="preserve"> Plačilni pogoji</w:t>
      </w:r>
      <w:bookmarkEnd w:id="39"/>
      <w:r w:rsidRPr="00EF4325">
        <w:rPr>
          <w:rFonts w:cs="Tahoma"/>
          <w:sz w:val="18"/>
          <w:szCs w:val="18"/>
        </w:rPr>
        <w:t xml:space="preserve"> </w:t>
      </w:r>
    </w:p>
    <w:p w:rsidR="00B86DD6" w:rsidRPr="00E0083C" w:rsidRDefault="00B86DD6" w:rsidP="00B86DD6">
      <w:pPr>
        <w:spacing w:line="288" w:lineRule="auto"/>
        <w:jc w:val="both"/>
        <w:rPr>
          <w:rFonts w:cs="Tahoma"/>
          <w:sz w:val="18"/>
          <w:szCs w:val="18"/>
        </w:rPr>
      </w:pPr>
      <w:r w:rsidRPr="00E0083C">
        <w:rPr>
          <w:rFonts w:cs="Tahoma"/>
          <w:sz w:val="18"/>
          <w:szCs w:val="18"/>
        </w:rPr>
        <w:t xml:space="preserve">Naročnik se obvezuje, da bo račun poravnal v </w:t>
      </w:r>
      <w:r w:rsidR="00153F53" w:rsidRPr="00E0083C">
        <w:rPr>
          <w:rFonts w:cs="Tahoma"/>
          <w:sz w:val="18"/>
          <w:szCs w:val="18"/>
        </w:rPr>
        <w:t xml:space="preserve">60 </w:t>
      </w:r>
      <w:r w:rsidRPr="00E0083C">
        <w:rPr>
          <w:rFonts w:cs="Tahoma"/>
          <w:sz w:val="18"/>
          <w:szCs w:val="18"/>
        </w:rPr>
        <w:t>(</w:t>
      </w:r>
      <w:r w:rsidR="00153F53" w:rsidRPr="00E0083C">
        <w:rPr>
          <w:rFonts w:cs="Tahoma"/>
          <w:sz w:val="18"/>
          <w:szCs w:val="18"/>
        </w:rPr>
        <w:t>šestdesetih</w:t>
      </w:r>
      <w:r w:rsidRPr="00E0083C">
        <w:rPr>
          <w:rFonts w:cs="Tahoma"/>
          <w:sz w:val="18"/>
          <w:szCs w:val="18"/>
        </w:rPr>
        <w:t xml:space="preserve">) dneh od </w:t>
      </w:r>
      <w:r w:rsidR="002D4D3E" w:rsidRPr="00E0083C">
        <w:rPr>
          <w:rFonts w:cs="Tahoma"/>
          <w:sz w:val="18"/>
          <w:szCs w:val="18"/>
        </w:rPr>
        <w:t>prejema pravilno izstavljenega računa</w:t>
      </w:r>
      <w:r w:rsidRPr="00E0083C">
        <w:rPr>
          <w:rFonts w:cs="Tahoma"/>
          <w:sz w:val="18"/>
          <w:szCs w:val="18"/>
        </w:rPr>
        <w:t xml:space="preserve">. Na računu mora biti razvidna številka transakcijskega računa, naročila, pogodbe št.: </w:t>
      </w:r>
      <w:r w:rsidR="00E0083C" w:rsidRPr="00E0083C">
        <w:rPr>
          <w:rFonts w:cs="Tahoma"/>
          <w:sz w:val="18"/>
          <w:szCs w:val="18"/>
        </w:rPr>
        <w:t>137</w:t>
      </w:r>
      <w:r w:rsidRPr="00E0083C">
        <w:rPr>
          <w:rFonts w:cs="Tahoma"/>
          <w:sz w:val="18"/>
          <w:szCs w:val="18"/>
        </w:rPr>
        <w:t>-NP-</w:t>
      </w:r>
      <w:r w:rsidR="00E0083C" w:rsidRPr="00E0083C">
        <w:rPr>
          <w:rFonts w:cs="Tahoma"/>
          <w:sz w:val="18"/>
          <w:szCs w:val="18"/>
        </w:rPr>
        <w:t>0743</w:t>
      </w:r>
      <w:r w:rsidRPr="00E0083C">
        <w:rPr>
          <w:rFonts w:cs="Tahoma"/>
          <w:sz w:val="18"/>
          <w:szCs w:val="18"/>
        </w:rPr>
        <w:t>-2017 in sklop</w:t>
      </w:r>
      <w:r w:rsidR="00EF4325" w:rsidRPr="00E0083C">
        <w:rPr>
          <w:rFonts w:cs="Tahoma"/>
          <w:sz w:val="18"/>
          <w:szCs w:val="18"/>
        </w:rPr>
        <w:t>,</w:t>
      </w:r>
      <w:r w:rsidRPr="00E0083C">
        <w:rPr>
          <w:rFonts w:cs="Tahoma"/>
          <w:sz w:val="18"/>
          <w:szCs w:val="18"/>
        </w:rPr>
        <w:t xml:space="preserve"> ter specifikacija blaga, ki je priloga vsakokratnemu računu. Računu mora biti priložena </w:t>
      </w:r>
      <w:r w:rsidR="00B55848" w:rsidRPr="00E0083C">
        <w:rPr>
          <w:rFonts w:cs="Tahoma"/>
          <w:sz w:val="18"/>
          <w:szCs w:val="18"/>
        </w:rPr>
        <w:t xml:space="preserve">potrjena </w:t>
      </w:r>
      <w:r w:rsidRPr="00E0083C">
        <w:rPr>
          <w:rFonts w:cs="Tahoma"/>
          <w:sz w:val="18"/>
          <w:szCs w:val="18"/>
        </w:rPr>
        <w:t>dobavnica.</w:t>
      </w:r>
    </w:p>
    <w:p w:rsidR="00EF4325" w:rsidRPr="00E0083C" w:rsidRDefault="00EF4325" w:rsidP="00B86DD6">
      <w:pPr>
        <w:spacing w:line="288" w:lineRule="auto"/>
        <w:jc w:val="both"/>
        <w:rPr>
          <w:rFonts w:cs="Tahoma"/>
          <w:sz w:val="18"/>
          <w:szCs w:val="18"/>
        </w:rPr>
      </w:pPr>
    </w:p>
    <w:p w:rsidR="00B86DD6" w:rsidRPr="00EF4325" w:rsidRDefault="00B86DD6" w:rsidP="00B025E2">
      <w:pPr>
        <w:spacing w:line="288" w:lineRule="auto"/>
        <w:jc w:val="both"/>
        <w:rPr>
          <w:rFonts w:cs="Tahoma"/>
          <w:sz w:val="18"/>
          <w:szCs w:val="18"/>
        </w:rPr>
      </w:pPr>
      <w:r w:rsidRPr="00E0083C">
        <w:rPr>
          <w:rFonts w:cs="Tahoma"/>
          <w:sz w:val="18"/>
          <w:szCs w:val="18"/>
        </w:rPr>
        <w:t xml:space="preserve">Naročnik bo od glavnega </w:t>
      </w:r>
      <w:r w:rsidR="00EF4325" w:rsidRPr="00E0083C">
        <w:rPr>
          <w:rFonts w:cs="Tahoma"/>
          <w:sz w:val="18"/>
          <w:szCs w:val="18"/>
        </w:rPr>
        <w:t>dobavitelja</w:t>
      </w:r>
      <w:r w:rsidR="002541F8" w:rsidRPr="00E0083C">
        <w:rPr>
          <w:rFonts w:cs="Tahoma"/>
          <w:sz w:val="18"/>
          <w:szCs w:val="18"/>
        </w:rPr>
        <w:t xml:space="preserve"> / izvajalca</w:t>
      </w:r>
      <w:r w:rsidRPr="00E0083C">
        <w:rPr>
          <w:rFonts w:cs="Tahoma"/>
          <w:sz w:val="18"/>
          <w:szCs w:val="18"/>
        </w:rPr>
        <w:t xml:space="preserve"> v primeru, da neposredno plačilo </w:t>
      </w:r>
      <w:r w:rsidR="002541F8" w:rsidRPr="00E0083C">
        <w:rPr>
          <w:rFonts w:cs="Tahoma"/>
          <w:sz w:val="18"/>
          <w:szCs w:val="18"/>
        </w:rPr>
        <w:t xml:space="preserve">poddobavitelju / </w:t>
      </w:r>
      <w:r w:rsidRPr="00E0083C">
        <w:rPr>
          <w:rFonts w:cs="Tahoma"/>
          <w:sz w:val="18"/>
          <w:szCs w:val="18"/>
        </w:rPr>
        <w:t>podizvajalcu</w:t>
      </w:r>
      <w:r w:rsidR="00EF4325" w:rsidRPr="00E0083C">
        <w:rPr>
          <w:rFonts w:cs="Tahoma"/>
          <w:sz w:val="18"/>
          <w:szCs w:val="18"/>
        </w:rPr>
        <w:t xml:space="preserve"> </w:t>
      </w:r>
      <w:r w:rsidRPr="00E0083C">
        <w:rPr>
          <w:rFonts w:cs="Tahoma"/>
          <w:sz w:val="18"/>
          <w:szCs w:val="18"/>
        </w:rPr>
        <w:t xml:space="preserve">ni obvezno, zahteval, da mu najpozneje v 60 dneh od plačila končnega računa oziroma situacije pošlje svojo pisno izjavo in pisno izjavo </w:t>
      </w:r>
      <w:r w:rsidR="002541F8" w:rsidRPr="00E0083C">
        <w:rPr>
          <w:rFonts w:cs="Tahoma"/>
          <w:sz w:val="18"/>
          <w:szCs w:val="18"/>
        </w:rPr>
        <w:t xml:space="preserve">poddobavitelja / </w:t>
      </w:r>
      <w:r w:rsidRPr="00E0083C">
        <w:rPr>
          <w:rFonts w:cs="Tahoma"/>
          <w:sz w:val="18"/>
          <w:szCs w:val="18"/>
        </w:rPr>
        <w:t xml:space="preserve">podizvajalca, da je </w:t>
      </w:r>
      <w:r w:rsidR="002541F8" w:rsidRPr="00E0083C">
        <w:rPr>
          <w:rFonts w:cs="Tahoma"/>
          <w:sz w:val="18"/>
          <w:szCs w:val="18"/>
        </w:rPr>
        <w:t>le-ta</w:t>
      </w:r>
      <w:r w:rsidRPr="00E0083C">
        <w:rPr>
          <w:rFonts w:cs="Tahoma"/>
          <w:sz w:val="18"/>
          <w:szCs w:val="18"/>
        </w:rPr>
        <w:t xml:space="preserve"> prejel plačilo </w:t>
      </w:r>
      <w:r w:rsidRPr="00EF4325">
        <w:rPr>
          <w:rFonts w:cs="Tahoma"/>
          <w:sz w:val="18"/>
          <w:szCs w:val="18"/>
        </w:rPr>
        <w:t xml:space="preserve">za izvedene </w:t>
      </w:r>
      <w:r w:rsidR="002541F8">
        <w:rPr>
          <w:rFonts w:cs="Tahoma"/>
          <w:sz w:val="18"/>
          <w:szCs w:val="18"/>
        </w:rPr>
        <w:t>dobave/</w:t>
      </w:r>
      <w:r w:rsidRPr="00EF4325">
        <w:rPr>
          <w:rFonts w:cs="Tahoma"/>
          <w:sz w:val="18"/>
          <w:szCs w:val="18"/>
        </w:rPr>
        <w:t>storitve, neposredno povezano s predmetom javnega naročila.</w:t>
      </w:r>
    </w:p>
    <w:p w:rsidR="00B86DD6" w:rsidRPr="00343500" w:rsidRDefault="00B86DD6" w:rsidP="00B025E2">
      <w:pPr>
        <w:spacing w:line="288" w:lineRule="auto"/>
        <w:jc w:val="both"/>
        <w:rPr>
          <w:rFonts w:cs="Tahoma"/>
          <w:color w:val="FF0000"/>
          <w:sz w:val="18"/>
          <w:szCs w:val="18"/>
        </w:rPr>
      </w:pPr>
    </w:p>
    <w:p w:rsidR="00B86DD6" w:rsidRPr="00031BF3" w:rsidRDefault="00B86DD6" w:rsidP="0045236C">
      <w:pPr>
        <w:pStyle w:val="Naslov2"/>
        <w:spacing w:before="0" w:after="0" w:line="288" w:lineRule="auto"/>
        <w:rPr>
          <w:rFonts w:cs="Tahoma"/>
          <w:sz w:val="18"/>
          <w:szCs w:val="18"/>
        </w:rPr>
      </w:pPr>
      <w:bookmarkStart w:id="40" w:name="_Toc488152405"/>
      <w:r w:rsidRPr="00031BF3">
        <w:rPr>
          <w:rFonts w:cs="Tahoma"/>
          <w:sz w:val="18"/>
          <w:szCs w:val="18"/>
        </w:rPr>
        <w:lastRenderedPageBreak/>
        <w:t>2.2</w:t>
      </w:r>
      <w:r w:rsidR="001D5870">
        <w:rPr>
          <w:rFonts w:cs="Tahoma"/>
          <w:sz w:val="18"/>
          <w:szCs w:val="18"/>
        </w:rPr>
        <w:t>0</w:t>
      </w:r>
      <w:r w:rsidRPr="00031BF3">
        <w:rPr>
          <w:rFonts w:cs="Tahoma"/>
          <w:sz w:val="18"/>
          <w:szCs w:val="18"/>
        </w:rPr>
        <w:t xml:space="preserve"> Rok izvedbe dobave /storitve</w:t>
      </w:r>
      <w:bookmarkEnd w:id="40"/>
    </w:p>
    <w:p w:rsidR="00B86DD6" w:rsidRPr="00031BF3" w:rsidRDefault="004E4E04" w:rsidP="00B86DD6">
      <w:pPr>
        <w:spacing w:line="288" w:lineRule="auto"/>
        <w:jc w:val="both"/>
        <w:rPr>
          <w:rFonts w:cs="Tahoma"/>
          <w:sz w:val="18"/>
          <w:szCs w:val="18"/>
        </w:rPr>
      </w:pPr>
      <w:r w:rsidRPr="00031BF3">
        <w:rPr>
          <w:rFonts w:cs="Tahoma"/>
          <w:sz w:val="18"/>
          <w:szCs w:val="18"/>
        </w:rPr>
        <w:t>Izbrani dobavitelj na sklop tega javnega naročila</w:t>
      </w:r>
      <w:r w:rsidR="00B86DD6" w:rsidRPr="00031BF3">
        <w:rPr>
          <w:rFonts w:cs="Tahoma"/>
          <w:sz w:val="18"/>
          <w:szCs w:val="18"/>
        </w:rPr>
        <w:t xml:space="preserve"> bo s pogodbo dogovorjene dobave izvajal v obdobju </w:t>
      </w:r>
      <w:r w:rsidRPr="00031BF3">
        <w:rPr>
          <w:rFonts w:cs="Tahoma"/>
          <w:sz w:val="18"/>
          <w:szCs w:val="18"/>
        </w:rPr>
        <w:t>štiriindvajset mesecev od podpisa pogodbe.</w:t>
      </w:r>
    </w:p>
    <w:p w:rsidR="00B86DD6" w:rsidRPr="00031BF3" w:rsidRDefault="00B86DD6" w:rsidP="00B86DD6">
      <w:pPr>
        <w:spacing w:line="288" w:lineRule="auto"/>
        <w:jc w:val="both"/>
        <w:rPr>
          <w:rFonts w:cs="Tahoma"/>
          <w:sz w:val="18"/>
          <w:szCs w:val="18"/>
        </w:rPr>
      </w:pPr>
    </w:p>
    <w:p w:rsidR="00B86DD6" w:rsidRPr="00031BF3" w:rsidRDefault="00B86DD6" w:rsidP="00B86DD6">
      <w:pPr>
        <w:spacing w:line="288" w:lineRule="auto"/>
        <w:jc w:val="both"/>
        <w:rPr>
          <w:rFonts w:cs="Tahoma"/>
          <w:sz w:val="18"/>
          <w:szCs w:val="18"/>
        </w:rPr>
      </w:pPr>
      <w:r w:rsidRPr="00031BF3">
        <w:rPr>
          <w:rFonts w:cs="Tahoma"/>
          <w:sz w:val="18"/>
          <w:szCs w:val="18"/>
        </w:rPr>
        <w:t>Ponudnik/izvajalec in naročnik se lahko dogovorita za spremembo rokov za izvedbo predmeta javnega naročila z dodatki k sklenjeni pogodbi, kar ne predstavlja bistvene spremembe pogodbe.</w:t>
      </w:r>
    </w:p>
    <w:p w:rsidR="00031BF3" w:rsidRDefault="00031BF3" w:rsidP="00B86DD6">
      <w:pPr>
        <w:spacing w:line="288" w:lineRule="auto"/>
        <w:jc w:val="both"/>
        <w:rPr>
          <w:rFonts w:cs="Tahoma"/>
          <w:color w:val="FF0000"/>
          <w:sz w:val="18"/>
          <w:szCs w:val="18"/>
        </w:rPr>
      </w:pPr>
    </w:p>
    <w:p w:rsidR="00D04717" w:rsidRPr="0039311C" w:rsidRDefault="00D04717" w:rsidP="00B025E2">
      <w:pPr>
        <w:pStyle w:val="Naslov2"/>
        <w:spacing w:before="0" w:after="0" w:line="288" w:lineRule="auto"/>
        <w:rPr>
          <w:rFonts w:cs="Tahoma"/>
          <w:sz w:val="18"/>
          <w:szCs w:val="18"/>
        </w:rPr>
      </w:pPr>
      <w:bookmarkStart w:id="41" w:name="_Toc488152406"/>
      <w:r w:rsidRPr="0039311C">
        <w:rPr>
          <w:rFonts w:cs="Tahoma"/>
          <w:sz w:val="18"/>
          <w:szCs w:val="18"/>
        </w:rPr>
        <w:t>2.2</w:t>
      </w:r>
      <w:r w:rsidR="001D5870" w:rsidRPr="0039311C">
        <w:rPr>
          <w:rFonts w:cs="Tahoma"/>
          <w:sz w:val="18"/>
          <w:szCs w:val="18"/>
        </w:rPr>
        <w:t>1</w:t>
      </w:r>
      <w:r w:rsidRPr="0039311C">
        <w:rPr>
          <w:rFonts w:cs="Tahoma"/>
          <w:sz w:val="18"/>
          <w:szCs w:val="18"/>
        </w:rPr>
        <w:t xml:space="preserve"> Merila za ocenjevanje ponudb</w:t>
      </w:r>
      <w:bookmarkEnd w:id="41"/>
    </w:p>
    <w:p w:rsidR="002F1BF5" w:rsidRPr="002F1BF5" w:rsidRDefault="002F1BF5" w:rsidP="00B025E2">
      <w:pPr>
        <w:spacing w:line="288" w:lineRule="auto"/>
        <w:jc w:val="both"/>
        <w:rPr>
          <w:rFonts w:cs="Tahoma"/>
          <w:b/>
          <w:bCs/>
          <w:i/>
          <w:sz w:val="18"/>
          <w:szCs w:val="18"/>
        </w:rPr>
      </w:pPr>
      <w:r w:rsidRPr="002F1BF5">
        <w:rPr>
          <w:rFonts w:cs="Tahoma"/>
          <w:b/>
          <w:bCs/>
          <w:i/>
          <w:sz w:val="18"/>
          <w:szCs w:val="18"/>
        </w:rPr>
        <w:t>Določitev meril za priznanje sposobnosti</w:t>
      </w:r>
    </w:p>
    <w:p w:rsidR="004A493A" w:rsidRPr="002F5343" w:rsidRDefault="002F1BF5" w:rsidP="002F1BF5">
      <w:pPr>
        <w:spacing w:line="288" w:lineRule="auto"/>
        <w:jc w:val="both"/>
        <w:rPr>
          <w:rFonts w:cs="Tahoma"/>
          <w:bCs/>
          <w:sz w:val="18"/>
          <w:szCs w:val="18"/>
        </w:rPr>
      </w:pPr>
      <w:r w:rsidRPr="002F5343">
        <w:rPr>
          <w:rFonts w:cs="Tahoma"/>
          <w:bCs/>
          <w:sz w:val="18"/>
          <w:szCs w:val="18"/>
        </w:rPr>
        <w:t xml:space="preserve">Naročnik bo sposobnost ponudnika </w:t>
      </w:r>
      <w:r w:rsidR="004A493A" w:rsidRPr="002F5343">
        <w:rPr>
          <w:rFonts w:cs="Tahoma"/>
          <w:bCs/>
          <w:sz w:val="18"/>
          <w:szCs w:val="18"/>
        </w:rPr>
        <w:t>priznal trem (3) najugodnejšim ponudnikom na podlagi merila ekonomsko najugodnejša ponudba, ki je najnižja skupna ponudbena cena v izhodiščni ponudbi brez DDV za posamezen sklop.</w:t>
      </w:r>
    </w:p>
    <w:p w:rsidR="002F1BF5" w:rsidRPr="002F5343" w:rsidRDefault="002F1BF5" w:rsidP="002F1BF5">
      <w:pPr>
        <w:spacing w:line="288" w:lineRule="auto"/>
        <w:jc w:val="both"/>
        <w:rPr>
          <w:rFonts w:cs="Tahoma"/>
          <w:bCs/>
          <w:sz w:val="18"/>
          <w:szCs w:val="18"/>
        </w:rPr>
      </w:pPr>
    </w:p>
    <w:p w:rsidR="002F1BF5" w:rsidRPr="002F5343" w:rsidRDefault="002F1BF5" w:rsidP="002F1BF5">
      <w:pPr>
        <w:spacing w:line="288" w:lineRule="auto"/>
        <w:jc w:val="both"/>
        <w:rPr>
          <w:rFonts w:cs="Tahoma"/>
          <w:bCs/>
          <w:sz w:val="18"/>
          <w:szCs w:val="18"/>
        </w:rPr>
      </w:pPr>
      <w:r w:rsidRPr="002F5343">
        <w:rPr>
          <w:rFonts w:cs="Tahoma"/>
          <w:bCs/>
          <w:sz w:val="18"/>
          <w:szCs w:val="18"/>
        </w:rPr>
        <w:t>V primeru, da dve dopustni ponudbi na sklop ponujata enako skupno ponudbeno ceno</w:t>
      </w:r>
      <w:r w:rsidR="004A493A" w:rsidRPr="002F5343">
        <w:rPr>
          <w:rFonts w:cs="Tahoma"/>
          <w:bCs/>
          <w:sz w:val="18"/>
          <w:szCs w:val="18"/>
        </w:rPr>
        <w:t xml:space="preserve"> v izhodiščni ponudbi</w:t>
      </w:r>
      <w:r w:rsidRPr="002F5343">
        <w:rPr>
          <w:rFonts w:cs="Tahoma"/>
          <w:bCs/>
          <w:sz w:val="18"/>
          <w:szCs w:val="18"/>
        </w:rPr>
        <w:t>, bo naročnik izbral ponudbo, ki je bila oddana prej.</w:t>
      </w:r>
    </w:p>
    <w:p w:rsidR="002F1BF5" w:rsidRPr="002F5343" w:rsidRDefault="002F1BF5" w:rsidP="00B025E2">
      <w:pPr>
        <w:spacing w:line="288" w:lineRule="auto"/>
        <w:jc w:val="both"/>
        <w:rPr>
          <w:rFonts w:cs="Tahoma"/>
          <w:bCs/>
          <w:sz w:val="18"/>
          <w:szCs w:val="18"/>
        </w:rPr>
      </w:pPr>
    </w:p>
    <w:p w:rsidR="002F1BF5" w:rsidRPr="002F5343" w:rsidRDefault="002F1BF5" w:rsidP="00B025E2">
      <w:pPr>
        <w:spacing w:line="288" w:lineRule="auto"/>
        <w:jc w:val="both"/>
        <w:rPr>
          <w:rFonts w:cs="Tahoma"/>
          <w:b/>
          <w:bCs/>
          <w:i/>
          <w:sz w:val="18"/>
          <w:szCs w:val="18"/>
        </w:rPr>
      </w:pPr>
      <w:r w:rsidRPr="002F5343">
        <w:rPr>
          <w:rFonts w:cs="Tahoma"/>
          <w:b/>
          <w:bCs/>
          <w:i/>
          <w:sz w:val="18"/>
          <w:szCs w:val="18"/>
        </w:rPr>
        <w:t>Določitev merila za izbor izbranega ponudnika na sklop</w:t>
      </w:r>
    </w:p>
    <w:p w:rsidR="00C23C73" w:rsidRPr="002F5343" w:rsidRDefault="002F1BF5" w:rsidP="00B025E2">
      <w:pPr>
        <w:spacing w:line="288" w:lineRule="auto"/>
        <w:jc w:val="both"/>
        <w:rPr>
          <w:rFonts w:cs="Tahoma"/>
          <w:bCs/>
          <w:sz w:val="18"/>
          <w:szCs w:val="18"/>
        </w:rPr>
      </w:pPr>
      <w:r w:rsidRPr="002F5343">
        <w:rPr>
          <w:rFonts w:cs="Tahoma"/>
          <w:bCs/>
          <w:sz w:val="18"/>
          <w:szCs w:val="18"/>
        </w:rPr>
        <w:t>Naročnik bo oddal naročilo</w:t>
      </w:r>
      <w:r w:rsidR="004A493A" w:rsidRPr="002F5343">
        <w:rPr>
          <w:rFonts w:cs="Tahoma"/>
          <w:bCs/>
          <w:sz w:val="18"/>
          <w:szCs w:val="18"/>
        </w:rPr>
        <w:t xml:space="preserve"> za vsak sklop</w:t>
      </w:r>
      <w:r w:rsidRPr="002F5343">
        <w:rPr>
          <w:rFonts w:cs="Tahoma"/>
          <w:bCs/>
          <w:sz w:val="18"/>
          <w:szCs w:val="18"/>
        </w:rPr>
        <w:t xml:space="preserve"> na podlagi merila ekonomsko najugodnejše ponudbe</w:t>
      </w:r>
      <w:r w:rsidR="004A493A" w:rsidRPr="002F5343">
        <w:rPr>
          <w:rFonts w:cs="Tahoma"/>
          <w:bCs/>
          <w:sz w:val="18"/>
          <w:szCs w:val="18"/>
        </w:rPr>
        <w:t xml:space="preserve"> po pogajanjih</w:t>
      </w:r>
      <w:r w:rsidRPr="002F5343">
        <w:rPr>
          <w:rFonts w:cs="Tahoma"/>
          <w:bCs/>
          <w:sz w:val="18"/>
          <w:szCs w:val="18"/>
        </w:rPr>
        <w:t xml:space="preserve">. </w:t>
      </w:r>
      <w:r w:rsidR="00D04717" w:rsidRPr="002F5343">
        <w:rPr>
          <w:rFonts w:cs="Tahoma"/>
          <w:bCs/>
          <w:sz w:val="18"/>
          <w:szCs w:val="18"/>
        </w:rPr>
        <w:t>Merilo za</w:t>
      </w:r>
      <w:r w:rsidR="00C23C73" w:rsidRPr="002F5343">
        <w:rPr>
          <w:rFonts w:cs="Tahoma"/>
          <w:bCs/>
          <w:sz w:val="18"/>
          <w:szCs w:val="18"/>
        </w:rPr>
        <w:t xml:space="preserve"> izbor najugodnejšega </w:t>
      </w:r>
      <w:r w:rsidR="00D50EB9" w:rsidRPr="002F5343">
        <w:rPr>
          <w:rFonts w:cs="Tahoma"/>
          <w:bCs/>
          <w:sz w:val="18"/>
          <w:szCs w:val="18"/>
        </w:rPr>
        <w:t>ponudnik</w:t>
      </w:r>
      <w:r w:rsidR="00C23C73" w:rsidRPr="002F5343">
        <w:rPr>
          <w:rFonts w:cs="Tahoma"/>
          <w:bCs/>
          <w:sz w:val="18"/>
          <w:szCs w:val="18"/>
        </w:rPr>
        <w:t>a</w:t>
      </w:r>
      <w:r w:rsidR="00D04717" w:rsidRPr="002F5343">
        <w:rPr>
          <w:rFonts w:cs="Tahoma"/>
          <w:bCs/>
          <w:sz w:val="18"/>
          <w:szCs w:val="18"/>
        </w:rPr>
        <w:t xml:space="preserve"> je najnižja </w:t>
      </w:r>
      <w:r w:rsidR="00C23C73" w:rsidRPr="002F5343">
        <w:rPr>
          <w:rFonts w:cs="Tahoma"/>
          <w:bCs/>
          <w:sz w:val="18"/>
          <w:szCs w:val="18"/>
        </w:rPr>
        <w:t>skupna ponudbena cena</w:t>
      </w:r>
      <w:r w:rsidRPr="002F5343">
        <w:rPr>
          <w:rFonts w:cs="Tahoma"/>
          <w:bCs/>
          <w:sz w:val="18"/>
          <w:szCs w:val="18"/>
        </w:rPr>
        <w:t xml:space="preserve"> na sklop</w:t>
      </w:r>
      <w:r w:rsidR="00D04717" w:rsidRPr="002F5343">
        <w:rPr>
          <w:rFonts w:cs="Tahoma"/>
          <w:bCs/>
          <w:sz w:val="18"/>
          <w:szCs w:val="18"/>
        </w:rPr>
        <w:t xml:space="preserve"> </w:t>
      </w:r>
      <w:r w:rsidR="00FA0EB6" w:rsidRPr="002F5343">
        <w:rPr>
          <w:rFonts w:cs="Tahoma"/>
          <w:bCs/>
          <w:sz w:val="18"/>
          <w:szCs w:val="18"/>
        </w:rPr>
        <w:t xml:space="preserve">za </w:t>
      </w:r>
      <w:r w:rsidR="00C23C73" w:rsidRPr="002F5343">
        <w:rPr>
          <w:rFonts w:cs="Tahoma"/>
          <w:bCs/>
          <w:sz w:val="18"/>
          <w:szCs w:val="18"/>
        </w:rPr>
        <w:t>obdobje trajanja predmeta javnega naročila brez DDV – cena 100%.</w:t>
      </w:r>
    </w:p>
    <w:p w:rsidR="00C23C73" w:rsidRPr="0039311C" w:rsidRDefault="00C23C73" w:rsidP="00B025E2">
      <w:pPr>
        <w:spacing w:line="288" w:lineRule="auto"/>
        <w:jc w:val="both"/>
        <w:rPr>
          <w:rFonts w:cs="Tahoma"/>
          <w:bCs/>
          <w:sz w:val="18"/>
          <w:szCs w:val="18"/>
        </w:rPr>
      </w:pPr>
    </w:p>
    <w:p w:rsidR="00C23C73" w:rsidRPr="0039311C" w:rsidRDefault="00C23C73" w:rsidP="00B025E2">
      <w:pPr>
        <w:spacing w:line="288" w:lineRule="auto"/>
        <w:jc w:val="both"/>
        <w:rPr>
          <w:rFonts w:cs="Tahoma"/>
          <w:bCs/>
          <w:sz w:val="18"/>
          <w:szCs w:val="18"/>
        </w:rPr>
      </w:pPr>
      <w:r w:rsidRPr="0039311C">
        <w:rPr>
          <w:rFonts w:cs="Tahoma"/>
          <w:bCs/>
          <w:sz w:val="18"/>
          <w:szCs w:val="18"/>
        </w:rPr>
        <w:t xml:space="preserve">Cene </w:t>
      </w:r>
      <w:r w:rsidR="00375B63" w:rsidRPr="0039311C">
        <w:rPr>
          <w:rFonts w:cs="Tahoma"/>
          <w:bCs/>
          <w:sz w:val="18"/>
          <w:szCs w:val="18"/>
        </w:rPr>
        <w:t>dogovorjene v postopku pogajanj</w:t>
      </w:r>
      <w:r w:rsidR="00D24C67" w:rsidRPr="0039311C">
        <w:rPr>
          <w:rFonts w:cs="Tahoma"/>
          <w:bCs/>
          <w:sz w:val="18"/>
          <w:szCs w:val="18"/>
        </w:rPr>
        <w:t xml:space="preserve"> na sklop</w:t>
      </w:r>
      <w:r w:rsidRPr="0039311C">
        <w:rPr>
          <w:rFonts w:cs="Tahoma"/>
          <w:bCs/>
          <w:sz w:val="18"/>
          <w:szCs w:val="18"/>
        </w:rPr>
        <w:t xml:space="preserve"> so za čas trajanja pogodbe fiksne. Cene na enoto mere navedene v ponudbenem predračunu se tekom izvajanja dobave ne smejo spreminjati.</w:t>
      </w:r>
    </w:p>
    <w:p w:rsidR="00B86DD6" w:rsidRPr="0039311C" w:rsidRDefault="00B86DD6" w:rsidP="00B025E2">
      <w:pPr>
        <w:spacing w:line="288" w:lineRule="auto"/>
        <w:jc w:val="both"/>
        <w:rPr>
          <w:rFonts w:cs="Tahoma"/>
          <w:bCs/>
          <w:sz w:val="18"/>
          <w:szCs w:val="18"/>
        </w:rPr>
      </w:pPr>
    </w:p>
    <w:p w:rsidR="00B86DD6" w:rsidRPr="00E0083C" w:rsidRDefault="00B86DD6" w:rsidP="00B025E2">
      <w:pPr>
        <w:spacing w:line="288" w:lineRule="auto"/>
        <w:jc w:val="both"/>
        <w:rPr>
          <w:rFonts w:cs="Tahoma"/>
          <w:bCs/>
          <w:sz w:val="18"/>
          <w:szCs w:val="18"/>
        </w:rPr>
      </w:pPr>
      <w:r w:rsidRPr="0039311C">
        <w:rPr>
          <w:rFonts w:cs="Tahoma"/>
          <w:bCs/>
          <w:sz w:val="18"/>
          <w:szCs w:val="18"/>
        </w:rPr>
        <w:t xml:space="preserve">Ponudbena vrednost brez DDV (v EUR) mora vključevati vse stroške in morebitne popuste tako, da naročnika ne bremenijo kakršnikoli drugi stroški (razen DDV), povezani s predmetom javnega naročila. </w:t>
      </w:r>
      <w:r w:rsidR="00D50EB9" w:rsidRPr="0039311C">
        <w:rPr>
          <w:rFonts w:cs="Tahoma"/>
          <w:bCs/>
          <w:sz w:val="18"/>
          <w:szCs w:val="18"/>
        </w:rPr>
        <w:t>Ponudnik</w:t>
      </w:r>
      <w:r w:rsidRPr="0039311C">
        <w:rPr>
          <w:rFonts w:cs="Tahoma"/>
          <w:bCs/>
          <w:sz w:val="18"/>
          <w:szCs w:val="18"/>
        </w:rPr>
        <w:t xml:space="preserve"> mora </w:t>
      </w:r>
      <w:r w:rsidR="00D24C67" w:rsidRPr="0039311C">
        <w:rPr>
          <w:rFonts w:cs="Tahoma"/>
          <w:bCs/>
          <w:sz w:val="18"/>
          <w:szCs w:val="18"/>
        </w:rPr>
        <w:t xml:space="preserve">za vsak sklop na katerega se prijavlja </w:t>
      </w:r>
      <w:r w:rsidRPr="0039311C">
        <w:rPr>
          <w:rFonts w:cs="Tahoma"/>
          <w:bCs/>
          <w:sz w:val="18"/>
          <w:szCs w:val="18"/>
        </w:rPr>
        <w:t>navesti ponudbeno ceno v obrazcu Ponudba (Obrazec 3) in v Obrazcu končna ponudba (Obrazec 1</w:t>
      </w:r>
      <w:r w:rsidR="00777861" w:rsidRPr="0039311C">
        <w:rPr>
          <w:rFonts w:cs="Tahoma"/>
          <w:bCs/>
          <w:sz w:val="18"/>
          <w:szCs w:val="18"/>
        </w:rPr>
        <w:t>5</w:t>
      </w:r>
      <w:r w:rsidR="00D24C67" w:rsidRPr="0039311C">
        <w:rPr>
          <w:rFonts w:cs="Tahoma"/>
          <w:bCs/>
          <w:sz w:val="18"/>
          <w:szCs w:val="18"/>
        </w:rPr>
        <w:t xml:space="preserve"> - pogajanja</w:t>
      </w:r>
      <w:r w:rsidRPr="0039311C">
        <w:rPr>
          <w:rFonts w:cs="Tahoma"/>
          <w:bCs/>
          <w:sz w:val="18"/>
          <w:szCs w:val="18"/>
        </w:rPr>
        <w:t xml:space="preserve">), navedene cene predstavljajo končno ceno. V kolikor </w:t>
      </w:r>
      <w:r w:rsidR="00D50EB9" w:rsidRPr="0039311C">
        <w:rPr>
          <w:rFonts w:cs="Tahoma"/>
          <w:bCs/>
          <w:sz w:val="18"/>
          <w:szCs w:val="18"/>
        </w:rPr>
        <w:t>ponudnik</w:t>
      </w:r>
      <w:r w:rsidRPr="0039311C">
        <w:rPr>
          <w:rFonts w:cs="Tahoma"/>
          <w:bCs/>
          <w:sz w:val="18"/>
          <w:szCs w:val="18"/>
        </w:rPr>
        <w:t xml:space="preserve"> ponuja popust, ga mora vključiti v končno ponudbeno vrednost. Pri izračunu ponudbene vrednosti morajo </w:t>
      </w:r>
      <w:r w:rsidR="00D50EB9" w:rsidRPr="0039311C">
        <w:rPr>
          <w:rFonts w:cs="Tahoma"/>
          <w:bCs/>
          <w:sz w:val="18"/>
          <w:szCs w:val="18"/>
        </w:rPr>
        <w:t>ponudnik</w:t>
      </w:r>
      <w:r w:rsidRPr="0039311C">
        <w:rPr>
          <w:rFonts w:cs="Tahoma"/>
          <w:bCs/>
          <w:sz w:val="18"/>
          <w:szCs w:val="18"/>
        </w:rPr>
        <w:t>i upoštevati vse elemente, ki vplivajo na izračun cene: dobavo in dostava blaga v skladišče naročnika.</w:t>
      </w:r>
    </w:p>
    <w:p w:rsidR="00874D7F" w:rsidRPr="00E0083C" w:rsidRDefault="00874D7F" w:rsidP="00B025E2">
      <w:pPr>
        <w:spacing w:line="288" w:lineRule="auto"/>
        <w:jc w:val="both"/>
        <w:rPr>
          <w:rFonts w:cs="Tahoma"/>
          <w:bCs/>
          <w:sz w:val="18"/>
          <w:szCs w:val="18"/>
        </w:rPr>
      </w:pPr>
    </w:p>
    <w:p w:rsidR="00302EC9" w:rsidRPr="00E0083C" w:rsidRDefault="00B439A0" w:rsidP="00B025E2">
      <w:pPr>
        <w:pStyle w:val="Naslov2"/>
        <w:spacing w:before="0" w:after="0" w:line="288" w:lineRule="auto"/>
        <w:rPr>
          <w:rFonts w:cs="Tahoma"/>
          <w:sz w:val="18"/>
          <w:szCs w:val="18"/>
        </w:rPr>
      </w:pPr>
      <w:bookmarkStart w:id="42" w:name="_Toc488152407"/>
      <w:r w:rsidRPr="00E0083C">
        <w:rPr>
          <w:rFonts w:cs="Tahoma"/>
          <w:sz w:val="18"/>
          <w:szCs w:val="18"/>
        </w:rPr>
        <w:t>2</w:t>
      </w:r>
      <w:r w:rsidR="007A3E28" w:rsidRPr="00E0083C">
        <w:rPr>
          <w:rFonts w:cs="Tahoma"/>
          <w:sz w:val="18"/>
          <w:szCs w:val="18"/>
        </w:rPr>
        <w:t>.</w:t>
      </w:r>
      <w:r w:rsidR="00D04717" w:rsidRPr="00E0083C">
        <w:rPr>
          <w:rFonts w:cs="Tahoma"/>
          <w:sz w:val="18"/>
          <w:szCs w:val="18"/>
        </w:rPr>
        <w:t>2</w:t>
      </w:r>
      <w:r w:rsidR="001D5870">
        <w:rPr>
          <w:rFonts w:cs="Tahoma"/>
          <w:sz w:val="18"/>
          <w:szCs w:val="18"/>
        </w:rPr>
        <w:t>2</w:t>
      </w:r>
      <w:r w:rsidR="007A3E28" w:rsidRPr="00E0083C">
        <w:rPr>
          <w:rFonts w:cs="Tahoma"/>
          <w:sz w:val="18"/>
          <w:szCs w:val="18"/>
        </w:rPr>
        <w:t xml:space="preserve"> </w:t>
      </w:r>
      <w:r w:rsidR="00302EC9" w:rsidRPr="00E0083C">
        <w:rPr>
          <w:rFonts w:cs="Tahoma"/>
          <w:sz w:val="18"/>
          <w:szCs w:val="18"/>
        </w:rPr>
        <w:t xml:space="preserve">Osnutek </w:t>
      </w:r>
      <w:r w:rsidR="00354436" w:rsidRPr="00E0083C">
        <w:rPr>
          <w:rFonts w:cs="Tahoma"/>
          <w:sz w:val="18"/>
          <w:szCs w:val="18"/>
        </w:rPr>
        <w:t>pogodbe</w:t>
      </w:r>
      <w:r w:rsidR="00302EC9" w:rsidRPr="00E0083C">
        <w:rPr>
          <w:rFonts w:cs="Tahoma"/>
          <w:sz w:val="18"/>
          <w:szCs w:val="18"/>
        </w:rPr>
        <w:t xml:space="preserve"> o izvedbi javnega naročila</w:t>
      </w:r>
      <w:bookmarkEnd w:id="42"/>
    </w:p>
    <w:p w:rsidR="008A5448" w:rsidRPr="00E0083C" w:rsidRDefault="004804EA" w:rsidP="00B025E2">
      <w:pPr>
        <w:spacing w:line="288" w:lineRule="auto"/>
        <w:jc w:val="both"/>
        <w:rPr>
          <w:rFonts w:cs="Tahoma"/>
          <w:sz w:val="18"/>
          <w:szCs w:val="18"/>
        </w:rPr>
      </w:pPr>
      <w:r w:rsidRPr="00E0083C">
        <w:rPr>
          <w:rFonts w:cs="Tahoma"/>
          <w:sz w:val="18"/>
          <w:szCs w:val="18"/>
        </w:rPr>
        <w:t xml:space="preserve">Vzorec pogodbe o izvedbi javnega naročila je sestavni del </w:t>
      </w:r>
      <w:r w:rsidR="002D4D3E" w:rsidRPr="00E0083C">
        <w:rPr>
          <w:rFonts w:cs="Tahoma"/>
          <w:sz w:val="18"/>
          <w:szCs w:val="18"/>
        </w:rPr>
        <w:t xml:space="preserve">te dokumentacije </w:t>
      </w:r>
      <w:r w:rsidR="00DD69CD" w:rsidRPr="00E0083C">
        <w:rPr>
          <w:rFonts w:cs="Tahoma"/>
          <w:sz w:val="18"/>
          <w:szCs w:val="18"/>
        </w:rPr>
        <w:t>v zvezi z oddajo naročila</w:t>
      </w:r>
      <w:r w:rsidRPr="00E0083C">
        <w:rPr>
          <w:rFonts w:cs="Tahoma"/>
          <w:sz w:val="18"/>
          <w:szCs w:val="18"/>
        </w:rPr>
        <w:t xml:space="preserve">. </w:t>
      </w:r>
      <w:r w:rsidR="00D50EB9" w:rsidRPr="00E0083C">
        <w:rPr>
          <w:rFonts w:cs="Tahoma"/>
          <w:sz w:val="18"/>
          <w:szCs w:val="18"/>
        </w:rPr>
        <w:t>Ponudnik</w:t>
      </w:r>
      <w:r w:rsidRPr="00E0083C">
        <w:rPr>
          <w:rFonts w:cs="Tahoma"/>
          <w:sz w:val="18"/>
          <w:szCs w:val="18"/>
        </w:rPr>
        <w:t xml:space="preserve"> izpolni vzorec pogodbe, parafira vsako stran, podpiše in žigosa ter predloži v okviru poglavja “pogodba”, saj s tem potrdi, da se strinja z vzorcem. Naročnik </w:t>
      </w:r>
      <w:r w:rsidR="002D4D3E" w:rsidRPr="00E0083C">
        <w:rPr>
          <w:rFonts w:cs="Tahoma"/>
          <w:sz w:val="18"/>
          <w:szCs w:val="18"/>
        </w:rPr>
        <w:t>ponudnikom</w:t>
      </w:r>
      <w:r w:rsidRPr="00E0083C">
        <w:rPr>
          <w:rFonts w:cs="Tahoma"/>
          <w:sz w:val="18"/>
          <w:szCs w:val="18"/>
        </w:rPr>
        <w:t xml:space="preserve"> ne bo dovolil </w:t>
      </w:r>
      <w:r w:rsidR="00A869AD" w:rsidRPr="00E0083C">
        <w:rPr>
          <w:rFonts w:cs="Tahoma"/>
          <w:sz w:val="18"/>
          <w:szCs w:val="18"/>
        </w:rPr>
        <w:t>spreminjanja pogodbenih določil, sprememba pogodbenih določil je razlog za izključitev iz nadaljnjega postopka oddaje javnega naročila.</w:t>
      </w:r>
    </w:p>
    <w:p w:rsidR="00A869AD" w:rsidRPr="00E0083C" w:rsidRDefault="00A869AD" w:rsidP="00B025E2">
      <w:pPr>
        <w:spacing w:line="288" w:lineRule="auto"/>
        <w:jc w:val="both"/>
        <w:rPr>
          <w:rFonts w:cs="Tahoma"/>
          <w:sz w:val="18"/>
          <w:szCs w:val="18"/>
        </w:rPr>
      </w:pPr>
    </w:p>
    <w:p w:rsidR="008A5448" w:rsidRPr="00E0083C" w:rsidRDefault="008A5448" w:rsidP="008A5448">
      <w:pPr>
        <w:pStyle w:val="Naslov2"/>
        <w:spacing w:before="0" w:after="0" w:line="288" w:lineRule="auto"/>
        <w:rPr>
          <w:rFonts w:cs="Tahoma"/>
          <w:sz w:val="18"/>
          <w:szCs w:val="18"/>
        </w:rPr>
      </w:pPr>
      <w:bookmarkStart w:id="43" w:name="_Toc488152408"/>
      <w:r w:rsidRPr="00E0083C">
        <w:rPr>
          <w:rFonts w:cs="Tahoma"/>
          <w:sz w:val="18"/>
          <w:szCs w:val="18"/>
        </w:rPr>
        <w:t>2.2</w:t>
      </w:r>
      <w:r w:rsidR="001D5870">
        <w:rPr>
          <w:rFonts w:cs="Tahoma"/>
          <w:sz w:val="18"/>
          <w:szCs w:val="18"/>
        </w:rPr>
        <w:t>3</w:t>
      </w:r>
      <w:r w:rsidRPr="00E0083C">
        <w:rPr>
          <w:rFonts w:cs="Tahoma"/>
          <w:sz w:val="18"/>
          <w:szCs w:val="18"/>
        </w:rPr>
        <w:t xml:space="preserve"> Listine v ponudbi</w:t>
      </w:r>
      <w:bookmarkEnd w:id="43"/>
    </w:p>
    <w:p w:rsidR="008A5448" w:rsidRPr="00E0083C" w:rsidRDefault="008A5448" w:rsidP="008A5448">
      <w:pPr>
        <w:spacing w:line="288" w:lineRule="auto"/>
        <w:jc w:val="both"/>
        <w:rPr>
          <w:rFonts w:cs="Tahoma"/>
          <w:sz w:val="18"/>
          <w:szCs w:val="18"/>
        </w:rPr>
      </w:pPr>
      <w:r w:rsidRPr="00E0083C">
        <w:rPr>
          <w:rFonts w:cs="Tahoma"/>
          <w:sz w:val="18"/>
          <w:szCs w:val="18"/>
        </w:rPr>
        <w:t>Starost dokumentov ne sme presegati roka, kot ga določajo posamezne določbe te dokumentacije. V tistih primerih, kjer starost dokumentov ni določena, morajo le-ti izkazovati pravno relevantno stanje ponudnika na dan, določen za predložitev ponudb.</w:t>
      </w:r>
    </w:p>
    <w:p w:rsidR="004804EA" w:rsidRPr="00E0083C" w:rsidRDefault="004804EA" w:rsidP="00B025E2">
      <w:pPr>
        <w:spacing w:line="288" w:lineRule="auto"/>
        <w:jc w:val="both"/>
        <w:rPr>
          <w:rFonts w:cs="Tahoma"/>
          <w:sz w:val="18"/>
          <w:szCs w:val="18"/>
        </w:rPr>
      </w:pPr>
    </w:p>
    <w:p w:rsidR="00302EC9" w:rsidRPr="00E0083C" w:rsidRDefault="00B439A0" w:rsidP="00B025E2">
      <w:pPr>
        <w:pStyle w:val="Naslov2"/>
        <w:spacing w:before="0" w:after="0" w:line="288" w:lineRule="auto"/>
        <w:rPr>
          <w:rFonts w:cs="Tahoma"/>
          <w:sz w:val="18"/>
          <w:szCs w:val="18"/>
        </w:rPr>
      </w:pPr>
      <w:bookmarkStart w:id="44" w:name="_Toc488152409"/>
      <w:r w:rsidRPr="00E0083C">
        <w:rPr>
          <w:rFonts w:cs="Tahoma"/>
          <w:sz w:val="18"/>
          <w:szCs w:val="18"/>
        </w:rPr>
        <w:t>2</w:t>
      </w:r>
      <w:r w:rsidR="007A3E28" w:rsidRPr="00E0083C">
        <w:rPr>
          <w:rFonts w:cs="Tahoma"/>
          <w:sz w:val="18"/>
          <w:szCs w:val="18"/>
        </w:rPr>
        <w:t>.</w:t>
      </w:r>
      <w:r w:rsidR="00D04717" w:rsidRPr="00E0083C">
        <w:rPr>
          <w:rFonts w:cs="Tahoma"/>
          <w:sz w:val="18"/>
          <w:szCs w:val="18"/>
        </w:rPr>
        <w:t>2</w:t>
      </w:r>
      <w:r w:rsidR="001D5870">
        <w:rPr>
          <w:rFonts w:cs="Tahoma"/>
          <w:sz w:val="18"/>
          <w:szCs w:val="18"/>
        </w:rPr>
        <w:t>4</w:t>
      </w:r>
      <w:r w:rsidR="007A3E28" w:rsidRPr="00E0083C">
        <w:rPr>
          <w:rFonts w:cs="Tahoma"/>
          <w:sz w:val="18"/>
          <w:szCs w:val="18"/>
        </w:rPr>
        <w:t xml:space="preserve"> </w:t>
      </w:r>
      <w:r w:rsidR="00302EC9" w:rsidRPr="00E0083C">
        <w:rPr>
          <w:rFonts w:cs="Tahoma"/>
          <w:sz w:val="18"/>
          <w:szCs w:val="18"/>
        </w:rPr>
        <w:t>Varstvo podatkov</w:t>
      </w:r>
      <w:bookmarkEnd w:id="44"/>
      <w:r w:rsidR="00302EC9" w:rsidRPr="00E0083C">
        <w:rPr>
          <w:rFonts w:cs="Tahoma"/>
          <w:sz w:val="18"/>
          <w:szCs w:val="18"/>
        </w:rPr>
        <w:t xml:space="preserve"> </w:t>
      </w:r>
    </w:p>
    <w:p w:rsidR="00624A02" w:rsidRPr="00E0083C" w:rsidRDefault="00624A02" w:rsidP="00624A02">
      <w:pPr>
        <w:spacing w:line="288" w:lineRule="auto"/>
        <w:jc w:val="both"/>
        <w:rPr>
          <w:rFonts w:cs="Tahoma"/>
          <w:sz w:val="18"/>
          <w:szCs w:val="18"/>
        </w:rPr>
      </w:pPr>
      <w:r w:rsidRPr="00E0083C">
        <w:rPr>
          <w:rFonts w:cs="Tahoma"/>
          <w:sz w:val="18"/>
          <w:szCs w:val="18"/>
        </w:rPr>
        <w:t xml:space="preserve">Naročnik bo zagotovil, da bodo vsi podatki, ki jih bo </w:t>
      </w:r>
      <w:r w:rsidR="00D50EB9" w:rsidRPr="00E0083C">
        <w:rPr>
          <w:rFonts w:cs="Tahoma"/>
          <w:sz w:val="18"/>
          <w:szCs w:val="18"/>
        </w:rPr>
        <w:t>ponudnik</w:t>
      </w:r>
      <w:r w:rsidRPr="00E0083C">
        <w:rPr>
          <w:rFonts w:cs="Tahoma"/>
          <w:sz w:val="18"/>
          <w:szCs w:val="18"/>
        </w:rPr>
        <w:t xml:space="preserve"> skladno z zakonom, ki ureja gospodarske družbe, označil kot zaupne, obravnavani kot poslovna skrivnost. </w:t>
      </w:r>
      <w:r w:rsidRPr="00E0083C">
        <w:rPr>
          <w:rFonts w:cs="Tahoma"/>
          <w:sz w:val="18"/>
          <w:szCs w:val="18"/>
        </w:rPr>
        <w:lastRenderedPageBreak/>
        <w:t xml:space="preserve">Naročnik bo v skladu z določili 35. člena ZJN-3 štel za poslovno skrivnost zgolj s strani </w:t>
      </w:r>
      <w:r w:rsidR="00D50EB9" w:rsidRPr="00E0083C">
        <w:rPr>
          <w:rFonts w:cs="Tahoma"/>
          <w:sz w:val="18"/>
          <w:szCs w:val="18"/>
        </w:rPr>
        <w:t>ponudnik</w:t>
      </w:r>
      <w:r w:rsidRPr="00E0083C">
        <w:rPr>
          <w:rFonts w:cs="Tahoma"/>
          <w:sz w:val="18"/>
          <w:szCs w:val="18"/>
        </w:rPr>
        <w:t>a označene podatke.</w:t>
      </w:r>
    </w:p>
    <w:p w:rsidR="00624A02" w:rsidRPr="00E0083C" w:rsidRDefault="00624A02" w:rsidP="00624A02">
      <w:pPr>
        <w:spacing w:line="288" w:lineRule="auto"/>
        <w:jc w:val="both"/>
        <w:rPr>
          <w:rFonts w:cs="Tahoma"/>
          <w:sz w:val="18"/>
          <w:szCs w:val="18"/>
        </w:rPr>
      </w:pPr>
      <w:r w:rsidRPr="00E0083C">
        <w:rPr>
          <w:rFonts w:cs="Tahoma"/>
          <w:sz w:val="18"/>
          <w:szCs w:val="18"/>
        </w:rPr>
        <w:t xml:space="preserve">Imena </w:t>
      </w:r>
      <w:r w:rsidR="00D50EB9" w:rsidRPr="00E0083C">
        <w:rPr>
          <w:rFonts w:cs="Tahoma"/>
          <w:sz w:val="18"/>
          <w:szCs w:val="18"/>
        </w:rPr>
        <w:t>ponudnik</w:t>
      </w:r>
      <w:r w:rsidR="008D5B71" w:rsidRPr="00E0083C">
        <w:rPr>
          <w:rFonts w:cs="Tahoma"/>
          <w:sz w:val="18"/>
          <w:szCs w:val="18"/>
        </w:rPr>
        <w:t>o</w:t>
      </w:r>
      <w:r w:rsidRPr="00E0083C">
        <w:rPr>
          <w:rFonts w:cs="Tahoma"/>
          <w:sz w:val="18"/>
          <w:szCs w:val="18"/>
        </w:rPr>
        <w:t>v in predložene ponudbe so do roka, določenega za odpiranje ponudb, poslovna skrivnost.</w:t>
      </w:r>
    </w:p>
    <w:p w:rsidR="00624A02" w:rsidRPr="00E0083C" w:rsidRDefault="00624A02" w:rsidP="00624A02"/>
    <w:p w:rsidR="0045236C" w:rsidRPr="00E0083C" w:rsidRDefault="00D50EB9" w:rsidP="0045236C">
      <w:pPr>
        <w:spacing w:line="288" w:lineRule="auto"/>
        <w:jc w:val="both"/>
        <w:rPr>
          <w:rFonts w:cs="Tahoma"/>
          <w:bCs/>
          <w:sz w:val="18"/>
          <w:szCs w:val="18"/>
        </w:rPr>
      </w:pPr>
      <w:r w:rsidRPr="00E0083C">
        <w:rPr>
          <w:rFonts w:cs="Tahoma"/>
          <w:bCs/>
          <w:sz w:val="18"/>
          <w:szCs w:val="18"/>
        </w:rPr>
        <w:t>Ponudnik</w:t>
      </w:r>
      <w:r w:rsidR="0045236C" w:rsidRPr="00E0083C">
        <w:rPr>
          <w:rFonts w:cs="Tahoma"/>
          <w:bCs/>
          <w:sz w:val="18"/>
          <w:szCs w:val="18"/>
        </w:rPr>
        <w:t xml:space="preserve"> lahko kot zaupne označi dokumente, ki vsebujejo osebne podatke, pa ti niso vsebovani v nobenem javnem registru ali drugače javno dostopni, in poslovne podatke, ki so s predpisi ali internimi akti </w:t>
      </w:r>
      <w:r w:rsidRPr="00E0083C">
        <w:rPr>
          <w:rFonts w:cs="Tahoma"/>
          <w:bCs/>
          <w:sz w:val="18"/>
          <w:szCs w:val="18"/>
        </w:rPr>
        <w:t>ponudnik</w:t>
      </w:r>
      <w:r w:rsidR="0045236C" w:rsidRPr="00E0083C">
        <w:rPr>
          <w:rFonts w:cs="Tahoma"/>
          <w:bCs/>
          <w:sz w:val="18"/>
          <w:szCs w:val="18"/>
        </w:rPr>
        <w:t xml:space="preserve">a označeni kot zaupni. Naročnik bo obravnaval kot zaupne tiste dokumente v ponudbeni dokumentaciji, ki bodo imeli v desnem zgornjem kotu z velikimi črkami izpisano »ZAUPNO« ali »POSLOVNA SKRIVNOST«. Če naj bo zaupen samo določen podatek v obrazcu ali dokumentu, mora biti zaupni del podčrtan z rdečo barvo, v isti vrstici ob desnem robu pa oznaka »ZAUPNO« ali »POSLOVNA SKRIVNOST«. </w:t>
      </w:r>
    </w:p>
    <w:p w:rsidR="0045236C" w:rsidRPr="00E0083C" w:rsidRDefault="0045236C" w:rsidP="0045236C">
      <w:pPr>
        <w:spacing w:line="288" w:lineRule="auto"/>
        <w:jc w:val="both"/>
        <w:rPr>
          <w:rFonts w:cs="Tahoma"/>
          <w:bCs/>
          <w:sz w:val="18"/>
          <w:szCs w:val="18"/>
        </w:rPr>
      </w:pPr>
      <w:r w:rsidRPr="00E0083C">
        <w:rPr>
          <w:rFonts w:cs="Tahoma"/>
          <w:bCs/>
          <w:sz w:val="18"/>
          <w:szCs w:val="18"/>
        </w:rPr>
        <w:t xml:space="preserve">Kot zaupne podatke ali poslovno skrivnost ni mogoče označiti podatkov, ki so predmet vrednotenja ocenjevanja ponudb (tehnične specifikacije iz specifikacije, količina iz specifikacije, cena na enoto, vrednost posamezne postavke in skupna vrednost iz ponudbe) oziroma na podlagi predpisov in prakse Državne revizijske komisije ne sodijo pod zaupne ali ne morejo predstavljati poslovne skrivnosti. Če bodo kot zaupno ali kot poslovna skrivnost označeni podatki, ki ne ustrezajo v prejšnjem odstavku navedenim pogojem, bo naročnik </w:t>
      </w:r>
      <w:r w:rsidR="00D50EB9" w:rsidRPr="00E0083C">
        <w:rPr>
          <w:rFonts w:cs="Tahoma"/>
          <w:bCs/>
          <w:sz w:val="18"/>
          <w:szCs w:val="18"/>
        </w:rPr>
        <w:t>ponudnik</w:t>
      </w:r>
      <w:r w:rsidRPr="00E0083C">
        <w:rPr>
          <w:rFonts w:cs="Tahoma"/>
          <w:bCs/>
          <w:sz w:val="18"/>
          <w:szCs w:val="18"/>
        </w:rPr>
        <w:t xml:space="preserve">a pozval, da oznako zaupnosti umakne. Če </w:t>
      </w:r>
      <w:r w:rsidR="00D50EB9" w:rsidRPr="00E0083C">
        <w:rPr>
          <w:rFonts w:cs="Tahoma"/>
          <w:bCs/>
          <w:sz w:val="18"/>
          <w:szCs w:val="18"/>
        </w:rPr>
        <w:t>ponudnik</w:t>
      </w:r>
      <w:r w:rsidRPr="00E0083C">
        <w:rPr>
          <w:rFonts w:cs="Tahoma"/>
          <w:bCs/>
          <w:sz w:val="18"/>
          <w:szCs w:val="18"/>
        </w:rPr>
        <w:t xml:space="preserve"> v roku, ki ga določi naročnik, ne prekliče zaupnosti, lahko naročnik oznako »ZAUPNO« ali »POSLOVNA SKRIVNOST« umakne sam.</w:t>
      </w:r>
    </w:p>
    <w:p w:rsidR="00624A02" w:rsidRPr="00E0083C" w:rsidRDefault="00624A02" w:rsidP="0045236C">
      <w:pPr>
        <w:spacing w:line="288" w:lineRule="auto"/>
        <w:jc w:val="both"/>
        <w:rPr>
          <w:rFonts w:cs="Tahoma"/>
          <w:bCs/>
          <w:sz w:val="18"/>
          <w:szCs w:val="18"/>
        </w:rPr>
      </w:pPr>
    </w:p>
    <w:p w:rsidR="0045236C" w:rsidRPr="00E0083C" w:rsidRDefault="00D50EB9" w:rsidP="0045236C">
      <w:pPr>
        <w:spacing w:line="288" w:lineRule="auto"/>
        <w:jc w:val="both"/>
        <w:rPr>
          <w:rFonts w:cs="Tahoma"/>
          <w:bCs/>
          <w:sz w:val="18"/>
          <w:szCs w:val="18"/>
        </w:rPr>
      </w:pPr>
      <w:r w:rsidRPr="00E0083C">
        <w:rPr>
          <w:rFonts w:cs="Tahoma"/>
          <w:bCs/>
          <w:sz w:val="18"/>
          <w:szCs w:val="18"/>
        </w:rPr>
        <w:t>Ponudnik</w:t>
      </w:r>
      <w:r w:rsidR="0045236C" w:rsidRPr="00E0083C">
        <w:rPr>
          <w:rFonts w:cs="Tahoma"/>
          <w:bCs/>
          <w:sz w:val="18"/>
          <w:szCs w:val="18"/>
        </w:rPr>
        <w:t>i, ki z udeležbo v postopku oziroma v izvajanju pogodbenih obveznosti izvedo za zaupne podatke, so jih dolžni varovati v skladu s predpisi.</w:t>
      </w:r>
    </w:p>
    <w:p w:rsidR="00104265" w:rsidRPr="00E0083C" w:rsidRDefault="00B439A0" w:rsidP="00B025E2">
      <w:pPr>
        <w:pStyle w:val="Naslov2"/>
        <w:spacing w:line="288" w:lineRule="auto"/>
        <w:rPr>
          <w:rFonts w:cs="Tahoma"/>
          <w:sz w:val="18"/>
          <w:szCs w:val="18"/>
        </w:rPr>
      </w:pPr>
      <w:bookmarkStart w:id="45" w:name="_Toc488152410"/>
      <w:r w:rsidRPr="00E0083C">
        <w:rPr>
          <w:rFonts w:cs="Tahoma"/>
          <w:sz w:val="18"/>
          <w:szCs w:val="18"/>
        </w:rPr>
        <w:t>2</w:t>
      </w:r>
      <w:r w:rsidR="007A3E28" w:rsidRPr="00E0083C">
        <w:rPr>
          <w:rFonts w:cs="Tahoma"/>
          <w:sz w:val="18"/>
          <w:szCs w:val="18"/>
        </w:rPr>
        <w:t>.</w:t>
      </w:r>
      <w:r w:rsidR="00104265" w:rsidRPr="00E0083C">
        <w:rPr>
          <w:rFonts w:cs="Tahoma"/>
          <w:sz w:val="18"/>
          <w:szCs w:val="18"/>
        </w:rPr>
        <w:t>2</w:t>
      </w:r>
      <w:r w:rsidR="001D5870">
        <w:rPr>
          <w:rFonts w:cs="Tahoma"/>
          <w:sz w:val="18"/>
          <w:szCs w:val="18"/>
        </w:rPr>
        <w:t>5</w:t>
      </w:r>
      <w:r w:rsidR="007A3E28" w:rsidRPr="00E0083C">
        <w:rPr>
          <w:rFonts w:cs="Tahoma"/>
          <w:sz w:val="18"/>
          <w:szCs w:val="18"/>
        </w:rPr>
        <w:t xml:space="preserve"> </w:t>
      </w:r>
      <w:r w:rsidR="00E97172" w:rsidRPr="00E0083C">
        <w:rPr>
          <w:rFonts w:cs="Tahoma"/>
          <w:sz w:val="18"/>
          <w:szCs w:val="18"/>
        </w:rPr>
        <w:t>Zaključek postopka javnega naročanja</w:t>
      </w:r>
      <w:bookmarkEnd w:id="45"/>
    </w:p>
    <w:p w:rsidR="00E97172" w:rsidRPr="00E0083C" w:rsidRDefault="00E97172" w:rsidP="00B025E2">
      <w:pPr>
        <w:pStyle w:val="Naslov3"/>
        <w:spacing w:line="288" w:lineRule="auto"/>
        <w:rPr>
          <w:rFonts w:cs="Tahoma"/>
          <w:sz w:val="18"/>
          <w:szCs w:val="18"/>
        </w:rPr>
      </w:pPr>
      <w:bookmarkStart w:id="46" w:name="_Toc488152411"/>
      <w:r w:rsidRPr="00E0083C">
        <w:rPr>
          <w:rFonts w:cs="Tahoma"/>
          <w:sz w:val="18"/>
          <w:szCs w:val="18"/>
        </w:rPr>
        <w:t>2.2</w:t>
      </w:r>
      <w:r w:rsidR="001D5870">
        <w:rPr>
          <w:rFonts w:cs="Tahoma"/>
          <w:sz w:val="18"/>
          <w:szCs w:val="18"/>
        </w:rPr>
        <w:t>5</w:t>
      </w:r>
      <w:r w:rsidRPr="00E0083C">
        <w:rPr>
          <w:rFonts w:cs="Tahoma"/>
          <w:sz w:val="18"/>
          <w:szCs w:val="18"/>
        </w:rPr>
        <w:t>.1 Ustavitev postopka</w:t>
      </w:r>
      <w:bookmarkEnd w:id="46"/>
    </w:p>
    <w:p w:rsidR="00E97172" w:rsidRPr="00E0083C" w:rsidRDefault="00E97172" w:rsidP="00B025E2">
      <w:pPr>
        <w:spacing w:line="288" w:lineRule="auto"/>
        <w:jc w:val="both"/>
        <w:rPr>
          <w:rFonts w:cs="Tahoma"/>
          <w:bCs/>
          <w:sz w:val="18"/>
          <w:szCs w:val="18"/>
        </w:rPr>
      </w:pPr>
      <w:r w:rsidRPr="00E0083C">
        <w:rPr>
          <w:rFonts w:cs="Tahoma"/>
          <w:bCs/>
          <w:sz w:val="18"/>
          <w:szCs w:val="18"/>
        </w:rPr>
        <w:t>Naročnik lahko kadarkoli pred potekom roka za oddajo ponudb ustavi postopek javnega</w:t>
      </w:r>
      <w:r w:rsidR="007A49AE" w:rsidRPr="00E0083C">
        <w:rPr>
          <w:rFonts w:cs="Tahoma"/>
          <w:bCs/>
          <w:sz w:val="18"/>
          <w:szCs w:val="18"/>
        </w:rPr>
        <w:t xml:space="preserve"> </w:t>
      </w:r>
      <w:r w:rsidRPr="00E0083C">
        <w:rPr>
          <w:rFonts w:cs="Tahoma"/>
          <w:bCs/>
          <w:sz w:val="18"/>
          <w:szCs w:val="18"/>
        </w:rPr>
        <w:t>naročanja in sicer na način, da v skladu s 60. členom ZJN-3 objavi obvestilo o dodatnih</w:t>
      </w:r>
      <w:r w:rsidR="007A49AE" w:rsidRPr="00E0083C">
        <w:rPr>
          <w:rFonts w:cs="Tahoma"/>
          <w:bCs/>
          <w:sz w:val="18"/>
          <w:szCs w:val="18"/>
        </w:rPr>
        <w:t xml:space="preserve"> </w:t>
      </w:r>
      <w:r w:rsidRPr="00E0083C">
        <w:rPr>
          <w:rFonts w:cs="Tahoma"/>
          <w:bCs/>
          <w:sz w:val="18"/>
          <w:szCs w:val="18"/>
        </w:rPr>
        <w:t>informacijah, informacijah o nedokončanem postopku ali popravku, s čimer na podlagi 90.</w:t>
      </w:r>
      <w:r w:rsidR="007A49AE" w:rsidRPr="00E0083C">
        <w:rPr>
          <w:rFonts w:cs="Tahoma"/>
          <w:bCs/>
          <w:sz w:val="18"/>
          <w:szCs w:val="18"/>
        </w:rPr>
        <w:t xml:space="preserve"> </w:t>
      </w:r>
      <w:r w:rsidRPr="00E0083C">
        <w:rPr>
          <w:rFonts w:cs="Tahoma"/>
          <w:bCs/>
          <w:sz w:val="18"/>
          <w:szCs w:val="18"/>
        </w:rPr>
        <w:t>člena ZJN-3 ustavi postopek javnega naročanja.</w:t>
      </w:r>
    </w:p>
    <w:p w:rsidR="00CE6C78" w:rsidRPr="00E0083C" w:rsidRDefault="00CE6C78" w:rsidP="00B025E2">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lahko na vseh stopnjah postopka po izteku roka za odpiranje ponudb zavrne vse ponudbe. Po pravnomočnosti odločitve o oddaji javnega naročila lahko naročnik do sklenitve pogodbe o izvedbi javnega naročila odstopi od izvedbe javnega naročila.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objavi odločitev o ustavitvi postopka oddaje javnega naročila ali zavrnitvi vseh ponudb ali odstopu od izvedbe javnega naročila na Portalu javnih naročil.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ne odgovarja za škodo, ki bi utegnila nastati </w:t>
      </w:r>
      <w:r w:rsidR="00D50EB9" w:rsidRPr="00E0083C">
        <w:rPr>
          <w:rFonts w:cs="Tahoma"/>
          <w:bCs/>
          <w:sz w:val="18"/>
          <w:szCs w:val="18"/>
        </w:rPr>
        <w:t>ponudnik</w:t>
      </w:r>
      <w:r w:rsidR="008D5B71" w:rsidRPr="00E0083C">
        <w:rPr>
          <w:rFonts w:cs="Tahoma"/>
          <w:bCs/>
          <w:sz w:val="18"/>
          <w:szCs w:val="18"/>
        </w:rPr>
        <w:t>o</w:t>
      </w:r>
      <w:r w:rsidRPr="00E0083C">
        <w:rPr>
          <w:rFonts w:cs="Tahoma"/>
          <w:bCs/>
          <w:sz w:val="18"/>
          <w:szCs w:val="18"/>
        </w:rPr>
        <w:t xml:space="preserve">m zaradi ustavitve postopka, zavrnitve vseh ponudb ali izbranemu </w:t>
      </w:r>
      <w:r w:rsidR="00D50EB9" w:rsidRPr="00E0083C">
        <w:rPr>
          <w:rFonts w:cs="Tahoma"/>
          <w:bCs/>
          <w:sz w:val="18"/>
          <w:szCs w:val="18"/>
        </w:rPr>
        <w:t>ponudnik</w:t>
      </w:r>
      <w:r w:rsidRPr="00E0083C">
        <w:rPr>
          <w:rFonts w:cs="Tahoma"/>
          <w:bCs/>
          <w:sz w:val="18"/>
          <w:szCs w:val="18"/>
        </w:rPr>
        <w:t xml:space="preserve">u zaradi ne sklenitve pogodbe.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
          <w:bCs/>
          <w:sz w:val="18"/>
          <w:szCs w:val="18"/>
        </w:rPr>
      </w:pPr>
      <w:r w:rsidRPr="00E0083C">
        <w:rPr>
          <w:rFonts w:cs="Tahoma"/>
          <w:bCs/>
          <w:sz w:val="18"/>
          <w:szCs w:val="18"/>
        </w:rPr>
        <w:t>Naročnik lahko do pravnomočnosti odločitve o oddaji javnega naročila z namenom odprave nezakonitosti po predhodni ugotovitvi utemeljenosti svojo odločitev na lastno pobudo spremeni in sprejme novo odločitev, s katero nadomesti prejšnjo</w:t>
      </w:r>
      <w:r w:rsidRPr="00E0083C">
        <w:rPr>
          <w:rFonts w:cs="Tahoma"/>
          <w:b/>
          <w:bCs/>
          <w:sz w:val="18"/>
          <w:szCs w:val="18"/>
        </w:rPr>
        <w:t xml:space="preserve">.  </w:t>
      </w:r>
    </w:p>
    <w:p w:rsidR="00A869AD" w:rsidRDefault="00A869AD" w:rsidP="00CE6C78">
      <w:pPr>
        <w:spacing w:line="288" w:lineRule="auto"/>
        <w:jc w:val="both"/>
        <w:rPr>
          <w:rFonts w:cs="Tahoma"/>
          <w:b/>
          <w:bCs/>
          <w:sz w:val="18"/>
          <w:szCs w:val="18"/>
        </w:rPr>
      </w:pPr>
    </w:p>
    <w:p w:rsidR="00A869AD" w:rsidRPr="00D06D17" w:rsidRDefault="00D02FED" w:rsidP="00A869AD">
      <w:pPr>
        <w:pStyle w:val="Naslov3"/>
        <w:spacing w:line="288" w:lineRule="auto"/>
        <w:rPr>
          <w:rFonts w:cs="Tahoma"/>
          <w:sz w:val="18"/>
          <w:szCs w:val="18"/>
        </w:rPr>
      </w:pPr>
      <w:bookmarkStart w:id="47" w:name="_Toc488152412"/>
      <w:r w:rsidRPr="00D06D17">
        <w:rPr>
          <w:rFonts w:cs="Tahoma"/>
          <w:sz w:val="18"/>
          <w:szCs w:val="18"/>
        </w:rPr>
        <w:t>2.2</w:t>
      </w:r>
      <w:r w:rsidR="001D5870" w:rsidRPr="00D06D17">
        <w:rPr>
          <w:rFonts w:cs="Tahoma"/>
          <w:sz w:val="18"/>
          <w:szCs w:val="18"/>
        </w:rPr>
        <w:t>5</w:t>
      </w:r>
      <w:r w:rsidRPr="00D06D17">
        <w:rPr>
          <w:rFonts w:cs="Tahoma"/>
          <w:sz w:val="18"/>
          <w:szCs w:val="18"/>
        </w:rPr>
        <w:t xml:space="preserve">.2 Odločitev dopustnosti </w:t>
      </w:r>
      <w:r w:rsidR="00A869AD" w:rsidRPr="00D06D17">
        <w:rPr>
          <w:rFonts w:cs="Tahoma"/>
          <w:sz w:val="18"/>
          <w:szCs w:val="18"/>
        </w:rPr>
        <w:t>ponudb</w:t>
      </w:r>
      <w:bookmarkEnd w:id="47"/>
    </w:p>
    <w:p w:rsidR="00A869AD" w:rsidRPr="00D06D17" w:rsidRDefault="00A869AD" w:rsidP="00A869AD">
      <w:pPr>
        <w:spacing w:line="288" w:lineRule="auto"/>
        <w:jc w:val="both"/>
        <w:rPr>
          <w:rFonts w:cs="Tahoma"/>
          <w:bCs/>
          <w:sz w:val="18"/>
          <w:szCs w:val="18"/>
        </w:rPr>
      </w:pPr>
      <w:r w:rsidRPr="00D06D17">
        <w:rPr>
          <w:rFonts w:cs="Tahoma"/>
          <w:bCs/>
          <w:sz w:val="18"/>
          <w:szCs w:val="18"/>
        </w:rPr>
        <w:t>Naročnik bo po pregledu prejetih ponudb</w:t>
      </w:r>
      <w:r w:rsidR="009178F8" w:rsidRPr="00D06D17">
        <w:rPr>
          <w:rFonts w:cs="Tahoma"/>
          <w:bCs/>
          <w:sz w:val="18"/>
          <w:szCs w:val="18"/>
        </w:rPr>
        <w:t>,</w:t>
      </w:r>
      <w:r w:rsidRPr="00D06D17">
        <w:rPr>
          <w:rFonts w:cs="Tahoma"/>
          <w:bCs/>
          <w:sz w:val="18"/>
          <w:szCs w:val="18"/>
        </w:rPr>
        <w:t xml:space="preserve"> ponudnike seznanil o </w:t>
      </w:r>
      <w:r w:rsidR="00D06D17" w:rsidRPr="00D06D17">
        <w:rPr>
          <w:rFonts w:cs="Tahoma"/>
          <w:bCs/>
          <w:sz w:val="18"/>
          <w:szCs w:val="18"/>
        </w:rPr>
        <w:t>sposobnosti ponudnikov</w:t>
      </w:r>
      <w:r w:rsidRPr="00D06D17">
        <w:rPr>
          <w:rFonts w:cs="Tahoma"/>
          <w:bCs/>
          <w:sz w:val="18"/>
          <w:szCs w:val="18"/>
        </w:rPr>
        <w:t xml:space="preserve"> v dokumentu »Odločitev o dopustnosti ponudb«, ki bo objavljen na Portalu e- Naročanje. </w:t>
      </w:r>
    </w:p>
    <w:p w:rsidR="00FA6590" w:rsidRPr="00D06D17" w:rsidRDefault="00FA6590" w:rsidP="00A869AD">
      <w:pPr>
        <w:spacing w:line="288" w:lineRule="auto"/>
        <w:jc w:val="both"/>
        <w:rPr>
          <w:rFonts w:cs="Tahoma"/>
          <w:bCs/>
          <w:sz w:val="18"/>
          <w:szCs w:val="18"/>
        </w:rPr>
      </w:pPr>
      <w:r w:rsidRPr="00D06D17">
        <w:rPr>
          <w:rFonts w:cs="Tahoma"/>
          <w:bCs/>
          <w:sz w:val="18"/>
          <w:szCs w:val="18"/>
        </w:rPr>
        <w:lastRenderedPageBreak/>
        <w:t>Po p</w:t>
      </w:r>
      <w:r w:rsidR="00964282" w:rsidRPr="00D06D17">
        <w:rPr>
          <w:rFonts w:cs="Tahoma"/>
          <w:bCs/>
          <w:sz w:val="18"/>
          <w:szCs w:val="18"/>
        </w:rPr>
        <w:t>oteku</w:t>
      </w:r>
      <w:r w:rsidRPr="00D06D17">
        <w:rPr>
          <w:rFonts w:cs="Tahoma"/>
          <w:bCs/>
          <w:sz w:val="18"/>
          <w:szCs w:val="18"/>
        </w:rPr>
        <w:t xml:space="preserve"> pravnega varstva ponudnikov v postopku javnega naročanja, bo naročnik skladno z merilom povabil na pogajanja tri najugodnejše ponudnike na sklop.</w:t>
      </w:r>
    </w:p>
    <w:p w:rsidR="00FA6590" w:rsidRPr="00E0083C" w:rsidRDefault="00FA6590" w:rsidP="00A869AD">
      <w:pPr>
        <w:spacing w:line="288" w:lineRule="auto"/>
        <w:jc w:val="both"/>
        <w:rPr>
          <w:rFonts w:cs="Tahoma"/>
          <w:bCs/>
          <w:sz w:val="18"/>
          <w:szCs w:val="18"/>
        </w:rPr>
      </w:pPr>
    </w:p>
    <w:p w:rsidR="00E97172" w:rsidRPr="00E0083C" w:rsidRDefault="00E97172" w:rsidP="00B025E2">
      <w:pPr>
        <w:pStyle w:val="Naslov3"/>
        <w:spacing w:line="288" w:lineRule="auto"/>
        <w:rPr>
          <w:rFonts w:cs="Tahoma"/>
          <w:sz w:val="18"/>
          <w:szCs w:val="18"/>
        </w:rPr>
      </w:pPr>
      <w:bookmarkStart w:id="48" w:name="_Toc488152413"/>
      <w:r w:rsidRPr="00E0083C">
        <w:rPr>
          <w:rFonts w:cs="Tahoma"/>
          <w:sz w:val="18"/>
          <w:szCs w:val="18"/>
        </w:rPr>
        <w:t>2.2</w:t>
      </w:r>
      <w:r w:rsidR="001D5870">
        <w:rPr>
          <w:rFonts w:cs="Tahoma"/>
          <w:sz w:val="18"/>
          <w:szCs w:val="18"/>
        </w:rPr>
        <w:t>5</w:t>
      </w:r>
      <w:r w:rsidRPr="00E0083C">
        <w:rPr>
          <w:rFonts w:cs="Tahoma"/>
          <w:sz w:val="18"/>
          <w:szCs w:val="18"/>
        </w:rPr>
        <w:t>.</w:t>
      </w:r>
      <w:r w:rsidR="00A869AD" w:rsidRPr="00E0083C">
        <w:rPr>
          <w:rFonts w:cs="Tahoma"/>
          <w:sz w:val="18"/>
          <w:szCs w:val="18"/>
        </w:rPr>
        <w:t xml:space="preserve">3 </w:t>
      </w:r>
      <w:r w:rsidRPr="00E0083C">
        <w:rPr>
          <w:rFonts w:cs="Tahoma"/>
          <w:sz w:val="18"/>
          <w:szCs w:val="18"/>
        </w:rPr>
        <w:t>Odločitev o oddaji javnega naročila</w:t>
      </w:r>
      <w:bookmarkEnd w:id="48"/>
    </w:p>
    <w:p w:rsidR="00E97172" w:rsidRPr="00E0083C" w:rsidRDefault="00E97172" w:rsidP="00B025E2">
      <w:pPr>
        <w:spacing w:line="288" w:lineRule="auto"/>
        <w:jc w:val="both"/>
        <w:rPr>
          <w:rFonts w:cs="Tahoma"/>
          <w:bCs/>
          <w:sz w:val="18"/>
          <w:szCs w:val="18"/>
        </w:rPr>
      </w:pPr>
      <w:r w:rsidRPr="00E0083C">
        <w:rPr>
          <w:rFonts w:cs="Tahoma"/>
          <w:bCs/>
          <w:sz w:val="18"/>
          <w:szCs w:val="18"/>
        </w:rPr>
        <w:t xml:space="preserve">Naročnik bo po končanem preverjanju in ocenjevanju ponudb obvestil vsakega </w:t>
      </w:r>
      <w:r w:rsidR="00D50EB9" w:rsidRPr="00E0083C">
        <w:rPr>
          <w:rFonts w:cs="Tahoma"/>
          <w:bCs/>
          <w:sz w:val="18"/>
          <w:szCs w:val="18"/>
        </w:rPr>
        <w:t>ponudnik</w:t>
      </w:r>
      <w:r w:rsidRPr="00E0083C">
        <w:rPr>
          <w:rFonts w:cs="Tahoma"/>
          <w:bCs/>
          <w:sz w:val="18"/>
          <w:szCs w:val="18"/>
        </w:rPr>
        <w:t>a o sprejeti odločitvi v zvezi z oddajo javnega naročila in sicer z objavo odločitve na portalu javnih naročil. Omenjeno odločitev bo naročnik sprejel najpozneje v roku 90 dni od roka za oddajo ponudb.</w:t>
      </w:r>
    </w:p>
    <w:p w:rsidR="00E97172" w:rsidRPr="00E0083C" w:rsidRDefault="00E97172" w:rsidP="00B025E2">
      <w:pPr>
        <w:spacing w:line="288" w:lineRule="auto"/>
        <w:jc w:val="both"/>
        <w:rPr>
          <w:rFonts w:cs="Tahoma"/>
          <w:bCs/>
          <w:sz w:val="18"/>
          <w:szCs w:val="18"/>
        </w:rPr>
      </w:pPr>
      <w:r w:rsidRPr="00E0083C">
        <w:rPr>
          <w:rFonts w:cs="Tahoma"/>
          <w:bCs/>
          <w:sz w:val="18"/>
          <w:szCs w:val="18"/>
        </w:rPr>
        <w:t>Odločitev bo praviloma vsebovala:</w:t>
      </w:r>
    </w:p>
    <w:p w:rsidR="00E97172" w:rsidRPr="00E0083C" w:rsidRDefault="00E97172" w:rsidP="00356800">
      <w:pPr>
        <w:numPr>
          <w:ilvl w:val="0"/>
          <w:numId w:val="5"/>
        </w:numPr>
        <w:spacing w:line="288" w:lineRule="auto"/>
        <w:jc w:val="both"/>
        <w:rPr>
          <w:rFonts w:cs="Tahoma"/>
          <w:sz w:val="18"/>
          <w:szCs w:val="18"/>
        </w:rPr>
      </w:pPr>
      <w:r w:rsidRPr="00E0083C">
        <w:rPr>
          <w:rFonts w:cs="Tahoma"/>
          <w:sz w:val="18"/>
          <w:szCs w:val="18"/>
        </w:rPr>
        <w:t xml:space="preserve">razloge za zavrnitev ponudbe vsakega neuspešnega </w:t>
      </w:r>
      <w:r w:rsidR="00D50EB9" w:rsidRPr="00E0083C">
        <w:rPr>
          <w:rFonts w:cs="Tahoma"/>
          <w:sz w:val="18"/>
          <w:szCs w:val="18"/>
        </w:rPr>
        <w:t>ponudnik</w:t>
      </w:r>
      <w:r w:rsidRPr="00E0083C">
        <w:rPr>
          <w:rFonts w:cs="Tahoma"/>
          <w:sz w:val="18"/>
          <w:szCs w:val="18"/>
        </w:rPr>
        <w:t>a, ki ni bil izbran;</w:t>
      </w:r>
    </w:p>
    <w:p w:rsidR="00E97172" w:rsidRPr="00E0083C" w:rsidRDefault="00E97172" w:rsidP="00356800">
      <w:pPr>
        <w:numPr>
          <w:ilvl w:val="0"/>
          <w:numId w:val="5"/>
        </w:numPr>
        <w:spacing w:line="288" w:lineRule="auto"/>
        <w:jc w:val="both"/>
        <w:rPr>
          <w:rFonts w:cs="Tahoma"/>
          <w:sz w:val="18"/>
          <w:szCs w:val="18"/>
        </w:rPr>
      </w:pPr>
      <w:r w:rsidRPr="00E0083C">
        <w:rPr>
          <w:rFonts w:cs="Tahoma"/>
          <w:sz w:val="18"/>
          <w:szCs w:val="18"/>
        </w:rPr>
        <w:t xml:space="preserve">značilnosti in prednosti izbrane ponudbe ter ime uspešnega </w:t>
      </w:r>
      <w:r w:rsidR="00D50EB9" w:rsidRPr="00E0083C">
        <w:rPr>
          <w:rFonts w:cs="Tahoma"/>
          <w:sz w:val="18"/>
          <w:szCs w:val="18"/>
        </w:rPr>
        <w:t>ponudnik</w:t>
      </w:r>
      <w:r w:rsidRPr="00E0083C">
        <w:rPr>
          <w:rFonts w:cs="Tahoma"/>
          <w:sz w:val="18"/>
          <w:szCs w:val="18"/>
        </w:rPr>
        <w:t>a.</w:t>
      </w:r>
    </w:p>
    <w:p w:rsidR="00375AC1" w:rsidRPr="00E0083C" w:rsidRDefault="00375AC1" w:rsidP="00375AC1">
      <w:pPr>
        <w:spacing w:line="288" w:lineRule="auto"/>
        <w:jc w:val="both"/>
        <w:rPr>
          <w:rFonts w:cs="Tahoma"/>
          <w:sz w:val="18"/>
          <w:szCs w:val="18"/>
        </w:rPr>
      </w:pPr>
    </w:p>
    <w:p w:rsidR="00375AC1" w:rsidRPr="00E0083C" w:rsidRDefault="00375AC1" w:rsidP="00375AC1">
      <w:pPr>
        <w:spacing w:line="288" w:lineRule="auto"/>
        <w:jc w:val="both"/>
        <w:rPr>
          <w:rFonts w:cs="Tahoma"/>
          <w:sz w:val="18"/>
          <w:szCs w:val="18"/>
        </w:rPr>
      </w:pPr>
      <w:r w:rsidRPr="00E0083C">
        <w:rPr>
          <w:rFonts w:cs="Tahoma"/>
          <w:sz w:val="18"/>
          <w:szCs w:val="18"/>
        </w:rPr>
        <w:t xml:space="preserve">Naročnik o vseh odločitvah obvesti </w:t>
      </w:r>
      <w:r w:rsidR="00D50EB9" w:rsidRPr="00E0083C">
        <w:rPr>
          <w:rFonts w:cs="Tahoma"/>
          <w:sz w:val="18"/>
          <w:szCs w:val="18"/>
        </w:rPr>
        <w:t>ponudnik</w:t>
      </w:r>
      <w:r w:rsidRPr="00E0083C">
        <w:rPr>
          <w:rFonts w:cs="Tahoma"/>
          <w:sz w:val="18"/>
          <w:szCs w:val="18"/>
        </w:rPr>
        <w:t xml:space="preserve">e in kandidate na način, da odločitev objavi na portalu javnih naročil. Odločitev se šteje za vročeno z dnem objave na portalu javnih naročil. </w:t>
      </w:r>
    </w:p>
    <w:p w:rsidR="00375AC1" w:rsidRPr="00E0083C" w:rsidRDefault="00D50EB9" w:rsidP="00375AC1">
      <w:pPr>
        <w:spacing w:line="288" w:lineRule="auto"/>
        <w:jc w:val="both"/>
        <w:rPr>
          <w:rFonts w:cs="Tahoma"/>
          <w:sz w:val="18"/>
          <w:szCs w:val="18"/>
        </w:rPr>
      </w:pPr>
      <w:r w:rsidRPr="00E0083C">
        <w:rPr>
          <w:rFonts w:cs="Tahoma"/>
          <w:sz w:val="18"/>
          <w:szCs w:val="18"/>
        </w:rPr>
        <w:t>Ponudnik</w:t>
      </w:r>
      <w:r w:rsidR="00375AC1" w:rsidRPr="00E0083C">
        <w:rPr>
          <w:rFonts w:cs="Tahoma"/>
          <w:sz w:val="18"/>
          <w:szCs w:val="18"/>
        </w:rPr>
        <w:t>e opozarjamo, da so sami dolžni spremljati objave odločitev na portalu javnih naročil.</w:t>
      </w:r>
    </w:p>
    <w:p w:rsidR="00E97172" w:rsidRPr="00D24C67" w:rsidRDefault="00E97172" w:rsidP="00B025E2">
      <w:pPr>
        <w:spacing w:line="288" w:lineRule="auto"/>
        <w:jc w:val="both"/>
        <w:rPr>
          <w:rFonts w:cs="Tahoma"/>
          <w:sz w:val="18"/>
          <w:szCs w:val="18"/>
        </w:rPr>
      </w:pPr>
    </w:p>
    <w:p w:rsidR="00E97172" w:rsidRPr="00D24C67" w:rsidRDefault="00E97172" w:rsidP="00B025E2">
      <w:pPr>
        <w:pStyle w:val="Naslov3"/>
        <w:spacing w:line="288" w:lineRule="auto"/>
        <w:rPr>
          <w:rFonts w:cs="Tahoma"/>
          <w:sz w:val="18"/>
          <w:szCs w:val="18"/>
        </w:rPr>
      </w:pPr>
      <w:bookmarkStart w:id="49" w:name="_Toc488152414"/>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4</w:t>
      </w:r>
      <w:r w:rsidRPr="00D24C67">
        <w:rPr>
          <w:rFonts w:cs="Tahoma"/>
          <w:sz w:val="18"/>
          <w:szCs w:val="18"/>
        </w:rPr>
        <w:t xml:space="preserve"> Zavrnitev vseh ponudb</w:t>
      </w:r>
      <w:bookmarkEnd w:id="49"/>
    </w:p>
    <w:p w:rsidR="00E97172" w:rsidRPr="00D24C67" w:rsidRDefault="00E97172" w:rsidP="00B025E2">
      <w:pPr>
        <w:spacing w:line="288" w:lineRule="auto"/>
        <w:jc w:val="both"/>
        <w:rPr>
          <w:rFonts w:cs="Tahoma"/>
          <w:sz w:val="18"/>
          <w:szCs w:val="18"/>
        </w:rPr>
      </w:pPr>
      <w:r w:rsidRPr="00D24C67">
        <w:rPr>
          <w:rFonts w:cs="Tahoma"/>
          <w:bCs/>
          <w:sz w:val="18"/>
          <w:szCs w:val="18"/>
        </w:rPr>
        <w:t xml:space="preserve">Naročnik lahko na podlagi petega odstavka 90. člena ZJN-3 na vseh stopnjah postopka po izteku roka za odpiranje ponudb zavrne vse ponudbe. V takšnem primeru bo o razlogih za takšno odločitev in ali bo začel nov postopek obvestil </w:t>
      </w:r>
      <w:r w:rsidR="00D50EB9" w:rsidRPr="00D24C67">
        <w:rPr>
          <w:rFonts w:cs="Tahoma"/>
          <w:bCs/>
          <w:sz w:val="18"/>
          <w:szCs w:val="18"/>
        </w:rPr>
        <w:t>ponudnik</w:t>
      </w:r>
      <w:r w:rsidRPr="00D24C67">
        <w:rPr>
          <w:rFonts w:cs="Tahoma"/>
          <w:bCs/>
          <w:sz w:val="18"/>
          <w:szCs w:val="18"/>
        </w:rPr>
        <w:t>e</w:t>
      </w:r>
      <w:r w:rsidRPr="00D24C67">
        <w:rPr>
          <w:rFonts w:cs="Tahoma"/>
          <w:sz w:val="18"/>
          <w:szCs w:val="18"/>
        </w:rPr>
        <w:t>.</w:t>
      </w:r>
    </w:p>
    <w:p w:rsidR="00E97172" w:rsidRPr="00D24C67" w:rsidRDefault="00E97172" w:rsidP="00B025E2">
      <w:pPr>
        <w:spacing w:line="288" w:lineRule="auto"/>
        <w:jc w:val="both"/>
        <w:rPr>
          <w:rFonts w:cs="Tahoma"/>
          <w:sz w:val="18"/>
          <w:szCs w:val="18"/>
        </w:rPr>
      </w:pPr>
    </w:p>
    <w:p w:rsidR="00E97172" w:rsidRPr="00D24C67" w:rsidRDefault="00E97172" w:rsidP="00B025E2">
      <w:pPr>
        <w:pStyle w:val="Naslov3"/>
        <w:spacing w:line="288" w:lineRule="auto"/>
        <w:rPr>
          <w:rFonts w:cs="Tahoma"/>
          <w:sz w:val="18"/>
          <w:szCs w:val="18"/>
        </w:rPr>
      </w:pPr>
      <w:bookmarkStart w:id="50" w:name="_Toc488152415"/>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5</w:t>
      </w:r>
      <w:r w:rsidRPr="00D24C67">
        <w:rPr>
          <w:rFonts w:cs="Tahoma"/>
          <w:sz w:val="18"/>
          <w:szCs w:val="18"/>
        </w:rPr>
        <w:t xml:space="preserve"> Sprememba odločitve</w:t>
      </w:r>
      <w:bookmarkEnd w:id="50"/>
    </w:p>
    <w:p w:rsidR="00FA6590" w:rsidRPr="00D24C67" w:rsidRDefault="00FA6590" w:rsidP="00FA6590">
      <w:pPr>
        <w:spacing w:line="288" w:lineRule="auto"/>
        <w:jc w:val="both"/>
        <w:rPr>
          <w:rFonts w:cs="Tahoma"/>
          <w:bCs/>
          <w:sz w:val="18"/>
          <w:szCs w:val="18"/>
        </w:rPr>
      </w:pPr>
      <w:r w:rsidRPr="00D24C67">
        <w:rPr>
          <w:rFonts w:cs="Tahoma"/>
          <w:bCs/>
          <w:sz w:val="18"/>
          <w:szCs w:val="18"/>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w:t>
      </w:r>
      <w:r>
        <w:rPr>
          <w:rFonts w:cs="Tahoma"/>
          <w:bCs/>
          <w:sz w:val="18"/>
          <w:szCs w:val="18"/>
        </w:rPr>
        <w:t xml:space="preserve"> </w:t>
      </w:r>
      <w:r w:rsidRPr="00D24C67">
        <w:rPr>
          <w:rFonts w:cs="Tahoma"/>
          <w:bCs/>
          <w:sz w:val="18"/>
          <w:szCs w:val="18"/>
        </w:rPr>
        <w:t>obvestil ponudnike.</w:t>
      </w:r>
    </w:p>
    <w:p w:rsidR="00E97172" w:rsidRPr="00D24C67" w:rsidRDefault="00E97172" w:rsidP="00B025E2">
      <w:pPr>
        <w:spacing w:line="288" w:lineRule="auto"/>
        <w:jc w:val="both"/>
        <w:rPr>
          <w:rFonts w:cs="Tahoma"/>
          <w:sz w:val="18"/>
          <w:szCs w:val="18"/>
        </w:rPr>
      </w:pPr>
    </w:p>
    <w:p w:rsidR="007A49AE" w:rsidRPr="00D24C67" w:rsidRDefault="007A49AE" w:rsidP="00B025E2">
      <w:pPr>
        <w:pStyle w:val="Naslov3"/>
        <w:spacing w:line="288" w:lineRule="auto"/>
        <w:rPr>
          <w:rFonts w:cs="Tahoma"/>
          <w:sz w:val="18"/>
          <w:szCs w:val="18"/>
        </w:rPr>
      </w:pPr>
      <w:bookmarkStart w:id="51" w:name="_Toc488152416"/>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6</w:t>
      </w:r>
      <w:r w:rsidRPr="00D24C67">
        <w:rPr>
          <w:rFonts w:cs="Tahoma"/>
          <w:sz w:val="18"/>
          <w:szCs w:val="18"/>
        </w:rPr>
        <w:t xml:space="preserve"> Pravnomočnost odločitve o oddaji javnega naročila</w:t>
      </w:r>
      <w:bookmarkEnd w:id="51"/>
    </w:p>
    <w:p w:rsidR="007A49AE" w:rsidRPr="00D24C67" w:rsidRDefault="007A49AE" w:rsidP="00B025E2">
      <w:pPr>
        <w:spacing w:line="288" w:lineRule="auto"/>
        <w:jc w:val="both"/>
        <w:rPr>
          <w:rFonts w:cs="Tahoma"/>
          <w:bCs/>
          <w:sz w:val="18"/>
          <w:szCs w:val="18"/>
        </w:rPr>
      </w:pPr>
      <w:r w:rsidRPr="00D24C67">
        <w:rPr>
          <w:rFonts w:cs="Tahoma"/>
          <w:bCs/>
          <w:sz w:val="18"/>
          <w:szCs w:val="18"/>
        </w:rPr>
        <w:t>Odločitev o oddaji javnega naročila postane pravnomočna z dnem, ko zoper njo ni mogoče zahtevati pravnega varstva.</w:t>
      </w:r>
    </w:p>
    <w:p w:rsidR="007A49AE" w:rsidRPr="00D24C67" w:rsidRDefault="007A49AE" w:rsidP="00B025E2">
      <w:pPr>
        <w:spacing w:line="288" w:lineRule="auto"/>
        <w:jc w:val="both"/>
        <w:rPr>
          <w:rFonts w:cs="Tahoma"/>
          <w:bCs/>
          <w:sz w:val="18"/>
          <w:szCs w:val="18"/>
        </w:rPr>
      </w:pPr>
    </w:p>
    <w:p w:rsidR="007A49AE" w:rsidRPr="00D24C67" w:rsidRDefault="007A49AE" w:rsidP="00B025E2">
      <w:pPr>
        <w:pStyle w:val="Naslov3"/>
        <w:spacing w:line="288" w:lineRule="auto"/>
        <w:rPr>
          <w:rFonts w:cs="Tahoma"/>
          <w:sz w:val="18"/>
          <w:szCs w:val="18"/>
        </w:rPr>
      </w:pPr>
      <w:bookmarkStart w:id="52" w:name="_Toc488152417"/>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7</w:t>
      </w:r>
      <w:r w:rsidRPr="00D24C67">
        <w:rPr>
          <w:rFonts w:cs="Tahoma"/>
          <w:sz w:val="18"/>
          <w:szCs w:val="18"/>
        </w:rPr>
        <w:t xml:space="preserve"> Odstop od izvedbe javnega naročila</w:t>
      </w:r>
      <w:bookmarkEnd w:id="52"/>
    </w:p>
    <w:p w:rsidR="007A49AE" w:rsidRPr="00E0083C" w:rsidRDefault="007A49AE" w:rsidP="00B025E2">
      <w:pPr>
        <w:spacing w:line="288" w:lineRule="auto"/>
        <w:jc w:val="both"/>
        <w:rPr>
          <w:rFonts w:cs="Tahoma"/>
          <w:bCs/>
          <w:sz w:val="18"/>
          <w:szCs w:val="18"/>
        </w:rPr>
      </w:pPr>
      <w:r w:rsidRPr="00D24C67">
        <w:rPr>
          <w:rFonts w:cs="Tahoma"/>
          <w:bCs/>
          <w:sz w:val="18"/>
          <w:szCs w:val="18"/>
        </w:rPr>
        <w:t xml:space="preserve">Po pravnomočnosti odločitve o oddaji javnega naročila lahko naročnik na podlagi osmega  odstavka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izbranim </w:t>
      </w:r>
      <w:r w:rsidR="00D50EB9" w:rsidRPr="00D24C67">
        <w:rPr>
          <w:rFonts w:cs="Tahoma"/>
          <w:bCs/>
          <w:sz w:val="18"/>
          <w:szCs w:val="18"/>
        </w:rPr>
        <w:t>ponudnik</w:t>
      </w:r>
      <w:r w:rsidR="00FA6590">
        <w:rPr>
          <w:rFonts w:cs="Tahoma"/>
          <w:bCs/>
          <w:sz w:val="18"/>
          <w:szCs w:val="18"/>
        </w:rPr>
        <w:t>o</w:t>
      </w:r>
      <w:r w:rsidRPr="00D24C67">
        <w:rPr>
          <w:rFonts w:cs="Tahoma"/>
          <w:bCs/>
          <w:sz w:val="18"/>
          <w:szCs w:val="18"/>
        </w:rPr>
        <w:t xml:space="preserve">m ne sklene pogodbe o izvedbi javnega naročila, o svoji odločitvi in o razlogih, zaradi katerih odstopa od izvedbe javnega naročila, </w:t>
      </w:r>
      <w:r w:rsidRPr="00E0083C">
        <w:rPr>
          <w:rFonts w:cs="Tahoma"/>
          <w:bCs/>
          <w:sz w:val="18"/>
          <w:szCs w:val="18"/>
        </w:rPr>
        <w:t xml:space="preserve">pa pisno obvesti </w:t>
      </w:r>
      <w:r w:rsidR="00D50EB9" w:rsidRPr="00E0083C">
        <w:rPr>
          <w:rFonts w:cs="Tahoma"/>
          <w:bCs/>
          <w:sz w:val="18"/>
          <w:szCs w:val="18"/>
        </w:rPr>
        <w:t>ponudnik</w:t>
      </w:r>
      <w:r w:rsidRPr="00E0083C">
        <w:rPr>
          <w:rFonts w:cs="Tahoma"/>
          <w:bCs/>
          <w:sz w:val="18"/>
          <w:szCs w:val="18"/>
        </w:rPr>
        <w:t>e.</w:t>
      </w:r>
    </w:p>
    <w:p w:rsidR="007A49AE" w:rsidRPr="00E0083C" w:rsidRDefault="007A49AE" w:rsidP="00B025E2">
      <w:pPr>
        <w:spacing w:line="288" w:lineRule="auto"/>
        <w:jc w:val="both"/>
        <w:rPr>
          <w:rFonts w:cs="Tahoma"/>
          <w:bCs/>
          <w:sz w:val="18"/>
          <w:szCs w:val="18"/>
        </w:rPr>
      </w:pPr>
    </w:p>
    <w:p w:rsidR="007A49AE" w:rsidRPr="00E0083C" w:rsidRDefault="007A49AE" w:rsidP="00B025E2">
      <w:pPr>
        <w:pStyle w:val="Naslov2"/>
        <w:spacing w:before="0" w:after="0" w:line="288" w:lineRule="auto"/>
        <w:rPr>
          <w:rFonts w:cs="Tahoma"/>
          <w:sz w:val="18"/>
          <w:szCs w:val="18"/>
        </w:rPr>
      </w:pPr>
      <w:bookmarkStart w:id="53" w:name="_Toc488152418"/>
      <w:r w:rsidRPr="00E0083C">
        <w:rPr>
          <w:rFonts w:cs="Tahoma"/>
          <w:sz w:val="18"/>
          <w:szCs w:val="18"/>
        </w:rPr>
        <w:t>2.2</w:t>
      </w:r>
      <w:r w:rsidR="001D5870">
        <w:rPr>
          <w:rFonts w:cs="Tahoma"/>
          <w:sz w:val="18"/>
          <w:szCs w:val="18"/>
        </w:rPr>
        <w:t>6</w:t>
      </w:r>
      <w:r w:rsidRPr="00E0083C">
        <w:rPr>
          <w:rFonts w:cs="Tahoma"/>
          <w:sz w:val="18"/>
          <w:szCs w:val="18"/>
        </w:rPr>
        <w:t xml:space="preserve"> Sklenitev </w:t>
      </w:r>
      <w:r w:rsidR="00354436" w:rsidRPr="00E0083C">
        <w:rPr>
          <w:rFonts w:cs="Tahoma"/>
          <w:sz w:val="18"/>
          <w:szCs w:val="18"/>
        </w:rPr>
        <w:t>pogodbe</w:t>
      </w:r>
      <w:bookmarkEnd w:id="53"/>
    </w:p>
    <w:p w:rsidR="009478C3" w:rsidRPr="00E0083C" w:rsidRDefault="00341B90" w:rsidP="00B025E2">
      <w:pPr>
        <w:spacing w:line="288" w:lineRule="auto"/>
        <w:jc w:val="both"/>
        <w:rPr>
          <w:rFonts w:cs="Tahoma"/>
          <w:bCs/>
          <w:sz w:val="18"/>
          <w:szCs w:val="18"/>
        </w:rPr>
      </w:pPr>
      <w:r w:rsidRPr="00E0083C">
        <w:rPr>
          <w:rFonts w:cs="Tahoma"/>
          <w:sz w:val="18"/>
          <w:szCs w:val="18"/>
        </w:rPr>
        <w:t>Pogodbo</w:t>
      </w:r>
      <w:r w:rsidR="00284053" w:rsidRPr="00E0083C">
        <w:rPr>
          <w:rFonts w:cs="Tahoma"/>
          <w:sz w:val="18"/>
          <w:szCs w:val="18"/>
        </w:rPr>
        <w:t xml:space="preserve"> se sklene z </w:t>
      </w:r>
      <w:r w:rsidR="00354436" w:rsidRPr="00E0083C">
        <w:rPr>
          <w:rFonts w:cs="Tahoma"/>
          <w:sz w:val="18"/>
          <w:szCs w:val="18"/>
        </w:rPr>
        <w:t>enim</w:t>
      </w:r>
      <w:r w:rsidR="00284053" w:rsidRPr="00E0083C">
        <w:rPr>
          <w:rFonts w:cs="Tahoma"/>
          <w:sz w:val="18"/>
          <w:szCs w:val="18"/>
        </w:rPr>
        <w:t xml:space="preserve"> gospodarskimi subjekt</w:t>
      </w:r>
      <w:r w:rsidR="00354436" w:rsidRPr="00E0083C">
        <w:rPr>
          <w:rFonts w:cs="Tahoma"/>
          <w:sz w:val="18"/>
          <w:szCs w:val="18"/>
        </w:rPr>
        <w:t>om</w:t>
      </w:r>
      <w:r w:rsidR="00D24C67" w:rsidRPr="00E0083C">
        <w:rPr>
          <w:rFonts w:cs="Tahoma"/>
          <w:sz w:val="18"/>
          <w:szCs w:val="18"/>
        </w:rPr>
        <w:t xml:space="preserve"> na sklop</w:t>
      </w:r>
      <w:r w:rsidR="005242EE" w:rsidRPr="00E0083C">
        <w:rPr>
          <w:rFonts w:cs="Tahoma"/>
          <w:sz w:val="18"/>
          <w:szCs w:val="18"/>
        </w:rPr>
        <w:t>.</w:t>
      </w:r>
      <w:r w:rsidR="00284053" w:rsidRPr="00E0083C">
        <w:rPr>
          <w:rFonts w:cs="Tahoma"/>
          <w:sz w:val="18"/>
          <w:szCs w:val="18"/>
        </w:rPr>
        <w:t xml:space="preserve"> </w:t>
      </w:r>
      <w:r w:rsidR="007A49AE" w:rsidRPr="00E0083C">
        <w:rPr>
          <w:rFonts w:cs="Tahoma"/>
          <w:bCs/>
          <w:sz w:val="18"/>
          <w:szCs w:val="18"/>
        </w:rPr>
        <w:t>Izbran</w:t>
      </w:r>
      <w:r w:rsidR="00354436" w:rsidRPr="00E0083C">
        <w:rPr>
          <w:rFonts w:cs="Tahoma"/>
          <w:bCs/>
          <w:sz w:val="18"/>
          <w:szCs w:val="18"/>
        </w:rPr>
        <w:t xml:space="preserve"> </w:t>
      </w:r>
      <w:r w:rsidR="00D50EB9" w:rsidRPr="00E0083C">
        <w:rPr>
          <w:rFonts w:cs="Tahoma"/>
          <w:bCs/>
          <w:sz w:val="18"/>
          <w:szCs w:val="18"/>
        </w:rPr>
        <w:t>ponudnik</w:t>
      </w:r>
      <w:r w:rsidR="00E21425" w:rsidRPr="00E0083C">
        <w:rPr>
          <w:rFonts w:cs="Tahoma"/>
          <w:bCs/>
          <w:sz w:val="18"/>
          <w:szCs w:val="18"/>
        </w:rPr>
        <w:t xml:space="preserve"> na sklop</w:t>
      </w:r>
      <w:r w:rsidR="00354436" w:rsidRPr="00E0083C">
        <w:rPr>
          <w:rFonts w:cs="Tahoma"/>
          <w:bCs/>
          <w:sz w:val="18"/>
          <w:szCs w:val="18"/>
        </w:rPr>
        <w:t xml:space="preserve"> </w:t>
      </w:r>
      <w:r w:rsidR="009478C3" w:rsidRPr="00E0083C">
        <w:rPr>
          <w:rFonts w:cs="Tahoma"/>
          <w:bCs/>
          <w:sz w:val="18"/>
          <w:szCs w:val="18"/>
        </w:rPr>
        <w:t>(</w:t>
      </w:r>
      <w:r w:rsidR="00354436" w:rsidRPr="00E0083C">
        <w:rPr>
          <w:rFonts w:cs="Tahoma"/>
          <w:bCs/>
          <w:sz w:val="18"/>
          <w:szCs w:val="18"/>
        </w:rPr>
        <w:t xml:space="preserve">najboljši </w:t>
      </w:r>
      <w:r w:rsidR="00D50EB9" w:rsidRPr="00E0083C">
        <w:rPr>
          <w:rFonts w:cs="Tahoma"/>
          <w:bCs/>
          <w:sz w:val="18"/>
          <w:szCs w:val="18"/>
        </w:rPr>
        <w:t>ponudnik</w:t>
      </w:r>
      <w:r w:rsidR="00354436" w:rsidRPr="00E0083C">
        <w:rPr>
          <w:rFonts w:cs="Tahoma"/>
          <w:bCs/>
          <w:sz w:val="18"/>
          <w:szCs w:val="18"/>
        </w:rPr>
        <w:t xml:space="preserve"> </w:t>
      </w:r>
      <w:r w:rsidR="009478C3" w:rsidRPr="00E0083C">
        <w:rPr>
          <w:rFonts w:cs="Tahoma"/>
          <w:bCs/>
          <w:sz w:val="18"/>
          <w:szCs w:val="18"/>
        </w:rPr>
        <w:t xml:space="preserve">glede na merila ocenjevanja </w:t>
      </w:r>
      <w:r w:rsidR="008F7BFB" w:rsidRPr="00E0083C">
        <w:rPr>
          <w:rFonts w:cs="Tahoma"/>
          <w:bCs/>
          <w:sz w:val="18"/>
          <w:szCs w:val="18"/>
        </w:rPr>
        <w:t>za celoten predmet naročila</w:t>
      </w:r>
      <w:r w:rsidR="009478C3" w:rsidRPr="00E0083C">
        <w:rPr>
          <w:rFonts w:cs="Tahoma"/>
          <w:bCs/>
          <w:sz w:val="18"/>
          <w:szCs w:val="18"/>
        </w:rPr>
        <w:t>)</w:t>
      </w:r>
      <w:r w:rsidR="007A49AE" w:rsidRPr="00E0083C">
        <w:rPr>
          <w:rFonts w:cs="Tahoma"/>
          <w:bCs/>
          <w:sz w:val="18"/>
          <w:szCs w:val="18"/>
        </w:rPr>
        <w:t xml:space="preserve"> bo po pravnomočnosti odločitve o</w:t>
      </w:r>
      <w:r w:rsidR="00354436" w:rsidRPr="00E0083C">
        <w:rPr>
          <w:rFonts w:cs="Tahoma"/>
          <w:bCs/>
          <w:sz w:val="18"/>
          <w:szCs w:val="18"/>
        </w:rPr>
        <w:t xml:space="preserve"> oddaji javnega naročila pozvan</w:t>
      </w:r>
      <w:r w:rsidR="007A49AE" w:rsidRPr="00E0083C">
        <w:rPr>
          <w:rFonts w:cs="Tahoma"/>
          <w:bCs/>
          <w:sz w:val="18"/>
          <w:szCs w:val="18"/>
        </w:rPr>
        <w:t xml:space="preserve"> k podpisu </w:t>
      </w:r>
      <w:r w:rsidR="00354436" w:rsidRPr="00E0083C">
        <w:rPr>
          <w:rFonts w:cs="Tahoma"/>
          <w:bCs/>
          <w:sz w:val="18"/>
          <w:szCs w:val="18"/>
        </w:rPr>
        <w:t>pogodbe</w:t>
      </w:r>
      <w:r w:rsidR="009478C3" w:rsidRPr="00E0083C">
        <w:rPr>
          <w:rFonts w:cs="Tahoma"/>
          <w:bCs/>
          <w:sz w:val="18"/>
          <w:szCs w:val="18"/>
        </w:rPr>
        <w:t xml:space="preserve"> za obdobje </w:t>
      </w:r>
      <w:r w:rsidR="00624A02" w:rsidRPr="00E0083C">
        <w:rPr>
          <w:rFonts w:cs="Tahoma"/>
          <w:bCs/>
          <w:sz w:val="18"/>
          <w:szCs w:val="18"/>
        </w:rPr>
        <w:t>trajanja predmeta javnega naročila.</w:t>
      </w:r>
    </w:p>
    <w:p w:rsidR="007A49AE" w:rsidRPr="00E0083C" w:rsidRDefault="00FF1D73" w:rsidP="00B025E2">
      <w:pPr>
        <w:spacing w:line="288" w:lineRule="auto"/>
        <w:jc w:val="both"/>
        <w:rPr>
          <w:rFonts w:cs="Tahoma"/>
          <w:bCs/>
          <w:sz w:val="18"/>
          <w:szCs w:val="18"/>
        </w:rPr>
      </w:pPr>
      <w:r w:rsidRPr="00E0083C">
        <w:rPr>
          <w:rFonts w:cs="Tahoma"/>
          <w:bCs/>
          <w:sz w:val="18"/>
          <w:szCs w:val="18"/>
        </w:rPr>
        <w:lastRenderedPageBreak/>
        <w:t xml:space="preserve">Izbrani </w:t>
      </w:r>
      <w:r w:rsidR="00D50EB9" w:rsidRPr="00E0083C">
        <w:rPr>
          <w:rFonts w:cs="Tahoma"/>
          <w:bCs/>
          <w:sz w:val="18"/>
          <w:szCs w:val="18"/>
        </w:rPr>
        <w:t>ponudnik</w:t>
      </w:r>
      <w:r w:rsidRPr="00E0083C">
        <w:rPr>
          <w:rFonts w:cs="Tahoma"/>
          <w:bCs/>
          <w:sz w:val="18"/>
          <w:szCs w:val="18"/>
        </w:rPr>
        <w:t xml:space="preserve"> bo prejel v podpis </w:t>
      </w:r>
      <w:r w:rsidR="00341B90" w:rsidRPr="00E0083C">
        <w:rPr>
          <w:rFonts w:cs="Tahoma"/>
          <w:bCs/>
          <w:sz w:val="18"/>
          <w:szCs w:val="18"/>
        </w:rPr>
        <w:t>pogodbo</w:t>
      </w:r>
      <w:r w:rsidRPr="00E0083C">
        <w:rPr>
          <w:rFonts w:cs="Tahoma"/>
          <w:bCs/>
          <w:sz w:val="18"/>
          <w:szCs w:val="18"/>
        </w:rPr>
        <w:t xml:space="preserve">, katerega vsebina bo enaka vzorcu. Dopolnjena bo le s podatki iz ponudbe. Naročnik izbranemu </w:t>
      </w:r>
      <w:r w:rsidR="00D50EB9" w:rsidRPr="00E0083C">
        <w:rPr>
          <w:rFonts w:cs="Tahoma"/>
          <w:bCs/>
          <w:sz w:val="18"/>
          <w:szCs w:val="18"/>
        </w:rPr>
        <w:t>ponudnik</w:t>
      </w:r>
      <w:r w:rsidRPr="00E0083C">
        <w:rPr>
          <w:rFonts w:cs="Tahoma"/>
          <w:bCs/>
          <w:sz w:val="18"/>
          <w:szCs w:val="18"/>
        </w:rPr>
        <w:t>u ne bo dovolil spreminjanja pogodbenih določil.</w:t>
      </w:r>
      <w:r w:rsidRPr="00E0083C">
        <w:rPr>
          <w:rFonts w:cs="Tahoma"/>
          <w:sz w:val="18"/>
          <w:szCs w:val="18"/>
        </w:rPr>
        <w:t xml:space="preserve"> </w:t>
      </w:r>
      <w:r w:rsidR="007A49AE" w:rsidRPr="00E0083C">
        <w:rPr>
          <w:rFonts w:cs="Tahoma"/>
          <w:bCs/>
          <w:sz w:val="18"/>
          <w:szCs w:val="18"/>
        </w:rPr>
        <w:t xml:space="preserve">Če se </w:t>
      </w:r>
      <w:r w:rsidR="00D50EB9" w:rsidRPr="00E0083C">
        <w:rPr>
          <w:rFonts w:cs="Tahoma"/>
          <w:bCs/>
          <w:sz w:val="18"/>
          <w:szCs w:val="18"/>
        </w:rPr>
        <w:t>ponudnik</w:t>
      </w:r>
      <w:r w:rsidR="007A49AE" w:rsidRPr="00E0083C">
        <w:rPr>
          <w:rFonts w:cs="Tahoma"/>
          <w:bCs/>
          <w:sz w:val="18"/>
          <w:szCs w:val="18"/>
        </w:rPr>
        <w:t xml:space="preserve"> v roku </w:t>
      </w:r>
      <w:r w:rsidRPr="00E0083C">
        <w:rPr>
          <w:rFonts w:cs="Tahoma"/>
          <w:bCs/>
          <w:sz w:val="18"/>
          <w:szCs w:val="18"/>
        </w:rPr>
        <w:t>8</w:t>
      </w:r>
      <w:r w:rsidR="007A49AE" w:rsidRPr="00E0083C">
        <w:rPr>
          <w:rFonts w:cs="Tahoma"/>
          <w:bCs/>
          <w:sz w:val="18"/>
          <w:szCs w:val="18"/>
        </w:rPr>
        <w:t xml:space="preserve"> (</w:t>
      </w:r>
      <w:r w:rsidRPr="00E0083C">
        <w:rPr>
          <w:rFonts w:cs="Tahoma"/>
          <w:bCs/>
          <w:sz w:val="18"/>
          <w:szCs w:val="18"/>
        </w:rPr>
        <w:t>osem</w:t>
      </w:r>
      <w:r w:rsidR="007A49AE" w:rsidRPr="00E0083C">
        <w:rPr>
          <w:rFonts w:cs="Tahoma"/>
          <w:bCs/>
          <w:sz w:val="18"/>
          <w:szCs w:val="18"/>
        </w:rPr>
        <w:t xml:space="preserve">) dni po pozivu k podpisu </w:t>
      </w:r>
      <w:r w:rsidR="00354436" w:rsidRPr="00E0083C">
        <w:rPr>
          <w:rFonts w:cs="Tahoma"/>
          <w:bCs/>
          <w:sz w:val="18"/>
          <w:szCs w:val="18"/>
        </w:rPr>
        <w:t>pogodbe</w:t>
      </w:r>
      <w:r w:rsidR="007A49AE" w:rsidRPr="00E0083C">
        <w:rPr>
          <w:rFonts w:cs="Tahoma"/>
          <w:bCs/>
          <w:sz w:val="18"/>
          <w:szCs w:val="18"/>
        </w:rPr>
        <w:t xml:space="preserve"> ne bo odzval na poziv, lahko naročnik šteje, da je odstopil od namere za sklenitev </w:t>
      </w:r>
      <w:r w:rsidR="00354436" w:rsidRPr="00E0083C">
        <w:rPr>
          <w:rFonts w:cs="Tahoma"/>
          <w:bCs/>
          <w:sz w:val="18"/>
          <w:szCs w:val="18"/>
        </w:rPr>
        <w:t>pogodbe</w:t>
      </w:r>
      <w:r w:rsidRPr="00E0083C">
        <w:rPr>
          <w:rFonts w:cs="Tahoma"/>
          <w:bCs/>
          <w:sz w:val="18"/>
          <w:szCs w:val="18"/>
        </w:rPr>
        <w:t>.</w:t>
      </w:r>
    </w:p>
    <w:p w:rsidR="007A49AE" w:rsidRPr="00E0083C" w:rsidRDefault="007A49AE" w:rsidP="00B025E2">
      <w:pPr>
        <w:spacing w:line="288" w:lineRule="auto"/>
        <w:jc w:val="both"/>
        <w:rPr>
          <w:rFonts w:cs="Tahoma"/>
          <w:bCs/>
          <w:sz w:val="18"/>
          <w:szCs w:val="18"/>
        </w:rPr>
      </w:pPr>
      <w:r w:rsidRPr="00E0083C">
        <w:rPr>
          <w:rFonts w:cs="Tahoma"/>
          <w:bCs/>
          <w:sz w:val="18"/>
          <w:szCs w:val="18"/>
        </w:rPr>
        <w:t xml:space="preserve">V tem primeru bo naročnik od takšnega </w:t>
      </w:r>
      <w:r w:rsidR="00D50EB9" w:rsidRPr="00E0083C">
        <w:rPr>
          <w:rFonts w:cs="Tahoma"/>
          <w:bCs/>
          <w:sz w:val="18"/>
          <w:szCs w:val="18"/>
        </w:rPr>
        <w:t>ponudnik</w:t>
      </w:r>
      <w:r w:rsidRPr="00E0083C">
        <w:rPr>
          <w:rFonts w:cs="Tahoma"/>
          <w:bCs/>
          <w:sz w:val="18"/>
          <w:szCs w:val="18"/>
        </w:rPr>
        <w:t xml:space="preserve">a poleg zakonskih možnostih, ki jih ima po ZJN-3, zahteval tudi povračilo vse morebitno dodatno nastale škode zaradi takšnega ravnanja izbranega </w:t>
      </w:r>
      <w:r w:rsidR="00D50EB9" w:rsidRPr="00E0083C">
        <w:rPr>
          <w:rFonts w:cs="Tahoma"/>
          <w:bCs/>
          <w:sz w:val="18"/>
          <w:szCs w:val="18"/>
        </w:rPr>
        <w:t>ponudnik</w:t>
      </w:r>
      <w:r w:rsidRPr="00E0083C">
        <w:rPr>
          <w:rFonts w:cs="Tahoma"/>
          <w:bCs/>
          <w:sz w:val="18"/>
          <w:szCs w:val="18"/>
        </w:rPr>
        <w:t xml:space="preserve">a. V primeru, da izbrani </w:t>
      </w:r>
      <w:r w:rsidR="00D50EB9" w:rsidRPr="00E0083C">
        <w:rPr>
          <w:rFonts w:cs="Tahoma"/>
          <w:bCs/>
          <w:sz w:val="18"/>
          <w:szCs w:val="18"/>
        </w:rPr>
        <w:t>ponudnik</w:t>
      </w:r>
      <w:r w:rsidRPr="00E0083C">
        <w:rPr>
          <w:rFonts w:cs="Tahoma"/>
          <w:bCs/>
          <w:sz w:val="18"/>
          <w:szCs w:val="18"/>
        </w:rPr>
        <w:t xml:space="preserve"> ne bo želel podpisati </w:t>
      </w:r>
      <w:r w:rsidR="00354436" w:rsidRPr="00E0083C">
        <w:rPr>
          <w:rFonts w:cs="Tahoma"/>
          <w:bCs/>
          <w:sz w:val="18"/>
          <w:szCs w:val="18"/>
        </w:rPr>
        <w:t>pogodbe</w:t>
      </w:r>
      <w:r w:rsidRPr="00E0083C">
        <w:rPr>
          <w:rFonts w:cs="Tahoma"/>
          <w:bCs/>
          <w:sz w:val="18"/>
          <w:szCs w:val="18"/>
        </w:rPr>
        <w:t xml:space="preserve">, si naročnik pridržuje pravico, da bo izbral ponudbo </w:t>
      </w:r>
      <w:r w:rsidR="00D50EB9" w:rsidRPr="00E0083C">
        <w:rPr>
          <w:rFonts w:cs="Tahoma"/>
          <w:bCs/>
          <w:sz w:val="18"/>
          <w:szCs w:val="18"/>
        </w:rPr>
        <w:t>ponudnik</w:t>
      </w:r>
      <w:r w:rsidRPr="00E0083C">
        <w:rPr>
          <w:rFonts w:cs="Tahoma"/>
          <w:bCs/>
          <w:sz w:val="18"/>
          <w:szCs w:val="18"/>
        </w:rPr>
        <w:t xml:space="preserve">a, ki se je uvrstila za ponudbo prvotno izbranega </w:t>
      </w:r>
      <w:r w:rsidR="00D50EB9" w:rsidRPr="00E0083C">
        <w:rPr>
          <w:rFonts w:cs="Tahoma"/>
          <w:bCs/>
          <w:sz w:val="18"/>
          <w:szCs w:val="18"/>
        </w:rPr>
        <w:t>ponudnik</w:t>
      </w:r>
      <w:r w:rsidRPr="00E0083C">
        <w:rPr>
          <w:rFonts w:cs="Tahoma"/>
          <w:bCs/>
          <w:sz w:val="18"/>
          <w:szCs w:val="18"/>
        </w:rPr>
        <w:t xml:space="preserve">a. V kolikor tudi ta </w:t>
      </w:r>
      <w:r w:rsidR="00D50EB9" w:rsidRPr="00E0083C">
        <w:rPr>
          <w:rFonts w:cs="Tahoma"/>
          <w:bCs/>
          <w:sz w:val="18"/>
          <w:szCs w:val="18"/>
        </w:rPr>
        <w:t>ponudnik</w:t>
      </w:r>
      <w:r w:rsidRPr="00E0083C">
        <w:rPr>
          <w:rFonts w:cs="Tahoma"/>
          <w:bCs/>
          <w:sz w:val="18"/>
          <w:szCs w:val="18"/>
        </w:rPr>
        <w:t xml:space="preserve"> odstopi od ponudbe, lahko naročnik pozove k sklenitvi </w:t>
      </w:r>
      <w:r w:rsidR="00354436" w:rsidRPr="00E0083C">
        <w:rPr>
          <w:rFonts w:cs="Tahoma"/>
          <w:bCs/>
          <w:sz w:val="18"/>
          <w:szCs w:val="18"/>
        </w:rPr>
        <w:t>pogodbe</w:t>
      </w:r>
      <w:r w:rsidRPr="00E0083C">
        <w:rPr>
          <w:rFonts w:cs="Tahoma"/>
          <w:bCs/>
          <w:sz w:val="18"/>
          <w:szCs w:val="18"/>
        </w:rPr>
        <w:t xml:space="preserve"> naslednjega </w:t>
      </w:r>
      <w:r w:rsidR="00D50EB9" w:rsidRPr="00E0083C">
        <w:rPr>
          <w:rFonts w:cs="Tahoma"/>
          <w:bCs/>
          <w:sz w:val="18"/>
          <w:szCs w:val="18"/>
        </w:rPr>
        <w:t>ponudnik</w:t>
      </w:r>
      <w:r w:rsidRPr="00E0083C">
        <w:rPr>
          <w:rFonts w:cs="Tahoma"/>
          <w:bCs/>
          <w:sz w:val="18"/>
          <w:szCs w:val="18"/>
        </w:rPr>
        <w:t>a in tako dalje, dokler naročnik ne</w:t>
      </w:r>
      <w:r w:rsidR="00624A02" w:rsidRPr="00E0083C">
        <w:rPr>
          <w:rFonts w:cs="Tahoma"/>
          <w:bCs/>
          <w:sz w:val="18"/>
          <w:szCs w:val="18"/>
        </w:rPr>
        <w:t xml:space="preserve"> sklene</w:t>
      </w:r>
      <w:r w:rsidRPr="00E0083C">
        <w:rPr>
          <w:rFonts w:cs="Tahoma"/>
          <w:bCs/>
          <w:sz w:val="18"/>
          <w:szCs w:val="18"/>
        </w:rPr>
        <w:t xml:space="preserve"> </w:t>
      </w:r>
      <w:r w:rsidR="00354436" w:rsidRPr="00E0083C">
        <w:rPr>
          <w:rFonts w:cs="Tahoma"/>
          <w:bCs/>
          <w:sz w:val="18"/>
          <w:szCs w:val="18"/>
        </w:rPr>
        <w:t>pogodbe</w:t>
      </w:r>
      <w:r w:rsidRPr="00E0083C">
        <w:rPr>
          <w:rFonts w:cs="Tahoma"/>
          <w:bCs/>
          <w:sz w:val="18"/>
          <w:szCs w:val="18"/>
        </w:rPr>
        <w:t xml:space="preserve"> oz. dokler vsi </w:t>
      </w:r>
      <w:r w:rsidR="00D50EB9" w:rsidRPr="00E0083C">
        <w:rPr>
          <w:rFonts w:cs="Tahoma"/>
          <w:bCs/>
          <w:sz w:val="18"/>
          <w:szCs w:val="18"/>
        </w:rPr>
        <w:t>ponudnik</w:t>
      </w:r>
      <w:r w:rsidRPr="00E0083C">
        <w:rPr>
          <w:rFonts w:cs="Tahoma"/>
          <w:bCs/>
          <w:sz w:val="18"/>
          <w:szCs w:val="18"/>
        </w:rPr>
        <w:t xml:space="preserve">i ne odstopijo od ponudbe. Naročnik bo v takšnem primeru izbral ponudbo naslednjega </w:t>
      </w:r>
      <w:r w:rsidR="00D50EB9" w:rsidRPr="00E0083C">
        <w:rPr>
          <w:rFonts w:cs="Tahoma"/>
          <w:bCs/>
          <w:sz w:val="18"/>
          <w:szCs w:val="18"/>
        </w:rPr>
        <w:t>ponudnik</w:t>
      </w:r>
      <w:r w:rsidRPr="00E0083C">
        <w:rPr>
          <w:rFonts w:cs="Tahoma"/>
          <w:bCs/>
          <w:sz w:val="18"/>
          <w:szCs w:val="18"/>
        </w:rPr>
        <w:t>a samo v primeru, v kolikor bo njegova ponudba dopustna ter če bo to v interesu naročnika.</w:t>
      </w:r>
      <w:r w:rsidR="009178F8" w:rsidRPr="00E0083C">
        <w:rPr>
          <w:rFonts w:cs="Tahoma"/>
          <w:bCs/>
          <w:sz w:val="18"/>
          <w:szCs w:val="18"/>
        </w:rPr>
        <w:t xml:space="preserve"> Pogodbo o izvedbi naročila, se lahko spremeni skladno z določili 95. člena ZJN-3.</w:t>
      </w:r>
    </w:p>
    <w:p w:rsidR="00624A02" w:rsidRPr="00E0083C" w:rsidRDefault="00624A02" w:rsidP="00624A02">
      <w:pPr>
        <w:spacing w:line="288" w:lineRule="auto"/>
        <w:jc w:val="both"/>
        <w:rPr>
          <w:rFonts w:cs="Tahoma"/>
          <w:sz w:val="18"/>
          <w:szCs w:val="18"/>
        </w:rPr>
      </w:pPr>
      <w:r w:rsidRPr="00E0083C">
        <w:rPr>
          <w:rFonts w:cs="Tahoma"/>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w:t>
      </w:r>
      <w:r w:rsidR="00D50EB9" w:rsidRPr="00E0083C">
        <w:rPr>
          <w:rFonts w:cs="Tahoma"/>
          <w:sz w:val="18"/>
          <w:szCs w:val="18"/>
        </w:rPr>
        <w:t>ponudnik</w:t>
      </w:r>
      <w:r w:rsidRPr="00E0083C">
        <w:rPr>
          <w:rFonts w:cs="Tahoma"/>
          <w:sz w:val="18"/>
          <w:szCs w:val="18"/>
        </w:rPr>
        <w:t xml:space="preserve">a oz. razveljavi javno naročilo ali zmanjša obseg del. </w:t>
      </w:r>
    </w:p>
    <w:p w:rsidR="00624A02" w:rsidRPr="00E0083C" w:rsidRDefault="00624A02" w:rsidP="00624A02">
      <w:pPr>
        <w:spacing w:line="288" w:lineRule="auto"/>
        <w:jc w:val="both"/>
        <w:rPr>
          <w:rFonts w:cs="Tahoma"/>
          <w:sz w:val="18"/>
          <w:szCs w:val="18"/>
        </w:rPr>
      </w:pPr>
      <w:r w:rsidRPr="00E0083C">
        <w:rPr>
          <w:rFonts w:cs="Tahoma"/>
          <w:sz w:val="18"/>
          <w:szCs w:val="18"/>
        </w:rPr>
        <w:t xml:space="preserve">S podpisom ESPD obrazca </w:t>
      </w:r>
      <w:r w:rsidR="00D50EB9" w:rsidRPr="00E0083C">
        <w:rPr>
          <w:rFonts w:cs="Tahoma"/>
          <w:sz w:val="18"/>
          <w:szCs w:val="18"/>
        </w:rPr>
        <w:t>ponudnik</w:t>
      </w:r>
      <w:r w:rsidRPr="00E0083C">
        <w:rPr>
          <w:rFonts w:cs="Tahoma"/>
          <w:sz w:val="18"/>
          <w:szCs w:val="18"/>
        </w:rPr>
        <w:t xml:space="preserve"> izkaže razumevanje in soglasje k navedenemu v gornjem odstavku.</w:t>
      </w:r>
    </w:p>
    <w:p w:rsidR="00624A02" w:rsidRPr="00E0083C" w:rsidRDefault="00624A02" w:rsidP="00624A02">
      <w:pPr>
        <w:spacing w:line="288" w:lineRule="auto"/>
        <w:jc w:val="both"/>
        <w:rPr>
          <w:rFonts w:cs="Tahoma"/>
          <w:sz w:val="18"/>
          <w:szCs w:val="18"/>
        </w:rPr>
      </w:pPr>
      <w:r w:rsidRPr="00E0083C">
        <w:rPr>
          <w:rFonts w:cs="Tahoma"/>
          <w:sz w:val="18"/>
          <w:szCs w:val="18"/>
        </w:rPr>
        <w:t>V skladu z 89. členom ZJN-3 si naročnik pridružuje pravico do ustavitve postopka, zavrnitve vseh ponudb, odstopa od izvedbe javnega naročila.</w:t>
      </w:r>
    </w:p>
    <w:p w:rsidR="00104265" w:rsidRPr="00E21425" w:rsidRDefault="00B439A0" w:rsidP="00B025E2">
      <w:pPr>
        <w:pStyle w:val="Naslov2"/>
        <w:spacing w:line="288" w:lineRule="auto"/>
        <w:rPr>
          <w:rFonts w:cs="Tahoma"/>
          <w:sz w:val="18"/>
          <w:szCs w:val="18"/>
        </w:rPr>
      </w:pPr>
      <w:bookmarkStart w:id="54" w:name="_Toc488152419"/>
      <w:r w:rsidRPr="00E21425">
        <w:rPr>
          <w:rFonts w:cs="Tahoma"/>
          <w:sz w:val="18"/>
          <w:szCs w:val="18"/>
        </w:rPr>
        <w:t>2</w:t>
      </w:r>
      <w:r w:rsidR="00104265" w:rsidRPr="00E21425">
        <w:rPr>
          <w:rFonts w:cs="Tahoma"/>
          <w:sz w:val="18"/>
          <w:szCs w:val="18"/>
        </w:rPr>
        <w:t>.2</w:t>
      </w:r>
      <w:r w:rsidR="001D5870">
        <w:rPr>
          <w:rFonts w:cs="Tahoma"/>
          <w:sz w:val="18"/>
          <w:szCs w:val="18"/>
        </w:rPr>
        <w:t>7</w:t>
      </w:r>
      <w:r w:rsidR="005372BE" w:rsidRPr="00E21425">
        <w:rPr>
          <w:rFonts w:cs="Tahoma"/>
          <w:sz w:val="18"/>
          <w:szCs w:val="18"/>
        </w:rPr>
        <w:t xml:space="preserve"> </w:t>
      </w:r>
      <w:r w:rsidR="00104265" w:rsidRPr="00E21425">
        <w:rPr>
          <w:rFonts w:cs="Tahoma"/>
          <w:sz w:val="18"/>
          <w:szCs w:val="18"/>
        </w:rPr>
        <w:t>Prenehanje pogodbene obveznosti</w:t>
      </w:r>
      <w:bookmarkEnd w:id="54"/>
      <w:r w:rsidR="00104265" w:rsidRPr="00E21425">
        <w:rPr>
          <w:rFonts w:cs="Tahoma"/>
          <w:sz w:val="18"/>
          <w:szCs w:val="18"/>
        </w:rPr>
        <w:t xml:space="preserve"> </w:t>
      </w:r>
    </w:p>
    <w:p w:rsidR="00104265" w:rsidRPr="00E21425" w:rsidRDefault="00104265" w:rsidP="00B025E2">
      <w:pPr>
        <w:spacing w:line="288" w:lineRule="auto"/>
        <w:jc w:val="both"/>
        <w:rPr>
          <w:rFonts w:cs="Tahoma"/>
          <w:bCs/>
          <w:sz w:val="18"/>
          <w:szCs w:val="18"/>
        </w:rPr>
      </w:pPr>
      <w:r w:rsidRPr="00E21425">
        <w:rPr>
          <w:rFonts w:cs="Tahoma"/>
          <w:bCs/>
          <w:sz w:val="18"/>
          <w:szCs w:val="18"/>
        </w:rPr>
        <w:t>Naročnik si pridružuje pravico odpovedati pogodbo</w:t>
      </w:r>
      <w:r w:rsidR="00D04717" w:rsidRPr="00E21425">
        <w:rPr>
          <w:rFonts w:cs="Tahoma"/>
          <w:bCs/>
          <w:sz w:val="18"/>
          <w:szCs w:val="18"/>
        </w:rPr>
        <w:t xml:space="preserve"> oziroma </w:t>
      </w:r>
      <w:r w:rsidR="00341B90" w:rsidRPr="00E21425">
        <w:rPr>
          <w:rFonts w:cs="Tahoma"/>
          <w:bCs/>
          <w:sz w:val="18"/>
          <w:szCs w:val="18"/>
        </w:rPr>
        <w:t>Pogodbo</w:t>
      </w:r>
      <w:r w:rsidRPr="00E21425">
        <w:rPr>
          <w:rFonts w:cs="Tahoma"/>
          <w:bCs/>
          <w:sz w:val="18"/>
          <w:szCs w:val="18"/>
        </w:rPr>
        <w:t xml:space="preserve"> </w:t>
      </w:r>
      <w:r w:rsidR="00354436" w:rsidRPr="00E21425">
        <w:rPr>
          <w:rFonts w:cs="Tahoma"/>
          <w:bCs/>
          <w:sz w:val="18"/>
          <w:szCs w:val="18"/>
        </w:rPr>
        <w:t>dobavitelju</w:t>
      </w:r>
      <w:r w:rsidRPr="00E21425">
        <w:rPr>
          <w:rFonts w:cs="Tahoma"/>
          <w:bCs/>
          <w:sz w:val="18"/>
          <w:szCs w:val="18"/>
        </w:rPr>
        <w:t xml:space="preserve">, ki bo kršil njegova določila. Takemu </w:t>
      </w:r>
      <w:r w:rsidR="00354436" w:rsidRPr="00E21425">
        <w:rPr>
          <w:rFonts w:cs="Tahoma"/>
          <w:bCs/>
          <w:sz w:val="18"/>
          <w:szCs w:val="18"/>
        </w:rPr>
        <w:t>dobavitelju</w:t>
      </w:r>
      <w:r w:rsidRPr="00E21425">
        <w:rPr>
          <w:rFonts w:cs="Tahoma"/>
          <w:bCs/>
          <w:sz w:val="18"/>
          <w:szCs w:val="18"/>
        </w:rPr>
        <w:t xml:space="preserve"> bo naročnik onemogočil sodelovanje na ostalih javnih razpisih naročnika v naslednjih treh letih. </w:t>
      </w:r>
    </w:p>
    <w:p w:rsidR="00AD4F30" w:rsidRPr="00E21425" w:rsidRDefault="00AD4F30" w:rsidP="00B025E2">
      <w:pPr>
        <w:spacing w:line="288" w:lineRule="auto"/>
        <w:jc w:val="both"/>
        <w:rPr>
          <w:rFonts w:cs="Tahoma"/>
          <w:bCs/>
          <w:sz w:val="18"/>
          <w:szCs w:val="18"/>
        </w:rPr>
      </w:pPr>
    </w:p>
    <w:p w:rsidR="00104265" w:rsidRPr="00E21425" w:rsidRDefault="00104265" w:rsidP="00B025E2">
      <w:pPr>
        <w:spacing w:line="288" w:lineRule="auto"/>
        <w:jc w:val="both"/>
        <w:rPr>
          <w:rFonts w:cs="Tahoma"/>
          <w:bCs/>
          <w:sz w:val="18"/>
          <w:szCs w:val="18"/>
        </w:rPr>
      </w:pPr>
      <w:r w:rsidRPr="00E21425">
        <w:rPr>
          <w:rFonts w:cs="Tahoma"/>
          <w:bCs/>
          <w:sz w:val="18"/>
          <w:szCs w:val="18"/>
        </w:rPr>
        <w:t xml:space="preserve">Med veljavnostjo pogodbe lahko naročnik odstopi od pogodbe v skladu z določili 96. člena ZJN-3. </w:t>
      </w:r>
    </w:p>
    <w:p w:rsidR="00104265" w:rsidRPr="00E21425" w:rsidRDefault="00104265" w:rsidP="00B025E2">
      <w:pPr>
        <w:spacing w:line="288" w:lineRule="auto"/>
        <w:jc w:val="both"/>
        <w:rPr>
          <w:rFonts w:cs="Tahoma"/>
          <w:bCs/>
          <w:sz w:val="18"/>
          <w:szCs w:val="18"/>
        </w:rPr>
      </w:pPr>
      <w:r w:rsidRPr="00E21425">
        <w:rPr>
          <w:rFonts w:cs="Tahoma"/>
          <w:bCs/>
          <w:sz w:val="18"/>
          <w:szCs w:val="18"/>
        </w:rPr>
        <w:t xml:space="preserve">Pogodba preneha veljati, če je naročnik seznanjen, da je pristojni državni organ ali sodišče s pravnomočno odločitvijo ugotovilo kršitev delovne, </w:t>
      </w:r>
      <w:proofErr w:type="spellStart"/>
      <w:r w:rsidRPr="00E21425">
        <w:rPr>
          <w:rFonts w:cs="Tahoma"/>
          <w:bCs/>
          <w:sz w:val="18"/>
          <w:szCs w:val="18"/>
        </w:rPr>
        <w:t>okoljske</w:t>
      </w:r>
      <w:proofErr w:type="spellEnd"/>
      <w:r w:rsidRPr="00E21425">
        <w:rPr>
          <w:rFonts w:cs="Tahoma"/>
          <w:bCs/>
          <w:sz w:val="18"/>
          <w:szCs w:val="18"/>
        </w:rPr>
        <w:t xml:space="preserve"> ali socialne zakonodaje s strani izvajalca pogodbe o izvedbi javnega naročila ali njegovega podizvajalca.</w:t>
      </w:r>
    </w:p>
    <w:p w:rsidR="00CE6C78" w:rsidRPr="00E21425" w:rsidRDefault="00CE6C78" w:rsidP="00CE6C78">
      <w:pPr>
        <w:pStyle w:val="Naslov2"/>
        <w:spacing w:line="288" w:lineRule="auto"/>
        <w:rPr>
          <w:rFonts w:cs="Tahoma"/>
          <w:sz w:val="18"/>
          <w:szCs w:val="18"/>
        </w:rPr>
      </w:pPr>
      <w:bookmarkStart w:id="55" w:name="_Toc488152420"/>
      <w:r w:rsidRPr="00E21425">
        <w:rPr>
          <w:rFonts w:cs="Tahoma"/>
          <w:sz w:val="18"/>
          <w:szCs w:val="18"/>
        </w:rPr>
        <w:t>2.2</w:t>
      </w:r>
      <w:r w:rsidR="001D5870">
        <w:rPr>
          <w:rFonts w:cs="Tahoma"/>
          <w:sz w:val="18"/>
          <w:szCs w:val="18"/>
        </w:rPr>
        <w:t>8</w:t>
      </w:r>
      <w:r w:rsidRPr="00E21425">
        <w:rPr>
          <w:rFonts w:cs="Tahoma"/>
          <w:sz w:val="18"/>
          <w:szCs w:val="18"/>
        </w:rPr>
        <w:t xml:space="preserve"> Navedba zavajajočih podatkov</w:t>
      </w:r>
      <w:bookmarkEnd w:id="55"/>
    </w:p>
    <w:p w:rsidR="00CE6C78" w:rsidRPr="00E21425" w:rsidRDefault="00CE6C78" w:rsidP="00CE6C78">
      <w:pPr>
        <w:spacing w:line="288" w:lineRule="auto"/>
        <w:jc w:val="both"/>
        <w:rPr>
          <w:rFonts w:cs="Tahoma"/>
          <w:sz w:val="18"/>
          <w:szCs w:val="18"/>
        </w:rPr>
      </w:pPr>
      <w:r w:rsidRPr="00E21425">
        <w:rPr>
          <w:rFonts w:cs="Tahoma"/>
          <w:sz w:val="18"/>
          <w:szCs w:val="18"/>
        </w:rPr>
        <w:t>Naročnik bo Državni revizijski komisiji podal predlog za uvedbo postopka o prekršku:</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V primeru, da se bo pri naročniku pojavil utemeljen sum, da je ponudnik v postopku javnega naročila predložil neresnično izjavo ali ponarejeno ali spremenjeno listino kot pravo v skladu z enajstim odstavkom 89. člena ZJN-3;</w:t>
      </w:r>
    </w:p>
    <w:p w:rsidR="00CE6C78"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Če glavni izvajalec ne ravna v skladu s 94. členom ZJN-3.</w:t>
      </w:r>
    </w:p>
    <w:p w:rsidR="00E96964" w:rsidRPr="00E21425" w:rsidRDefault="00E96964" w:rsidP="00E96964">
      <w:pPr>
        <w:pStyle w:val="Odstavekseznama"/>
        <w:spacing w:line="288" w:lineRule="auto"/>
        <w:jc w:val="both"/>
        <w:rPr>
          <w:rFonts w:eastAsia="Calibri" w:cs="Tahoma"/>
          <w:sz w:val="18"/>
          <w:szCs w:val="18"/>
        </w:rPr>
      </w:pPr>
    </w:p>
    <w:p w:rsidR="00CE6C78" w:rsidRPr="00E21425" w:rsidRDefault="00CE6C78" w:rsidP="00CE6C78">
      <w:pPr>
        <w:pStyle w:val="Naslov2"/>
        <w:spacing w:before="0" w:after="0" w:line="288" w:lineRule="auto"/>
        <w:rPr>
          <w:rFonts w:eastAsia="Calibri" w:cs="Tahoma"/>
          <w:sz w:val="18"/>
          <w:szCs w:val="18"/>
        </w:rPr>
      </w:pPr>
      <w:bookmarkStart w:id="56" w:name="_Toc479853304"/>
      <w:bookmarkStart w:id="57" w:name="_Toc488152421"/>
      <w:r w:rsidRPr="00E21425">
        <w:rPr>
          <w:rFonts w:cs="Tahoma"/>
          <w:sz w:val="18"/>
          <w:szCs w:val="18"/>
        </w:rPr>
        <w:t>2.</w:t>
      </w:r>
      <w:r w:rsidR="001D5870">
        <w:rPr>
          <w:rFonts w:cs="Tahoma"/>
          <w:sz w:val="18"/>
          <w:szCs w:val="18"/>
        </w:rPr>
        <w:t>29</w:t>
      </w:r>
      <w:r w:rsidRPr="00E21425">
        <w:rPr>
          <w:rFonts w:cs="Tahoma"/>
          <w:sz w:val="18"/>
          <w:szCs w:val="18"/>
        </w:rPr>
        <w:t xml:space="preserve"> Izločitev ponudbe</w:t>
      </w:r>
      <w:bookmarkEnd w:id="56"/>
      <w:bookmarkEnd w:id="57"/>
    </w:p>
    <w:p w:rsidR="00CE6C78" w:rsidRPr="00E21425" w:rsidRDefault="00CE6C78" w:rsidP="00CE6C78">
      <w:pPr>
        <w:spacing w:line="288" w:lineRule="auto"/>
        <w:jc w:val="both"/>
        <w:rPr>
          <w:rFonts w:cs="Tahoma"/>
          <w:sz w:val="18"/>
          <w:szCs w:val="18"/>
        </w:rPr>
      </w:pPr>
      <w:r w:rsidRPr="00E21425">
        <w:rPr>
          <w:rFonts w:cs="Tahoma"/>
          <w:sz w:val="18"/>
          <w:szCs w:val="18"/>
        </w:rPr>
        <w:t>Naročnik bo izločil:</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Nepravočasne ponudbe;</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Ponudbe, ki ne bodo izpolnjevale vseh zahtev iz 3. in 4. točke te razpisne dokumentacije;</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Ponudbo, ki ne bo ustrezala vsem tehničnim zahtevam.</w:t>
      </w:r>
    </w:p>
    <w:p w:rsidR="00CE6C78" w:rsidRPr="00E21425" w:rsidRDefault="00CE6C78" w:rsidP="00CE6C78">
      <w:pPr>
        <w:pStyle w:val="Odstavekseznama"/>
        <w:spacing w:line="288" w:lineRule="auto"/>
        <w:jc w:val="both"/>
        <w:rPr>
          <w:rFonts w:eastAsia="Calibri" w:cs="Tahoma"/>
          <w:sz w:val="18"/>
          <w:szCs w:val="18"/>
        </w:rPr>
      </w:pPr>
    </w:p>
    <w:p w:rsidR="00CE6C78" w:rsidRPr="00E21425" w:rsidRDefault="00CE6C78" w:rsidP="00CE6C78">
      <w:pPr>
        <w:pStyle w:val="Naslov2"/>
        <w:spacing w:before="0" w:after="0" w:line="288" w:lineRule="auto"/>
        <w:jc w:val="both"/>
        <w:rPr>
          <w:rFonts w:cs="Tahoma"/>
          <w:b w:val="0"/>
          <w:sz w:val="18"/>
          <w:szCs w:val="18"/>
        </w:rPr>
      </w:pPr>
      <w:bookmarkStart w:id="58" w:name="_Toc479853305"/>
      <w:bookmarkStart w:id="59" w:name="_Toc482797264"/>
      <w:bookmarkStart w:id="60" w:name="_Toc485989355"/>
      <w:bookmarkStart w:id="61" w:name="_Toc485989444"/>
      <w:bookmarkStart w:id="62" w:name="_Toc487120330"/>
      <w:bookmarkStart w:id="63" w:name="_Toc487546687"/>
      <w:bookmarkStart w:id="64" w:name="_Toc488152422"/>
      <w:r w:rsidRPr="00E21425">
        <w:rPr>
          <w:rFonts w:cs="Tahoma"/>
          <w:b w:val="0"/>
          <w:sz w:val="18"/>
          <w:szCs w:val="18"/>
        </w:rPr>
        <w:lastRenderedPageBreak/>
        <w:t>Naročnik pa lahko kadar koli v postopku izključi ponudnika, če se izkaže, da je pred ali med postopkom javnega naročanja ta subjekt glede na storjena ali neizvedena dejanja v enem od položajev iz šestega odstavka 75. člena ZJN-3.</w:t>
      </w:r>
      <w:bookmarkEnd w:id="58"/>
      <w:bookmarkEnd w:id="59"/>
      <w:bookmarkEnd w:id="60"/>
      <w:bookmarkEnd w:id="61"/>
      <w:bookmarkEnd w:id="62"/>
      <w:bookmarkEnd w:id="63"/>
      <w:bookmarkEnd w:id="64"/>
    </w:p>
    <w:p w:rsidR="00CE6C78" w:rsidRPr="00E21425" w:rsidRDefault="00CE6C78" w:rsidP="00CE6C78">
      <w:pPr>
        <w:pStyle w:val="Odstavekseznama"/>
        <w:spacing w:line="288" w:lineRule="auto"/>
        <w:jc w:val="both"/>
        <w:rPr>
          <w:rFonts w:eastAsia="Calibri" w:cs="Tahoma"/>
          <w:sz w:val="18"/>
          <w:szCs w:val="18"/>
        </w:rPr>
      </w:pPr>
    </w:p>
    <w:p w:rsidR="007A3E28" w:rsidRPr="00E21425" w:rsidRDefault="00B439A0" w:rsidP="00B025E2">
      <w:pPr>
        <w:pStyle w:val="Naslov2"/>
        <w:spacing w:before="0" w:after="0" w:line="288" w:lineRule="auto"/>
        <w:rPr>
          <w:rFonts w:cs="Tahoma"/>
          <w:sz w:val="18"/>
          <w:szCs w:val="18"/>
        </w:rPr>
      </w:pPr>
      <w:bookmarkStart w:id="65" w:name="_Toc488152423"/>
      <w:r w:rsidRPr="00E21425">
        <w:rPr>
          <w:rFonts w:cs="Tahoma"/>
          <w:sz w:val="18"/>
          <w:szCs w:val="18"/>
        </w:rPr>
        <w:t>2</w:t>
      </w:r>
      <w:r w:rsidR="007A3E28" w:rsidRPr="00E21425">
        <w:rPr>
          <w:rFonts w:cs="Tahoma"/>
          <w:sz w:val="18"/>
          <w:szCs w:val="18"/>
        </w:rPr>
        <w:t>.</w:t>
      </w:r>
      <w:r w:rsidR="00CE6C78" w:rsidRPr="00E21425">
        <w:rPr>
          <w:rFonts w:cs="Tahoma"/>
          <w:sz w:val="18"/>
          <w:szCs w:val="18"/>
        </w:rPr>
        <w:t>3</w:t>
      </w:r>
      <w:r w:rsidR="001D5870">
        <w:rPr>
          <w:rFonts w:cs="Tahoma"/>
          <w:sz w:val="18"/>
          <w:szCs w:val="18"/>
        </w:rPr>
        <w:t>0</w:t>
      </w:r>
      <w:r w:rsidR="007A3E28" w:rsidRPr="00E21425">
        <w:rPr>
          <w:rFonts w:cs="Tahoma"/>
          <w:sz w:val="18"/>
          <w:szCs w:val="18"/>
        </w:rPr>
        <w:t xml:space="preserve"> </w:t>
      </w:r>
      <w:r w:rsidR="00624A02" w:rsidRPr="00E21425">
        <w:rPr>
          <w:rFonts w:cs="Tahoma"/>
          <w:sz w:val="18"/>
          <w:szCs w:val="18"/>
        </w:rPr>
        <w:t>Podatki o lastniški strukturi</w:t>
      </w:r>
      <w:r w:rsidR="008A5448" w:rsidRPr="00E21425">
        <w:rPr>
          <w:rFonts w:cs="Tahoma"/>
          <w:sz w:val="18"/>
          <w:szCs w:val="18"/>
        </w:rPr>
        <w:t xml:space="preserve"> - izbrani ponudnik</w:t>
      </w:r>
      <w:bookmarkEnd w:id="65"/>
    </w:p>
    <w:p w:rsidR="00104265" w:rsidRPr="00E21425" w:rsidRDefault="00104265" w:rsidP="00B025E2">
      <w:pPr>
        <w:spacing w:line="288" w:lineRule="auto"/>
        <w:jc w:val="both"/>
        <w:rPr>
          <w:rFonts w:cs="Tahoma"/>
          <w:sz w:val="18"/>
          <w:szCs w:val="18"/>
        </w:rPr>
      </w:pPr>
      <w:r w:rsidRPr="00E21425">
        <w:rPr>
          <w:rFonts w:cs="Tahoma"/>
          <w:sz w:val="18"/>
          <w:szCs w:val="18"/>
        </w:rPr>
        <w:t xml:space="preserve">Izbrani </w:t>
      </w:r>
      <w:r w:rsidR="00D50EB9" w:rsidRPr="00E21425">
        <w:rPr>
          <w:rFonts w:cs="Tahoma"/>
          <w:sz w:val="18"/>
          <w:szCs w:val="18"/>
        </w:rPr>
        <w:t>ponudnik</w:t>
      </w:r>
      <w:r w:rsidR="00E21425">
        <w:rPr>
          <w:rFonts w:cs="Tahoma"/>
          <w:sz w:val="18"/>
          <w:szCs w:val="18"/>
        </w:rPr>
        <w:t xml:space="preserve"> na sklop</w:t>
      </w:r>
      <w:r w:rsidRPr="00E21425">
        <w:rPr>
          <w:rFonts w:cs="Tahoma"/>
          <w:sz w:val="18"/>
          <w:szCs w:val="18"/>
        </w:rPr>
        <w:t xml:space="preserve"> mora v roku osmih dni od prejema naročnikovega poziva posredovati podatke o: </w:t>
      </w:r>
    </w:p>
    <w:p w:rsidR="00104265" w:rsidRPr="00E21425" w:rsidRDefault="00104265" w:rsidP="00356800">
      <w:pPr>
        <w:numPr>
          <w:ilvl w:val="0"/>
          <w:numId w:val="6"/>
        </w:numPr>
        <w:spacing w:line="288" w:lineRule="auto"/>
        <w:ind w:left="709" w:hanging="283"/>
        <w:jc w:val="both"/>
        <w:rPr>
          <w:rFonts w:cs="Tahoma"/>
          <w:sz w:val="18"/>
          <w:szCs w:val="18"/>
        </w:rPr>
      </w:pPr>
      <w:r w:rsidRPr="00E21425">
        <w:rPr>
          <w:rFonts w:cs="Tahoma"/>
          <w:sz w:val="18"/>
          <w:szCs w:val="18"/>
        </w:rPr>
        <w:t xml:space="preserve">svojih ustanoviteljih, družbenikih, delničarjih, </w:t>
      </w:r>
      <w:proofErr w:type="spellStart"/>
      <w:r w:rsidRPr="00E21425">
        <w:rPr>
          <w:rFonts w:cs="Tahoma"/>
          <w:sz w:val="18"/>
          <w:szCs w:val="18"/>
        </w:rPr>
        <w:t>komanditistih</w:t>
      </w:r>
      <w:proofErr w:type="spellEnd"/>
      <w:r w:rsidRPr="00E21425">
        <w:rPr>
          <w:rFonts w:cs="Tahoma"/>
          <w:sz w:val="18"/>
          <w:szCs w:val="18"/>
        </w:rPr>
        <w:t xml:space="preserve"> ali drugih lastnikih in podatke o lastniških deležih navedenih oseb, </w:t>
      </w:r>
    </w:p>
    <w:p w:rsidR="00B702A5" w:rsidRPr="00E21425" w:rsidRDefault="00104265" w:rsidP="00356800">
      <w:pPr>
        <w:numPr>
          <w:ilvl w:val="0"/>
          <w:numId w:val="7"/>
        </w:numPr>
        <w:spacing w:line="288" w:lineRule="auto"/>
        <w:jc w:val="both"/>
        <w:rPr>
          <w:rFonts w:cs="Tahoma"/>
          <w:sz w:val="18"/>
          <w:szCs w:val="18"/>
        </w:rPr>
      </w:pPr>
      <w:r w:rsidRPr="00E21425">
        <w:rPr>
          <w:rFonts w:cs="Tahoma"/>
          <w:sz w:val="18"/>
          <w:szCs w:val="18"/>
        </w:rPr>
        <w:t xml:space="preserve">gospodarskih subjektih, za katere se glede na določbe zakona, ki ureja gospodarske družbe, šteje, da so z njim povezane družbe. </w:t>
      </w:r>
    </w:p>
    <w:p w:rsidR="00037D66" w:rsidRPr="00E21425" w:rsidRDefault="00037D66" w:rsidP="00B025E2">
      <w:pPr>
        <w:pStyle w:val="Naslov2"/>
        <w:spacing w:before="0" w:after="0" w:line="288" w:lineRule="auto"/>
        <w:rPr>
          <w:rFonts w:cs="Tahoma"/>
          <w:sz w:val="18"/>
          <w:szCs w:val="18"/>
        </w:rPr>
      </w:pPr>
    </w:p>
    <w:p w:rsidR="00594B49" w:rsidRPr="00E21425" w:rsidRDefault="00594B49" w:rsidP="00B025E2">
      <w:pPr>
        <w:pStyle w:val="Naslov2"/>
        <w:spacing w:before="0" w:after="0" w:line="288" w:lineRule="auto"/>
        <w:rPr>
          <w:rFonts w:cs="Tahoma"/>
          <w:sz w:val="18"/>
          <w:szCs w:val="18"/>
        </w:rPr>
      </w:pPr>
      <w:bookmarkStart w:id="66" w:name="_Toc488152424"/>
      <w:r w:rsidRPr="00E21425">
        <w:rPr>
          <w:rFonts w:cs="Tahoma"/>
          <w:sz w:val="18"/>
          <w:szCs w:val="18"/>
        </w:rPr>
        <w:t>2.</w:t>
      </w:r>
      <w:r w:rsidR="00CE6C78" w:rsidRPr="00E21425">
        <w:rPr>
          <w:rFonts w:cs="Tahoma"/>
          <w:sz w:val="18"/>
          <w:szCs w:val="18"/>
        </w:rPr>
        <w:t>3</w:t>
      </w:r>
      <w:r w:rsidR="001D5870">
        <w:rPr>
          <w:rFonts w:cs="Tahoma"/>
          <w:sz w:val="18"/>
          <w:szCs w:val="18"/>
        </w:rPr>
        <w:t>1</w:t>
      </w:r>
      <w:r w:rsidRPr="00E21425">
        <w:rPr>
          <w:rFonts w:cs="Tahoma"/>
          <w:sz w:val="18"/>
          <w:szCs w:val="18"/>
        </w:rPr>
        <w:t xml:space="preserve"> Pravn</w:t>
      </w:r>
      <w:r w:rsidR="005658F9" w:rsidRPr="00E21425">
        <w:rPr>
          <w:rFonts w:cs="Tahoma"/>
          <w:sz w:val="18"/>
          <w:szCs w:val="18"/>
        </w:rPr>
        <w:t>a</w:t>
      </w:r>
      <w:r w:rsidRPr="00E21425">
        <w:rPr>
          <w:rFonts w:cs="Tahoma"/>
          <w:sz w:val="18"/>
          <w:szCs w:val="18"/>
        </w:rPr>
        <w:t xml:space="preserve"> </w:t>
      </w:r>
      <w:r w:rsidR="005658F9" w:rsidRPr="00E21425">
        <w:rPr>
          <w:rFonts w:cs="Tahoma"/>
          <w:sz w:val="18"/>
          <w:szCs w:val="18"/>
        </w:rPr>
        <w:t>podlaga</w:t>
      </w:r>
      <w:bookmarkEnd w:id="66"/>
    </w:p>
    <w:p w:rsidR="00594B49" w:rsidRPr="00E21425" w:rsidRDefault="00594B49" w:rsidP="00B025E2">
      <w:pPr>
        <w:spacing w:line="288" w:lineRule="auto"/>
        <w:rPr>
          <w:rFonts w:cs="Tahoma"/>
          <w:sz w:val="18"/>
          <w:szCs w:val="18"/>
        </w:rPr>
      </w:pPr>
      <w:r w:rsidRPr="00E21425">
        <w:rPr>
          <w:rFonts w:cs="Tahoma"/>
          <w:sz w:val="18"/>
          <w:szCs w:val="18"/>
        </w:rPr>
        <w:t>V postopku oddaje javnega naročila in tekom izvedbe javnega naročila je potrebno upoštevati:</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Zakon o javnem naročanju (Ur.</w:t>
      </w:r>
      <w:r w:rsidR="00636D2C" w:rsidRPr="00E21425">
        <w:rPr>
          <w:rFonts w:cs="Tahoma"/>
          <w:sz w:val="18"/>
          <w:szCs w:val="18"/>
        </w:rPr>
        <w:t xml:space="preserve"> </w:t>
      </w:r>
      <w:r w:rsidRPr="00E21425">
        <w:rPr>
          <w:rFonts w:cs="Tahoma"/>
          <w:sz w:val="18"/>
          <w:szCs w:val="18"/>
        </w:rPr>
        <w:t>l RS, št 94/15, v nadaljevanju: ZJN-3);</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Zakon o pravnem varstvu v postopkih javnega naročanja (Uradni list RS, št 43/2011, s spremembami, v nadaljevanju: ZPVPJN);</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Obligacijski zakonik (Uradni list RS, št. 97/07, s spremembami, v nadaljevanju: OZ);</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javnih financah (ZJF, Ur. l. RS, št. 79/1999, 124/2000, 79/2001, 30/2002,</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56/2002-ZJN, 127/2006, 14/2007-ZJZP);</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davku na dodano vrednost (ZDDV-1, Ur. l. RS, št. 117/2006 in ostale</w:t>
      </w:r>
    </w:p>
    <w:p w:rsidR="00636D2C" w:rsidRPr="00E21425" w:rsidRDefault="00636D2C" w:rsidP="00B025E2">
      <w:pPr>
        <w:spacing w:line="288" w:lineRule="auto"/>
        <w:ind w:left="709"/>
        <w:jc w:val="both"/>
        <w:rPr>
          <w:rFonts w:cs="Tahoma"/>
          <w:sz w:val="18"/>
          <w:szCs w:val="18"/>
        </w:rPr>
      </w:pPr>
      <w:r w:rsidRPr="00E21425">
        <w:rPr>
          <w:rFonts w:cs="Tahoma"/>
          <w:sz w:val="18"/>
          <w:szCs w:val="18"/>
        </w:rPr>
        <w:t>spremembe);</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pravdnem postopku (ZPP-UPB3, Ur. l. RS št. 73/2007 in ostale spremembe);</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integriteti in preprečevanju korupcije (ZIntPK-UPB2, Ur. l. RS, št. 69/2011);</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Kazenski zakonik (Uradni list RS, 50/12 – uradno prečiščeno besedilo in 54/15; v</w:t>
      </w:r>
    </w:p>
    <w:p w:rsidR="00636D2C" w:rsidRPr="00E21425" w:rsidRDefault="00636D2C" w:rsidP="00B025E2">
      <w:pPr>
        <w:spacing w:line="288" w:lineRule="auto"/>
        <w:ind w:left="709"/>
        <w:jc w:val="both"/>
        <w:rPr>
          <w:rFonts w:cs="Tahoma"/>
          <w:sz w:val="18"/>
          <w:szCs w:val="18"/>
        </w:rPr>
      </w:pPr>
      <w:r w:rsidRPr="00E21425">
        <w:rPr>
          <w:rFonts w:cs="Tahoma"/>
          <w:sz w:val="18"/>
          <w:szCs w:val="18"/>
        </w:rPr>
        <w:t>nadaljnjem besedilu: KZ-1);</w:t>
      </w:r>
    </w:p>
    <w:p w:rsidR="009F0639" w:rsidRPr="00E21425" w:rsidRDefault="00594B49" w:rsidP="00B025E2">
      <w:pPr>
        <w:spacing w:line="288" w:lineRule="auto"/>
        <w:ind w:left="142"/>
        <w:rPr>
          <w:rFonts w:cs="Tahoma"/>
          <w:sz w:val="18"/>
          <w:szCs w:val="18"/>
        </w:rPr>
      </w:pPr>
      <w:r w:rsidRPr="00E21425">
        <w:rPr>
          <w:rFonts w:cs="Tahoma"/>
          <w:sz w:val="18"/>
          <w:szCs w:val="18"/>
        </w:rPr>
        <w:t>Vsa veljavna zakonodaja, ki ureja področje predmeta javnega naročila.</w:t>
      </w:r>
    </w:p>
    <w:p w:rsidR="00375AC1" w:rsidRPr="00E21425" w:rsidRDefault="00375AC1" w:rsidP="00B025E2">
      <w:pPr>
        <w:spacing w:line="288" w:lineRule="auto"/>
        <w:ind w:left="142"/>
        <w:rPr>
          <w:rFonts w:cs="Tahoma"/>
          <w:sz w:val="18"/>
          <w:szCs w:val="18"/>
        </w:rPr>
      </w:pPr>
    </w:p>
    <w:p w:rsidR="00375AC1" w:rsidRPr="00343500" w:rsidRDefault="00375AC1" w:rsidP="00375AC1">
      <w:pPr>
        <w:spacing w:line="288" w:lineRule="auto"/>
        <w:jc w:val="both"/>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6E13ED" w:rsidRDefault="009F0639" w:rsidP="00B025E2">
      <w:pPr>
        <w:pStyle w:val="Naslov1"/>
        <w:spacing w:line="288" w:lineRule="auto"/>
        <w:rPr>
          <w:rFonts w:cs="Tahoma"/>
          <w:sz w:val="18"/>
          <w:szCs w:val="18"/>
        </w:rPr>
      </w:pPr>
      <w:r w:rsidRPr="00343500">
        <w:rPr>
          <w:rFonts w:cs="Tahoma"/>
          <w:color w:val="FF0000"/>
          <w:sz w:val="18"/>
          <w:szCs w:val="18"/>
        </w:rPr>
        <w:br w:type="page"/>
      </w:r>
      <w:bookmarkStart w:id="67" w:name="_Toc488152425"/>
      <w:r w:rsidRPr="006E13ED">
        <w:rPr>
          <w:rFonts w:cs="Tahoma"/>
          <w:sz w:val="18"/>
          <w:szCs w:val="18"/>
        </w:rPr>
        <w:lastRenderedPageBreak/>
        <w:t>3</w:t>
      </w:r>
      <w:r w:rsidRPr="006E13ED">
        <w:rPr>
          <w:rFonts w:cs="Tahoma"/>
          <w:sz w:val="18"/>
          <w:szCs w:val="18"/>
        </w:rPr>
        <w:tab/>
        <w:t>UGOTAVLJANJE SPOSOBNOSTI</w:t>
      </w:r>
      <w:bookmarkEnd w:id="67"/>
    </w:p>
    <w:p w:rsidR="007A3E28" w:rsidRPr="006E13ED" w:rsidRDefault="007A3E28" w:rsidP="00B025E2">
      <w:pPr>
        <w:spacing w:line="288" w:lineRule="auto"/>
        <w:jc w:val="both"/>
        <w:rPr>
          <w:rFonts w:cs="Tahoma"/>
          <w:sz w:val="18"/>
          <w:szCs w:val="18"/>
        </w:rPr>
      </w:pPr>
    </w:p>
    <w:p w:rsidR="005F00D6" w:rsidRPr="00E0083C" w:rsidRDefault="00577B59" w:rsidP="00B025E2">
      <w:pPr>
        <w:spacing w:line="288" w:lineRule="auto"/>
        <w:jc w:val="both"/>
        <w:rPr>
          <w:rFonts w:cs="Tahoma"/>
          <w:sz w:val="18"/>
          <w:szCs w:val="18"/>
        </w:rPr>
      </w:pPr>
      <w:r w:rsidRPr="00E0083C">
        <w:rPr>
          <w:rFonts w:cs="Tahoma"/>
          <w:sz w:val="18"/>
          <w:szCs w:val="18"/>
        </w:rPr>
        <w:t xml:space="preserve">Ponudnik izpolni </w:t>
      </w:r>
      <w:r w:rsidR="00A77A91" w:rsidRPr="00E0083C">
        <w:rPr>
          <w:rFonts w:cs="Tahoma"/>
          <w:sz w:val="18"/>
          <w:szCs w:val="18"/>
        </w:rPr>
        <w:t xml:space="preserve">ESPD </w:t>
      </w:r>
      <w:r w:rsidRPr="00E0083C">
        <w:rPr>
          <w:rFonts w:cs="Tahoma"/>
          <w:sz w:val="18"/>
          <w:szCs w:val="18"/>
        </w:rPr>
        <w:t xml:space="preserve">obrazec, kjer izkazuje, da izpolnjuje navedene pogoje sposobnosti. V kolikor gre  za tuje ponudnike </w:t>
      </w:r>
      <w:r w:rsidR="0090741D" w:rsidRPr="00E0083C">
        <w:rPr>
          <w:rFonts w:cs="Tahoma"/>
          <w:sz w:val="18"/>
          <w:szCs w:val="18"/>
        </w:rPr>
        <w:t xml:space="preserve">je potrebno priložiti dokazilo </w:t>
      </w:r>
      <w:r w:rsidRPr="00E0083C">
        <w:rPr>
          <w:rFonts w:cs="Tahoma"/>
          <w:sz w:val="18"/>
          <w:szCs w:val="18"/>
        </w:rPr>
        <w:t>oziroma ustrezno</w:t>
      </w:r>
      <w:r w:rsidR="0090741D" w:rsidRPr="00E0083C">
        <w:rPr>
          <w:rFonts w:cs="Tahoma"/>
          <w:sz w:val="18"/>
          <w:szCs w:val="18"/>
        </w:rPr>
        <w:t xml:space="preserve"> izjavo</w:t>
      </w:r>
      <w:r w:rsidR="00A77A91" w:rsidRPr="00E0083C">
        <w:rPr>
          <w:rFonts w:cs="Tahoma"/>
          <w:sz w:val="18"/>
          <w:szCs w:val="18"/>
        </w:rPr>
        <w:t>, če je to potrebno.</w:t>
      </w:r>
      <w:r w:rsidR="0090741D" w:rsidRPr="00E0083C">
        <w:rPr>
          <w:rFonts w:cs="Tahoma"/>
          <w:sz w:val="18"/>
          <w:szCs w:val="18"/>
        </w:rPr>
        <w:t xml:space="preserve"> </w:t>
      </w:r>
    </w:p>
    <w:p w:rsidR="005F00D6" w:rsidRPr="00E0083C" w:rsidRDefault="005F00D6" w:rsidP="00B025E2">
      <w:pPr>
        <w:spacing w:line="288" w:lineRule="auto"/>
        <w:jc w:val="both"/>
        <w:rPr>
          <w:rFonts w:cs="Tahoma"/>
          <w:sz w:val="18"/>
          <w:szCs w:val="18"/>
        </w:rPr>
      </w:pPr>
      <w:r w:rsidRPr="00E0083C">
        <w:rPr>
          <w:rFonts w:cs="Tahoma"/>
          <w:sz w:val="18"/>
          <w:szCs w:val="18"/>
        </w:rPr>
        <w:t>Naročnik bo iz sodelovanja v postopku javnega naročanja izključil ponudnika, če pri preverjanju v skladu s 77., 79. in 80. členom ZJN-3 ugotovi ali je drugače seznanjen, da zanj obstaja katerikoli od razlogov za izključitev, naveden v točki 3 te dokumentacije, in lahko tudi iz ostalih razlogov, ki jih določa zakon.</w:t>
      </w:r>
    </w:p>
    <w:p w:rsidR="005F00D6" w:rsidRPr="00E0083C" w:rsidRDefault="005F00D6" w:rsidP="00B025E2">
      <w:pPr>
        <w:spacing w:line="288" w:lineRule="auto"/>
        <w:jc w:val="both"/>
        <w:rPr>
          <w:rFonts w:cs="Tahoma"/>
          <w:sz w:val="18"/>
          <w:szCs w:val="18"/>
        </w:rPr>
      </w:pPr>
    </w:p>
    <w:p w:rsidR="0090741D" w:rsidRPr="00E0083C" w:rsidRDefault="0090741D" w:rsidP="00B025E2">
      <w:pPr>
        <w:spacing w:line="288" w:lineRule="auto"/>
        <w:jc w:val="both"/>
        <w:rPr>
          <w:rFonts w:cs="Tahoma"/>
          <w:sz w:val="18"/>
          <w:szCs w:val="18"/>
        </w:rPr>
      </w:pPr>
      <w:r w:rsidRPr="00E0083C">
        <w:rPr>
          <w:rFonts w:cs="Tahoma"/>
          <w:sz w:val="18"/>
          <w:szCs w:val="18"/>
        </w:rPr>
        <w:t xml:space="preserve">V primeru skupne ponudbe mora pogoj izpolniti vsak izmed partnerjev posebej. </w:t>
      </w:r>
    </w:p>
    <w:p w:rsidR="0090741D" w:rsidRPr="00E0083C" w:rsidRDefault="0090741D" w:rsidP="00B025E2">
      <w:pPr>
        <w:spacing w:line="288" w:lineRule="auto"/>
        <w:jc w:val="both"/>
        <w:rPr>
          <w:rFonts w:cs="Tahoma"/>
          <w:sz w:val="18"/>
          <w:szCs w:val="18"/>
        </w:rPr>
      </w:pPr>
    </w:p>
    <w:p w:rsidR="0090741D" w:rsidRPr="00E0083C" w:rsidRDefault="0090741D" w:rsidP="00B025E2">
      <w:pPr>
        <w:spacing w:line="288" w:lineRule="auto"/>
        <w:jc w:val="both"/>
        <w:rPr>
          <w:rFonts w:cs="Tahoma"/>
          <w:sz w:val="18"/>
          <w:szCs w:val="18"/>
        </w:rPr>
      </w:pPr>
      <w:r w:rsidRPr="00E0083C">
        <w:rPr>
          <w:rFonts w:cs="Tahoma"/>
          <w:sz w:val="18"/>
          <w:szCs w:val="18"/>
        </w:rPr>
        <w:t xml:space="preserve">Kadar namerava </w:t>
      </w:r>
      <w:r w:rsidR="00D50EB9" w:rsidRPr="00E0083C">
        <w:rPr>
          <w:rFonts w:cs="Tahoma"/>
          <w:sz w:val="18"/>
          <w:szCs w:val="18"/>
        </w:rPr>
        <w:t>ponudnik</w:t>
      </w:r>
      <w:r w:rsidRPr="00E0083C">
        <w:rPr>
          <w:rFonts w:cs="Tahoma"/>
          <w:sz w:val="18"/>
          <w:szCs w:val="18"/>
        </w:rPr>
        <w:t xml:space="preserve"> izvesti javno naročilo s podizvajalcem, mora pogoje izpolnjevati tudi </w:t>
      </w:r>
      <w:r w:rsidR="00FA6590" w:rsidRPr="00E0083C">
        <w:rPr>
          <w:rFonts w:cs="Tahoma"/>
          <w:sz w:val="18"/>
          <w:szCs w:val="18"/>
        </w:rPr>
        <w:t>podizvajalec</w:t>
      </w:r>
      <w:r w:rsidRPr="00E0083C">
        <w:rPr>
          <w:rFonts w:cs="Tahoma"/>
          <w:sz w:val="18"/>
          <w:szCs w:val="18"/>
        </w:rPr>
        <w:t>, ki sodeluje pri izvedbi javnega naročila.</w:t>
      </w:r>
    </w:p>
    <w:p w:rsidR="0090741D" w:rsidRPr="00E0083C" w:rsidRDefault="0090741D" w:rsidP="00B025E2">
      <w:pPr>
        <w:spacing w:line="288" w:lineRule="auto"/>
        <w:jc w:val="both"/>
        <w:rPr>
          <w:rFonts w:cs="Tahoma"/>
          <w:sz w:val="18"/>
          <w:szCs w:val="18"/>
        </w:rPr>
      </w:pPr>
    </w:p>
    <w:p w:rsidR="005658F9" w:rsidRPr="00E0083C" w:rsidRDefault="005658F9" w:rsidP="00B025E2">
      <w:pPr>
        <w:pStyle w:val="Naslov2"/>
        <w:spacing w:before="0" w:after="0" w:line="288" w:lineRule="auto"/>
        <w:rPr>
          <w:rFonts w:cs="Tahoma"/>
          <w:sz w:val="18"/>
          <w:szCs w:val="18"/>
        </w:rPr>
      </w:pPr>
      <w:bookmarkStart w:id="68" w:name="_Toc457819402"/>
      <w:bookmarkStart w:id="69" w:name="_Toc488152426"/>
      <w:r w:rsidRPr="00E0083C">
        <w:rPr>
          <w:rFonts w:cs="Tahoma"/>
          <w:sz w:val="18"/>
          <w:szCs w:val="18"/>
        </w:rPr>
        <w:t>3.1 Predhodna nekaznovanost</w:t>
      </w:r>
      <w:bookmarkEnd w:id="68"/>
      <w:bookmarkEnd w:id="69"/>
    </w:p>
    <w:p w:rsidR="000B5527" w:rsidRPr="00E0083C" w:rsidRDefault="000B5527" w:rsidP="00B025E2">
      <w:pPr>
        <w:spacing w:line="288" w:lineRule="auto"/>
        <w:jc w:val="both"/>
        <w:rPr>
          <w:rFonts w:cs="Tahoma"/>
          <w:sz w:val="18"/>
          <w:szCs w:val="18"/>
        </w:rPr>
      </w:pPr>
      <w:r w:rsidRPr="00E0083C">
        <w:rPr>
          <w:rFonts w:cs="Tahoma"/>
          <w:sz w:val="18"/>
          <w:szCs w:val="18"/>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rsidR="000B5527" w:rsidRPr="00E0083C" w:rsidRDefault="000B5527" w:rsidP="00B025E2">
      <w:pPr>
        <w:spacing w:line="288" w:lineRule="auto"/>
        <w:jc w:val="both"/>
        <w:rPr>
          <w:rFonts w:cs="Tahoma"/>
          <w:sz w:val="18"/>
          <w:szCs w:val="18"/>
        </w:rPr>
      </w:pPr>
      <w:r w:rsidRPr="00E0083C">
        <w:rPr>
          <w:rFonts w:cs="Tahoma"/>
          <w:sz w:val="18"/>
          <w:szCs w:val="18"/>
        </w:rPr>
        <w:t>Razlog za izključitev se nanaša v primeru skupne ponudbe na vsakega izmed partnerjev, v primeru nastopa s podizvajalci pa tudi na podizvajalce.</w:t>
      </w:r>
    </w:p>
    <w:p w:rsidR="00D54D7D" w:rsidRPr="00E0083C" w:rsidRDefault="00D54D7D" w:rsidP="00B025E2">
      <w:pPr>
        <w:spacing w:line="288" w:lineRule="auto"/>
        <w:jc w:val="both"/>
        <w:rPr>
          <w:rFonts w:cs="Tahoma"/>
          <w:b/>
          <w:sz w:val="18"/>
          <w:szCs w:val="18"/>
        </w:rPr>
      </w:pPr>
    </w:p>
    <w:p w:rsidR="000B5527" w:rsidRPr="00E0083C" w:rsidRDefault="000B5527" w:rsidP="00B025E2">
      <w:pPr>
        <w:spacing w:line="288" w:lineRule="auto"/>
        <w:jc w:val="both"/>
        <w:rPr>
          <w:rFonts w:cs="Tahoma"/>
          <w:i/>
          <w:sz w:val="18"/>
          <w:szCs w:val="18"/>
        </w:rPr>
      </w:pPr>
      <w:r w:rsidRPr="00E0083C">
        <w:rPr>
          <w:rFonts w:cs="Tahoma"/>
          <w:b/>
          <w:sz w:val="18"/>
          <w:szCs w:val="18"/>
        </w:rPr>
        <w:t>Dokazilo:</w:t>
      </w:r>
      <w:r w:rsidRPr="00E0083C">
        <w:rPr>
          <w:rFonts w:cs="Tahoma"/>
          <w:sz w:val="18"/>
          <w:szCs w:val="18"/>
        </w:rPr>
        <w:t xml:space="preserve">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w:t>
      </w:r>
      <w:r w:rsidRPr="00E0083C">
        <w:rPr>
          <w:rFonts w:cs="Tahoma"/>
          <w:b/>
          <w:sz w:val="18"/>
          <w:szCs w:val="18"/>
        </w:rPr>
        <w:t xml:space="preserve"> izpolni ESPD obrazec in predloži(jo) izpolnjena pooblastila </w:t>
      </w:r>
      <w:r w:rsidRPr="00E0083C">
        <w:rPr>
          <w:rFonts w:cs="Tahoma"/>
          <w:b/>
          <w:i/>
          <w:sz w:val="18"/>
          <w:szCs w:val="18"/>
        </w:rPr>
        <w:t>Pooblastilo za pridobitev potrdila iz kazenske evidence – za fizične osebe</w:t>
      </w:r>
      <w:r w:rsidRPr="00E0083C">
        <w:rPr>
          <w:rFonts w:cs="Tahoma"/>
          <w:b/>
          <w:sz w:val="18"/>
          <w:szCs w:val="18"/>
        </w:rPr>
        <w:t xml:space="preserve"> in </w:t>
      </w:r>
      <w:r w:rsidRPr="00E0083C">
        <w:rPr>
          <w:rFonts w:cs="Tahoma"/>
          <w:b/>
          <w:i/>
          <w:sz w:val="18"/>
          <w:szCs w:val="18"/>
        </w:rPr>
        <w:t>Pooblastilo za pridobitev potrdila iz kazenske evidence – za pravne osebe.</w:t>
      </w:r>
    </w:p>
    <w:p w:rsidR="000B5527" w:rsidRPr="00E0083C" w:rsidRDefault="000B5527" w:rsidP="00B025E2">
      <w:pPr>
        <w:spacing w:line="288" w:lineRule="auto"/>
        <w:jc w:val="both"/>
        <w:rPr>
          <w:rFonts w:cs="Tahoma"/>
          <w:sz w:val="18"/>
          <w:szCs w:val="18"/>
        </w:rPr>
      </w:pPr>
    </w:p>
    <w:p w:rsidR="000B5527" w:rsidRPr="00E0083C" w:rsidRDefault="00D50EB9" w:rsidP="00B025E2">
      <w:pPr>
        <w:spacing w:line="288" w:lineRule="auto"/>
        <w:jc w:val="both"/>
        <w:rPr>
          <w:rFonts w:cs="Tahoma"/>
          <w:sz w:val="18"/>
          <w:szCs w:val="18"/>
        </w:rPr>
      </w:pPr>
      <w:r w:rsidRPr="00E0083C">
        <w:rPr>
          <w:rFonts w:cs="Tahoma"/>
          <w:sz w:val="18"/>
          <w:szCs w:val="18"/>
        </w:rPr>
        <w:t>Ponudnik</w:t>
      </w:r>
      <w:r w:rsidR="000B5527" w:rsidRPr="00E0083C">
        <w:rPr>
          <w:rFonts w:cs="Tahoma"/>
          <w:sz w:val="18"/>
          <w:szCs w:val="18"/>
        </w:rPr>
        <w:t xml:space="preserve"> lahko potrdila iz kazenske evidence predloži tudi sam, če odražajo zadnje stanje in če niso starejša od </w:t>
      </w:r>
      <w:r w:rsidR="00D54D7D" w:rsidRPr="00E0083C">
        <w:rPr>
          <w:rFonts w:cs="Tahoma"/>
          <w:sz w:val="18"/>
          <w:szCs w:val="18"/>
        </w:rPr>
        <w:t>treh mesecev</w:t>
      </w:r>
      <w:r w:rsidR="000B5527" w:rsidRPr="00E0083C">
        <w:rPr>
          <w:rFonts w:cs="Tahoma"/>
          <w:sz w:val="18"/>
          <w:szCs w:val="18"/>
        </w:rPr>
        <w:t xml:space="preserve"> šteto od dneva oddaje ponudbe. Ne glede na to pa je </w:t>
      </w:r>
      <w:r w:rsidRPr="00E0083C">
        <w:rPr>
          <w:rFonts w:cs="Tahoma"/>
          <w:sz w:val="18"/>
          <w:szCs w:val="18"/>
        </w:rPr>
        <w:t>ponudnik</w:t>
      </w:r>
      <w:r w:rsidR="000B5527" w:rsidRPr="00E0083C">
        <w:rPr>
          <w:rFonts w:cs="Tahoma"/>
          <w:sz w:val="18"/>
          <w:szCs w:val="18"/>
        </w:rPr>
        <w:t xml:space="preserve"> dolžan predložiti vse zgoraj navedene obrazce, vključno s pooblastili za pridobitev podatkov iz kazenske evidence.</w:t>
      </w:r>
    </w:p>
    <w:p w:rsidR="000B5527" w:rsidRPr="00E0083C" w:rsidRDefault="000B5527" w:rsidP="00B025E2">
      <w:pPr>
        <w:spacing w:line="288" w:lineRule="auto"/>
        <w:jc w:val="both"/>
        <w:rPr>
          <w:rFonts w:eastAsia="Calibri" w:cs="Tahoma"/>
          <w:sz w:val="18"/>
          <w:szCs w:val="18"/>
          <w:lang w:eastAsia="en-US"/>
        </w:rPr>
      </w:pPr>
    </w:p>
    <w:p w:rsidR="00375AC1" w:rsidRPr="00E0083C" w:rsidRDefault="00375AC1" w:rsidP="00375AC1">
      <w:pPr>
        <w:spacing w:line="288" w:lineRule="auto"/>
        <w:jc w:val="both"/>
        <w:rPr>
          <w:rFonts w:eastAsia="Calibri" w:cs="Tahoma"/>
          <w:i/>
          <w:sz w:val="18"/>
          <w:szCs w:val="18"/>
          <w:lang w:eastAsia="en-US"/>
        </w:rPr>
      </w:pPr>
      <w:r w:rsidRPr="00E0083C">
        <w:rPr>
          <w:rFonts w:eastAsia="Calibri" w:cs="Tahoma"/>
          <w:i/>
          <w:sz w:val="18"/>
          <w:szCs w:val="18"/>
          <w:lang w:eastAsia="en-US"/>
        </w:rPr>
        <w:t xml:space="preserve">V kolikor je </w:t>
      </w:r>
      <w:r w:rsidR="00D50EB9" w:rsidRPr="00E0083C">
        <w:rPr>
          <w:rFonts w:eastAsia="Calibri" w:cs="Tahoma"/>
          <w:i/>
          <w:sz w:val="18"/>
          <w:szCs w:val="18"/>
        </w:rPr>
        <w:t>ponudnik</w:t>
      </w:r>
      <w:r w:rsidRPr="00E0083C">
        <w:rPr>
          <w:rFonts w:eastAsia="Calibri" w:cs="Tahoma"/>
          <w:i/>
          <w:sz w:val="18"/>
          <w:szCs w:val="18"/>
        </w:rPr>
        <w:t>/partner/podizvajalec</w:t>
      </w:r>
      <w:r w:rsidRPr="00E0083C">
        <w:rPr>
          <w:rFonts w:eastAsia="Calibri" w:cs="Tahoma"/>
          <w:i/>
          <w:sz w:val="18"/>
          <w:szCs w:val="18"/>
          <w:lang w:eastAsia="en-US"/>
        </w:rPr>
        <w:t xml:space="preserve"> tuja pravna oseba je zaželeno, da predloži potrdilo oz. dokazilo pristojnega organa, da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in njegovi zakoniti zastopniki niso bili pravnomočno obsojeni za zgoraj navedena kazniva dejanja.  Enako je zaželeno za domače pravne osebe, katere imajo zakonite zastopnike tuje fizične osebe. država oz. pristojni organ, v kateri ima kandidat oziroma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svoj sedež, ne izdaja zahtevanih potrdil/dokazil, bo naročnik namesto pisnega dokazila sprejel  izjavo kandidata oziroma </w:t>
      </w:r>
      <w:r w:rsidR="00D50EB9" w:rsidRPr="00E0083C">
        <w:rPr>
          <w:rFonts w:eastAsia="Calibri" w:cs="Tahoma"/>
          <w:i/>
          <w:sz w:val="18"/>
          <w:szCs w:val="18"/>
          <w:lang w:eastAsia="en-US"/>
        </w:rPr>
        <w:t>ponudnik</w:t>
      </w:r>
      <w:r w:rsidRPr="00E0083C">
        <w:rPr>
          <w:rFonts w:eastAsia="Calibri" w:cs="Tahoma"/>
          <w:i/>
          <w:sz w:val="18"/>
          <w:szCs w:val="18"/>
          <w:lang w:eastAsia="en-US"/>
        </w:rPr>
        <w:t>a podano pod kazensko in materialno odgovornostjo.</w:t>
      </w:r>
    </w:p>
    <w:p w:rsidR="00CF1E85" w:rsidRPr="00E0083C" w:rsidRDefault="00CF1E85" w:rsidP="00B025E2">
      <w:pPr>
        <w:spacing w:line="288" w:lineRule="auto"/>
        <w:jc w:val="both"/>
        <w:rPr>
          <w:rFonts w:eastAsia="Calibri" w:cs="Tahoma"/>
          <w:sz w:val="18"/>
          <w:szCs w:val="18"/>
          <w:lang w:eastAsia="en-US"/>
        </w:rPr>
      </w:pPr>
    </w:p>
    <w:p w:rsidR="001067CF" w:rsidRPr="00E0083C" w:rsidRDefault="001067CF" w:rsidP="00B025E2">
      <w:pPr>
        <w:pStyle w:val="Naslov2"/>
        <w:spacing w:before="0" w:after="0" w:line="288" w:lineRule="auto"/>
        <w:rPr>
          <w:rFonts w:cs="Tahoma"/>
          <w:sz w:val="18"/>
          <w:szCs w:val="18"/>
        </w:rPr>
      </w:pPr>
      <w:bookmarkStart w:id="70" w:name="_Toc457819403"/>
      <w:bookmarkStart w:id="71" w:name="_Toc488152427"/>
      <w:bookmarkStart w:id="72" w:name="_Toc457819417"/>
      <w:bookmarkStart w:id="73" w:name="_Toc450306019"/>
      <w:r w:rsidRPr="00E0083C">
        <w:rPr>
          <w:rFonts w:cs="Tahoma"/>
          <w:sz w:val="18"/>
          <w:szCs w:val="18"/>
        </w:rPr>
        <w:t xml:space="preserve">3.2 Uvrstitev na seznam </w:t>
      </w:r>
      <w:r w:rsidR="00D50EB9" w:rsidRPr="00E0083C">
        <w:rPr>
          <w:rFonts w:cs="Tahoma"/>
          <w:sz w:val="18"/>
          <w:szCs w:val="18"/>
        </w:rPr>
        <w:t>ponudnik</w:t>
      </w:r>
      <w:r w:rsidR="006E13ED" w:rsidRPr="00E0083C">
        <w:rPr>
          <w:rFonts w:cs="Tahoma"/>
          <w:sz w:val="18"/>
          <w:szCs w:val="18"/>
        </w:rPr>
        <w:t>o</w:t>
      </w:r>
      <w:r w:rsidRPr="00E0083C">
        <w:rPr>
          <w:rFonts w:cs="Tahoma"/>
          <w:sz w:val="18"/>
          <w:szCs w:val="18"/>
        </w:rPr>
        <w:t xml:space="preserve">v z negativnimi referencami in evidenco poslovnih subjektov iz </w:t>
      </w:r>
      <w:proofErr w:type="spellStart"/>
      <w:r w:rsidRPr="00E0083C">
        <w:rPr>
          <w:rFonts w:cs="Tahoma"/>
          <w:sz w:val="18"/>
          <w:szCs w:val="18"/>
        </w:rPr>
        <w:t>ZIntPK</w:t>
      </w:r>
      <w:bookmarkEnd w:id="70"/>
      <w:bookmarkEnd w:id="71"/>
      <w:proofErr w:type="spellEnd"/>
    </w:p>
    <w:p w:rsidR="001067CF" w:rsidRPr="00E0083C" w:rsidRDefault="001067CF" w:rsidP="00356800">
      <w:pPr>
        <w:numPr>
          <w:ilvl w:val="0"/>
          <w:numId w:val="12"/>
        </w:numPr>
        <w:spacing w:line="288" w:lineRule="auto"/>
        <w:ind w:left="709" w:hanging="283"/>
        <w:jc w:val="both"/>
        <w:rPr>
          <w:rFonts w:cs="Tahoma"/>
          <w:sz w:val="18"/>
          <w:szCs w:val="18"/>
        </w:rPr>
      </w:pPr>
      <w:r w:rsidRPr="00E0083C">
        <w:rPr>
          <w:rFonts w:cs="Tahoma"/>
          <w:sz w:val="18"/>
          <w:szCs w:val="18"/>
        </w:rPr>
        <w:t xml:space="preserve">Naročnik bo iz sodelovanja v postopku javnega naročanja izključil gospodarski subjekt, če je </w:t>
      </w:r>
      <w:r w:rsidR="00D50EB9" w:rsidRPr="00E0083C">
        <w:rPr>
          <w:rFonts w:cs="Tahoma"/>
          <w:sz w:val="18"/>
          <w:szCs w:val="18"/>
        </w:rPr>
        <w:t>ponudnik</w:t>
      </w:r>
      <w:r w:rsidRPr="00E0083C">
        <w:rPr>
          <w:rFonts w:cs="Tahoma"/>
          <w:sz w:val="18"/>
          <w:szCs w:val="18"/>
        </w:rPr>
        <w:t xml:space="preserve"> na dan, ko poteče rok za oddajo ponudbe, izločen iz postopkov oddaje javnih naročil zaradi uvrstitve v evidenco gospodarskih subjektov z negativnimi referencami.</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lastRenderedPageBreak/>
        <w:t xml:space="preserve">Dokazilo: </w:t>
      </w:r>
      <w:r w:rsidR="00D50EB9" w:rsidRPr="00E0083C">
        <w:rPr>
          <w:rFonts w:cs="Tahoma"/>
          <w:b/>
          <w:sz w:val="18"/>
          <w:szCs w:val="18"/>
        </w:rPr>
        <w:t>Ponudnik</w:t>
      </w:r>
      <w:r w:rsidRPr="00E0083C">
        <w:rPr>
          <w:rFonts w:cs="Tahoma"/>
          <w:b/>
          <w:sz w:val="18"/>
          <w:szCs w:val="18"/>
        </w:rPr>
        <w:t>/partner/pod</w:t>
      </w:r>
      <w:r w:rsidR="00FC3D07" w:rsidRPr="00E0083C">
        <w:rPr>
          <w:rFonts w:cs="Tahoma"/>
          <w:b/>
          <w:sz w:val="18"/>
          <w:szCs w:val="18"/>
        </w:rPr>
        <w:t>izvajalec</w:t>
      </w:r>
      <w:r w:rsidRPr="00E0083C">
        <w:rPr>
          <w:rFonts w:cs="Tahoma"/>
          <w:b/>
          <w:sz w:val="18"/>
          <w:szCs w:val="18"/>
        </w:rPr>
        <w:t xml:space="preserve"> izpolni ESPD obrazec</w:t>
      </w:r>
    </w:p>
    <w:p w:rsidR="001067CF" w:rsidRPr="00E0083C" w:rsidRDefault="001067CF" w:rsidP="00B025E2">
      <w:pPr>
        <w:spacing w:line="288" w:lineRule="auto"/>
        <w:jc w:val="both"/>
        <w:rPr>
          <w:rFonts w:cs="Tahoma"/>
          <w:b/>
          <w:sz w:val="18"/>
          <w:szCs w:val="18"/>
        </w:rPr>
      </w:pPr>
    </w:p>
    <w:p w:rsidR="001067CF" w:rsidRPr="00E0083C" w:rsidRDefault="00D50EB9" w:rsidP="00356800">
      <w:pPr>
        <w:numPr>
          <w:ilvl w:val="0"/>
          <w:numId w:val="12"/>
        </w:numPr>
        <w:spacing w:line="288" w:lineRule="auto"/>
        <w:ind w:left="709" w:hanging="283"/>
        <w:jc w:val="both"/>
        <w:rPr>
          <w:rFonts w:cs="Tahoma"/>
          <w:sz w:val="18"/>
          <w:szCs w:val="18"/>
        </w:rPr>
      </w:pPr>
      <w:r w:rsidRPr="00E0083C">
        <w:rPr>
          <w:rFonts w:cs="Tahoma"/>
          <w:sz w:val="18"/>
          <w:szCs w:val="18"/>
        </w:rPr>
        <w:t>Ponudnik</w:t>
      </w:r>
      <w:r w:rsidR="001067CF" w:rsidRPr="00E0083C">
        <w:rPr>
          <w:rFonts w:cs="Tahoma"/>
          <w:sz w:val="18"/>
          <w:szCs w:val="18"/>
        </w:rPr>
        <w:t xml:space="preserve"> ne sme biti uvrščen v evidenco poslovnih subjektov iz 35.člena Zakona o integriteti in preprečevanju korupcije (Ur. l. RS, št. 69/2011; v nadaljevanju: ZIntPK-UPB2).</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w:t>
      </w:r>
      <w:r w:rsidRPr="00E0083C">
        <w:rPr>
          <w:rFonts w:cs="Tahoma"/>
          <w:b/>
          <w:sz w:val="18"/>
          <w:szCs w:val="18"/>
        </w:rPr>
        <w:t xml:space="preserve"> izpolni ESPD obrazec</w:t>
      </w:r>
      <w:r w:rsidR="00E96964" w:rsidRPr="00E0083C">
        <w:rPr>
          <w:rFonts w:cs="Tahoma"/>
          <w:b/>
          <w:sz w:val="18"/>
          <w:szCs w:val="18"/>
        </w:rPr>
        <w:t>.</w:t>
      </w:r>
      <w:r w:rsidRPr="00E0083C">
        <w:rPr>
          <w:rFonts w:cs="Tahoma"/>
          <w:b/>
          <w:sz w:val="18"/>
          <w:szCs w:val="18"/>
        </w:rPr>
        <w:t xml:space="preserve"> </w:t>
      </w:r>
    </w:p>
    <w:p w:rsidR="00E96964" w:rsidRPr="00E0083C" w:rsidRDefault="00E96964" w:rsidP="00B025E2">
      <w:pPr>
        <w:spacing w:line="288" w:lineRule="auto"/>
        <w:jc w:val="both"/>
        <w:rPr>
          <w:rFonts w:cs="Tahoma"/>
          <w:b/>
          <w:sz w:val="18"/>
          <w:szCs w:val="18"/>
        </w:rPr>
      </w:pPr>
    </w:p>
    <w:p w:rsidR="001067CF" w:rsidRPr="00E0083C" w:rsidRDefault="001067CF" w:rsidP="00B025E2">
      <w:pPr>
        <w:pStyle w:val="Naslov2"/>
        <w:spacing w:before="0" w:after="0" w:line="288" w:lineRule="auto"/>
        <w:rPr>
          <w:rFonts w:cs="Tahoma"/>
          <w:sz w:val="18"/>
          <w:szCs w:val="18"/>
        </w:rPr>
      </w:pPr>
      <w:bookmarkStart w:id="74" w:name="_Toc457819404"/>
      <w:bookmarkStart w:id="75" w:name="_Toc488152428"/>
      <w:r w:rsidRPr="00E0083C">
        <w:rPr>
          <w:rFonts w:cs="Tahoma"/>
          <w:sz w:val="18"/>
          <w:szCs w:val="18"/>
        </w:rPr>
        <w:t>3.3 Neplačane davčne obveznosti in socialni prispevki</w:t>
      </w:r>
      <w:bookmarkEnd w:id="74"/>
      <w:bookmarkEnd w:id="75"/>
    </w:p>
    <w:p w:rsidR="001067CF" w:rsidRPr="00E0083C" w:rsidRDefault="001067CF" w:rsidP="00B025E2">
      <w:pPr>
        <w:spacing w:line="288" w:lineRule="auto"/>
        <w:jc w:val="both"/>
        <w:rPr>
          <w:rFonts w:cs="Tahoma"/>
          <w:sz w:val="18"/>
          <w:szCs w:val="18"/>
        </w:rPr>
      </w:pPr>
      <w:r w:rsidRPr="00E0083C">
        <w:rPr>
          <w:rFonts w:cs="Tahoma"/>
          <w:sz w:val="18"/>
          <w:szCs w:val="18"/>
        </w:rPr>
        <w:t xml:space="preserve">Naročnik bo izključil </w:t>
      </w:r>
      <w:r w:rsidR="00D50EB9" w:rsidRPr="00E0083C">
        <w:rPr>
          <w:rFonts w:cs="Tahoma"/>
          <w:sz w:val="18"/>
          <w:szCs w:val="18"/>
        </w:rPr>
        <w:t>ponudnik</w:t>
      </w:r>
      <w:r w:rsidRPr="00E0083C">
        <w:rPr>
          <w:rFonts w:cs="Tahoma"/>
          <w:sz w:val="18"/>
          <w:szCs w:val="18"/>
        </w:rPr>
        <w:t xml:space="preserve">a, če bo ugotovil, da ima </w:t>
      </w:r>
      <w:r w:rsidR="00D50EB9" w:rsidRPr="00E0083C">
        <w:rPr>
          <w:rFonts w:cs="Tahoma"/>
          <w:sz w:val="18"/>
          <w:szCs w:val="18"/>
        </w:rPr>
        <w:t>ponudnik</w:t>
      </w:r>
      <w:r w:rsidRPr="00E0083C">
        <w:rPr>
          <w:rFonts w:cs="Tahoma"/>
          <w:sz w:val="18"/>
          <w:szCs w:val="18"/>
        </w:rPr>
        <w:t xml:space="preserve"> na dan oddaje ponudbe neplačane zapadle obveznosti v skladu z zakonom, ki ureja finančno upravo, ki jih pobira davčni organ v skladu s predpisi države, v kateri ima sedež, ali predpisi države naročnika</w:t>
      </w:r>
      <w:r w:rsidR="006E13ED" w:rsidRPr="00E0083C">
        <w:rPr>
          <w:rFonts w:cs="Tahoma"/>
          <w:sz w:val="18"/>
          <w:szCs w:val="18"/>
        </w:rPr>
        <w:t xml:space="preserve"> in</w:t>
      </w:r>
      <w:r w:rsidRPr="00E0083C">
        <w:rPr>
          <w:rFonts w:cs="Tahoma"/>
          <w:sz w:val="18"/>
          <w:szCs w:val="18"/>
        </w:rPr>
        <w:t xml:space="preserve"> znašajo 50 evrov ali več. Kot neizpolnjevanje pogoja se šteje tudi, če na dan oddaje ponudbe </w:t>
      </w:r>
      <w:r w:rsidR="00D50EB9" w:rsidRPr="00E0083C">
        <w:rPr>
          <w:rFonts w:cs="Tahoma"/>
          <w:sz w:val="18"/>
          <w:szCs w:val="18"/>
        </w:rPr>
        <w:t>ponudnik</w:t>
      </w:r>
      <w:r w:rsidRPr="00E0083C">
        <w:rPr>
          <w:rFonts w:cs="Tahoma"/>
          <w:sz w:val="18"/>
          <w:szCs w:val="18"/>
        </w:rPr>
        <w:t xml:space="preserve"> ni imel predloženih vseh obračunov davčnih odtegljajev za dohodke iz delovnega razmerja za obdobje zadnjih petih let do dne oddaje ponudbe ali </w:t>
      </w:r>
      <w:r w:rsidR="006E13ED" w:rsidRPr="00E0083C">
        <w:rPr>
          <w:rFonts w:cs="Tahoma"/>
          <w:sz w:val="18"/>
          <w:szCs w:val="18"/>
        </w:rPr>
        <w:t>prijave.</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/partner/p</w:t>
      </w:r>
      <w:r w:rsidR="00FC3D07" w:rsidRPr="00E0083C">
        <w:rPr>
          <w:rFonts w:cs="Tahoma"/>
          <w:b/>
          <w:sz w:val="18"/>
          <w:szCs w:val="18"/>
        </w:rPr>
        <w:t>odizvajalec</w:t>
      </w:r>
      <w:r w:rsidRPr="00E0083C">
        <w:rPr>
          <w:rFonts w:cs="Tahoma"/>
          <w:b/>
          <w:sz w:val="18"/>
          <w:szCs w:val="18"/>
        </w:rPr>
        <w:t xml:space="preserve"> izpolni ESPD obrazec</w:t>
      </w:r>
    </w:p>
    <w:p w:rsidR="001067CF" w:rsidRPr="00E0083C" w:rsidRDefault="001067CF" w:rsidP="00B025E2">
      <w:pPr>
        <w:spacing w:line="288" w:lineRule="auto"/>
        <w:jc w:val="both"/>
        <w:rPr>
          <w:rFonts w:cs="Tahoma"/>
          <w:i/>
          <w:sz w:val="18"/>
          <w:szCs w:val="18"/>
        </w:rPr>
      </w:pPr>
      <w:r w:rsidRPr="00E0083C">
        <w:rPr>
          <w:rFonts w:cs="Tahoma"/>
          <w:i/>
          <w:sz w:val="18"/>
          <w:szCs w:val="18"/>
        </w:rPr>
        <w:t>V primeru tujih pravnih oseb, le-ta predloži ESPD obrazec in potrdilo pristojnega organa, ki ne sme biti starejše kot 30 dni, v kateri ima tuja pravna oseba sedež in iz katerega bo izhajalo, da le-ta na dan izdaje potrdila nima zapadlih, neplačanih obveznosti v zvezi s plačili prispevkov za socialno varnost ali v zvezi s plačili davkov v vrednosti 50 evrov ali več v skladu s predpisi države, kjer ima svoj sedež.</w:t>
      </w:r>
    </w:p>
    <w:p w:rsidR="001067CF" w:rsidRPr="00E0083C" w:rsidRDefault="001067CF" w:rsidP="00B025E2">
      <w:pPr>
        <w:spacing w:line="288" w:lineRule="auto"/>
        <w:jc w:val="both"/>
        <w:rPr>
          <w:rFonts w:cs="Tahoma"/>
          <w:i/>
          <w:sz w:val="18"/>
          <w:szCs w:val="18"/>
        </w:rPr>
      </w:pPr>
      <w:r w:rsidRPr="00E0083C">
        <w:rPr>
          <w:rFonts w:cs="Tahoma"/>
          <w:i/>
          <w:sz w:val="18"/>
          <w:szCs w:val="18"/>
        </w:rPr>
        <w:t xml:space="preserve">Glede na to, da je objektivno nemogoče, da bi pristojni organ države, v kateri ima tuja pravna oseba sedež, izdal potrdilo, ki bi potrjevalo, da le-ta nima na dan, ko se izteče rok za oddajo ponudbe neplačanih, zapadlih obveznosti v zvezi s plačili prispevkov za socialno varnost ali v zvezi s plačili davkov v vrednosti 50 evrov ali več, si naročnik pridržuje pravico, da v primeru, da bo izbrana ponudba </w:t>
      </w:r>
      <w:r w:rsidR="00D50EB9" w:rsidRPr="00E0083C">
        <w:rPr>
          <w:rFonts w:cs="Tahoma"/>
          <w:i/>
          <w:sz w:val="18"/>
          <w:szCs w:val="18"/>
        </w:rPr>
        <w:t>ponudnik</w:t>
      </w:r>
      <w:r w:rsidRPr="00E0083C">
        <w:rPr>
          <w:rFonts w:cs="Tahoma"/>
          <w:i/>
          <w:sz w:val="18"/>
          <w:szCs w:val="18"/>
        </w:rPr>
        <w:t xml:space="preserve">a, ki je tuja pravna oseba, ponovno zahteva od najugodnejšega </w:t>
      </w:r>
      <w:r w:rsidR="00D50EB9" w:rsidRPr="00E0083C">
        <w:rPr>
          <w:rFonts w:cs="Tahoma"/>
          <w:i/>
          <w:sz w:val="18"/>
          <w:szCs w:val="18"/>
        </w:rPr>
        <w:t>ponudnik</w:t>
      </w:r>
      <w:r w:rsidRPr="00E0083C">
        <w:rPr>
          <w:rFonts w:cs="Tahoma"/>
          <w:i/>
          <w:sz w:val="18"/>
          <w:szCs w:val="18"/>
        </w:rPr>
        <w:t xml:space="preserve">a predložitev potrdila pristojnega organa države, v kateri ima tuja pravna oseba sedež in iz katerega bo izhajalo, da </w:t>
      </w:r>
      <w:r w:rsidR="00D50EB9" w:rsidRPr="00E0083C">
        <w:rPr>
          <w:rFonts w:cs="Tahoma"/>
          <w:i/>
          <w:sz w:val="18"/>
          <w:szCs w:val="18"/>
        </w:rPr>
        <w:t>ponudnik</w:t>
      </w:r>
      <w:r w:rsidRPr="00E0083C">
        <w:rPr>
          <w:rFonts w:cs="Tahoma"/>
          <w:i/>
          <w:sz w:val="18"/>
          <w:szCs w:val="18"/>
        </w:rPr>
        <w:t xml:space="preserve"> ni imel na dan, ko se je iztekel rok za oddajo ponudbe zapadlih, neplačanih obveznosti v zvezi s plačili prispevkov za socialno varnost ali v zvezi s plačili davkov v vrednosti 50 evrov ali več v skladu s predpisi države, kjer ima svoj sedež.</w:t>
      </w:r>
    </w:p>
    <w:p w:rsidR="001067CF" w:rsidRPr="00E0083C" w:rsidRDefault="001067CF" w:rsidP="00B025E2">
      <w:pPr>
        <w:spacing w:line="288" w:lineRule="auto"/>
        <w:jc w:val="both"/>
        <w:rPr>
          <w:rFonts w:cs="Tahoma"/>
          <w:b/>
          <w:sz w:val="18"/>
          <w:szCs w:val="18"/>
        </w:rPr>
      </w:pPr>
    </w:p>
    <w:p w:rsidR="001067CF" w:rsidRPr="00E0083C" w:rsidRDefault="001067CF" w:rsidP="00B025E2">
      <w:pPr>
        <w:pStyle w:val="Naslov2"/>
        <w:spacing w:before="0" w:after="0" w:line="288" w:lineRule="auto"/>
        <w:rPr>
          <w:rFonts w:cs="Tahoma"/>
          <w:sz w:val="18"/>
          <w:szCs w:val="18"/>
        </w:rPr>
      </w:pPr>
      <w:bookmarkStart w:id="76" w:name="_Toc457819405"/>
      <w:bookmarkStart w:id="77" w:name="_Toc488152429"/>
      <w:r w:rsidRPr="00E0083C">
        <w:rPr>
          <w:rFonts w:cs="Tahoma"/>
          <w:sz w:val="18"/>
          <w:szCs w:val="18"/>
        </w:rPr>
        <w:t>3.4 Izrek globe v zvezi s plačilom za delo</w:t>
      </w:r>
      <w:bookmarkEnd w:id="76"/>
      <w:bookmarkEnd w:id="77"/>
    </w:p>
    <w:p w:rsidR="001067CF" w:rsidRPr="00E0083C" w:rsidRDefault="001067CF" w:rsidP="00B025E2">
      <w:pPr>
        <w:spacing w:line="288" w:lineRule="auto"/>
        <w:jc w:val="both"/>
        <w:rPr>
          <w:rFonts w:cs="Tahoma"/>
          <w:sz w:val="18"/>
          <w:szCs w:val="18"/>
        </w:rPr>
      </w:pPr>
      <w:r w:rsidRPr="00E0083C">
        <w:rPr>
          <w:rFonts w:cs="Tahoma"/>
          <w:sz w:val="18"/>
          <w:szCs w:val="18"/>
        </w:rPr>
        <w:t>Naročnik bo iz sodelovanja v postopku javnega naročanja izključil gospodarski subjekt, če mu je bila v zadnjih treh letih pred potekom roka za oddajo ponudbe s pravnomočno odločbo pristojnega organa Republike Slovenije ali druge države članice ali tretje države dvakrat izrečena globa zaradi prekrška v zvezi s plačilom za delo.</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 izpolni ESPD obrazec. Tuji ponudnik</w:t>
      </w:r>
      <w:r w:rsidRPr="00E0083C">
        <w:rPr>
          <w:rFonts w:cs="Tahoma"/>
          <w:b/>
          <w:sz w:val="18"/>
          <w:szCs w:val="18"/>
        </w:rPr>
        <w:t xml:space="preserve"> v ponudbi predloži potrdilo iz katerega bo razvidno, da ne obstajajo razlogi za izključitev</w:t>
      </w:r>
      <w:r w:rsidR="00FC3D07" w:rsidRPr="00E0083C">
        <w:rPr>
          <w:rFonts w:cs="Tahoma"/>
          <w:b/>
          <w:sz w:val="18"/>
          <w:szCs w:val="18"/>
        </w:rPr>
        <w:t xml:space="preserve"> v zvezi s plačilom za delo.</w:t>
      </w:r>
      <w:r w:rsidRPr="00E0083C">
        <w:rPr>
          <w:rFonts w:cs="Tahoma"/>
          <w:b/>
          <w:sz w:val="18"/>
          <w:szCs w:val="18"/>
        </w:rPr>
        <w:t xml:space="preserve"> </w:t>
      </w:r>
    </w:p>
    <w:p w:rsidR="00037D66" w:rsidRPr="00E0083C" w:rsidRDefault="00037D66" w:rsidP="00B025E2">
      <w:pPr>
        <w:pStyle w:val="Naslov2"/>
        <w:spacing w:before="0" w:after="0" w:line="288" w:lineRule="auto"/>
        <w:rPr>
          <w:rFonts w:cs="Tahoma"/>
          <w:sz w:val="18"/>
          <w:szCs w:val="18"/>
        </w:rPr>
      </w:pPr>
      <w:bookmarkStart w:id="78" w:name="_Toc457819406"/>
    </w:p>
    <w:p w:rsidR="001067CF" w:rsidRPr="00E0083C" w:rsidRDefault="001067CF" w:rsidP="00B025E2">
      <w:pPr>
        <w:pStyle w:val="Naslov2"/>
        <w:spacing w:before="0" w:after="0" w:line="288" w:lineRule="auto"/>
        <w:rPr>
          <w:rFonts w:cs="Tahoma"/>
          <w:sz w:val="18"/>
          <w:szCs w:val="18"/>
        </w:rPr>
      </w:pPr>
      <w:bookmarkStart w:id="79" w:name="_Toc488152430"/>
      <w:r w:rsidRPr="00E0083C">
        <w:rPr>
          <w:rFonts w:cs="Tahoma"/>
          <w:sz w:val="18"/>
          <w:szCs w:val="18"/>
        </w:rPr>
        <w:t>3.5 Pretekla slaba izvedba</w:t>
      </w:r>
      <w:bookmarkEnd w:id="78"/>
      <w:bookmarkEnd w:id="79"/>
      <w:r w:rsidRPr="00E0083C">
        <w:rPr>
          <w:rFonts w:cs="Tahoma"/>
          <w:sz w:val="18"/>
          <w:szCs w:val="18"/>
        </w:rPr>
        <w:t xml:space="preserve">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naročnik od prejšnji pogodbi o izvedbi javnega naročila predčasno odstopil od prejšnjega naročila oziroma pogodbe ali uveljavljal odškodnino ali so bile izvedene druge primerljive sankcij, ker so se pokazale precejšnje ali stalne pomanjkljivosti pri izpolnjevanju ključne obveznosti.</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lastRenderedPageBreak/>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spacing w:line="288" w:lineRule="auto"/>
        <w:jc w:val="both"/>
        <w:rPr>
          <w:rFonts w:eastAsia="Calibri" w:cs="Tahoma"/>
          <w:b/>
          <w:sz w:val="18"/>
          <w:szCs w:val="18"/>
        </w:rPr>
      </w:pPr>
    </w:p>
    <w:p w:rsidR="001067CF" w:rsidRPr="00E0083C" w:rsidRDefault="001067CF" w:rsidP="00B025E2">
      <w:pPr>
        <w:pStyle w:val="Naslov2"/>
        <w:spacing w:before="0" w:after="0" w:line="288" w:lineRule="auto"/>
        <w:rPr>
          <w:rFonts w:cs="Tahoma"/>
          <w:sz w:val="18"/>
          <w:szCs w:val="18"/>
        </w:rPr>
      </w:pPr>
      <w:bookmarkStart w:id="80" w:name="_Toc457819407"/>
      <w:bookmarkStart w:id="81" w:name="_Toc488152431"/>
      <w:r w:rsidRPr="00E0083C">
        <w:rPr>
          <w:rFonts w:cs="Tahoma"/>
          <w:sz w:val="18"/>
          <w:szCs w:val="18"/>
        </w:rPr>
        <w:t>3.6</w:t>
      </w:r>
      <w:bookmarkStart w:id="82" w:name="_Toc450306013"/>
      <w:r w:rsidRPr="00E0083C">
        <w:rPr>
          <w:rFonts w:cs="Tahoma"/>
          <w:sz w:val="18"/>
          <w:szCs w:val="18"/>
        </w:rPr>
        <w:t xml:space="preserve"> Dajanje zavajajočih razlag in ne predložitev dokazil</w:t>
      </w:r>
      <w:bookmarkEnd w:id="80"/>
      <w:bookmarkEnd w:id="81"/>
      <w:bookmarkEnd w:id="82"/>
      <w:r w:rsidRPr="00E0083C">
        <w:rPr>
          <w:rFonts w:cs="Tahoma"/>
          <w:sz w:val="18"/>
          <w:szCs w:val="18"/>
        </w:rPr>
        <w:t xml:space="preserve">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rPr>
          <w:rFonts w:eastAsia="Calibri" w:cs="Tahoma"/>
          <w:sz w:val="18"/>
          <w:szCs w:val="18"/>
        </w:rPr>
      </w:pPr>
    </w:p>
    <w:p w:rsidR="001067CF" w:rsidRPr="00E0083C" w:rsidRDefault="001067CF" w:rsidP="00B025E2">
      <w:pPr>
        <w:pStyle w:val="Naslov2"/>
        <w:spacing w:before="0" w:after="0" w:line="288" w:lineRule="auto"/>
        <w:rPr>
          <w:rFonts w:eastAsia="Calibri" w:cs="Tahoma"/>
          <w:b w:val="0"/>
          <w:sz w:val="18"/>
          <w:szCs w:val="18"/>
          <w:u w:val="single"/>
        </w:rPr>
      </w:pPr>
      <w:bookmarkStart w:id="83" w:name="_Toc457819408"/>
      <w:bookmarkStart w:id="84" w:name="_Toc488152432"/>
      <w:r w:rsidRPr="00E0083C">
        <w:rPr>
          <w:rFonts w:cs="Tahoma"/>
          <w:sz w:val="18"/>
          <w:szCs w:val="18"/>
        </w:rPr>
        <w:t>3.7 Neupravičen vpliv na odločanje naročnika</w:t>
      </w:r>
      <w:bookmarkStart w:id="85" w:name="_Toc450306014"/>
      <w:bookmarkEnd w:id="83"/>
      <w:bookmarkEnd w:id="84"/>
      <w:r w:rsidRPr="00E0083C">
        <w:rPr>
          <w:rFonts w:eastAsia="Calibri" w:cs="Tahoma"/>
          <w:b w:val="0"/>
          <w:sz w:val="18"/>
          <w:szCs w:val="18"/>
        </w:rPr>
        <w:tab/>
      </w:r>
      <w:bookmarkEnd w:id="85"/>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 xml:space="preserve">a, če bo </w:t>
      </w:r>
      <w:r w:rsidR="00D50EB9" w:rsidRPr="00E0083C">
        <w:rPr>
          <w:rFonts w:eastAsia="Calibri" w:cs="Tahoma"/>
          <w:sz w:val="18"/>
          <w:szCs w:val="18"/>
          <w:lang w:eastAsia="en-US"/>
        </w:rPr>
        <w:t>ponudnik</w:t>
      </w:r>
      <w:r w:rsidRPr="00E0083C">
        <w:rPr>
          <w:rFonts w:eastAsia="Calibri" w:cs="Tahoma"/>
          <w:sz w:val="18"/>
          <w:szCs w:val="18"/>
          <w:lang w:eastAsia="en-US"/>
        </w:rPr>
        <w:t xml:space="preserve">, njegov partner ali </w:t>
      </w:r>
      <w:r w:rsidR="0021567B" w:rsidRPr="00E0083C">
        <w:rPr>
          <w:rFonts w:eastAsia="Calibri" w:cs="Tahoma"/>
          <w:sz w:val="18"/>
          <w:szCs w:val="18"/>
          <w:lang w:eastAsia="en-US"/>
        </w:rPr>
        <w:t xml:space="preserve">podizvajalec </w:t>
      </w:r>
      <w:r w:rsidRPr="00E0083C">
        <w:rPr>
          <w:rFonts w:eastAsia="Calibri" w:cs="Tahoma"/>
          <w:sz w:val="18"/>
          <w:szCs w:val="18"/>
          <w:lang w:eastAsia="en-US"/>
        </w:rPr>
        <w:t>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rsidR="001067CF" w:rsidRPr="00E0083C" w:rsidRDefault="001067CF" w:rsidP="00763461">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763461">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spacing w:line="288" w:lineRule="auto"/>
        <w:jc w:val="both"/>
        <w:rPr>
          <w:rFonts w:eastAsia="Calibri" w:cs="Tahoma"/>
          <w:b/>
          <w:sz w:val="18"/>
          <w:szCs w:val="18"/>
        </w:rPr>
      </w:pPr>
    </w:p>
    <w:p w:rsidR="001067CF" w:rsidRPr="00E0083C" w:rsidRDefault="001067CF" w:rsidP="00B025E2">
      <w:pPr>
        <w:pStyle w:val="Naslov2"/>
        <w:spacing w:before="0" w:after="0" w:line="288" w:lineRule="auto"/>
        <w:rPr>
          <w:rFonts w:cs="Tahoma"/>
          <w:sz w:val="18"/>
          <w:szCs w:val="18"/>
        </w:rPr>
      </w:pPr>
      <w:bookmarkStart w:id="86" w:name="_Toc457819409"/>
      <w:bookmarkStart w:id="87" w:name="_Toc488152433"/>
      <w:r w:rsidRPr="00E0083C">
        <w:rPr>
          <w:rFonts w:cs="Tahoma"/>
          <w:sz w:val="18"/>
          <w:szCs w:val="18"/>
        </w:rPr>
        <w:t xml:space="preserve">3.8 </w:t>
      </w:r>
      <w:bookmarkStart w:id="88" w:name="_Toc450306015"/>
      <w:r w:rsidRPr="00E0083C">
        <w:rPr>
          <w:rFonts w:cs="Tahoma"/>
          <w:sz w:val="18"/>
          <w:szCs w:val="18"/>
        </w:rPr>
        <w:t>Hujša kršitev poklicnih pravil</w:t>
      </w:r>
      <w:bookmarkEnd w:id="86"/>
      <w:bookmarkEnd w:id="87"/>
      <w:bookmarkEnd w:id="88"/>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bo z ustreznimi sredstvi izkazal, da je gospodarski subjekt zagrešil hujšo kršitev poklicnih pravil, zaradi česar je omajana njegova integriteta.</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Kot ustrezna sredstva štejejo pravnomočne odločbe inšpekcijskih organov.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jc w:val="both"/>
        <w:rPr>
          <w:rFonts w:eastAsia="Calibri" w:cs="Tahoma"/>
          <w:sz w:val="18"/>
          <w:szCs w:val="18"/>
        </w:rPr>
      </w:pPr>
    </w:p>
    <w:p w:rsidR="001067CF" w:rsidRPr="00E0083C" w:rsidRDefault="001067CF" w:rsidP="00B025E2">
      <w:pPr>
        <w:pStyle w:val="Naslov2"/>
        <w:spacing w:before="0" w:after="0" w:line="288" w:lineRule="auto"/>
        <w:rPr>
          <w:rFonts w:cs="Tahoma"/>
          <w:sz w:val="18"/>
          <w:szCs w:val="18"/>
        </w:rPr>
      </w:pPr>
      <w:bookmarkStart w:id="89" w:name="_Toc457819410"/>
      <w:bookmarkStart w:id="90" w:name="_Toc488152434"/>
      <w:r w:rsidRPr="00E0083C">
        <w:rPr>
          <w:rFonts w:cs="Tahoma"/>
          <w:sz w:val="18"/>
          <w:szCs w:val="18"/>
        </w:rPr>
        <w:t>3.9 Storitev velike strokovne napake</w:t>
      </w:r>
      <w:bookmarkEnd w:id="89"/>
      <w:bookmarkEnd w:id="90"/>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za katerega se bo izkazalo, da je v svojem dosedanjem poslovanju storil veliko strokovno napako.</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Veliko strokovno napako predstavljajo strokovne in poklicne napake pri izvedbi del primerljive predmetu javnega naročila, ki kažejo na resno neprofesionalno obnašanje </w:t>
      </w:r>
      <w:r w:rsidR="00D50EB9" w:rsidRPr="00E0083C">
        <w:rPr>
          <w:rFonts w:eastAsia="Calibri" w:cs="Tahoma"/>
          <w:sz w:val="18"/>
          <w:szCs w:val="18"/>
          <w:lang w:eastAsia="en-US"/>
        </w:rPr>
        <w:t>ponudnik</w:t>
      </w:r>
      <w:r w:rsidRPr="00E0083C">
        <w:rPr>
          <w:rFonts w:eastAsia="Calibri" w:cs="Tahoma"/>
          <w:sz w:val="18"/>
          <w:szCs w:val="18"/>
          <w:lang w:eastAsia="en-US"/>
        </w:rPr>
        <w:t>a; nekvalitetna izvedba storitev, izvajanje storitev  in dobav v nasprotju s predpisi in navodili, kršitev predpisov področne zakonodaje ter podobno.</w:t>
      </w:r>
    </w:p>
    <w:p w:rsidR="001067CF" w:rsidRPr="00E0083C" w:rsidRDefault="001067CF" w:rsidP="00B025E2">
      <w:pPr>
        <w:spacing w:line="288" w:lineRule="auto"/>
        <w:jc w:val="both"/>
        <w:rPr>
          <w:rFonts w:eastAsia="Calibri" w:cs="Tahoma"/>
          <w:sz w:val="18"/>
          <w:szCs w:val="18"/>
          <w:lang w:eastAsia="en-US"/>
        </w:rPr>
      </w:pP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w:t>
      </w:r>
      <w:r w:rsidR="00D50EB9" w:rsidRPr="00E0083C">
        <w:rPr>
          <w:rFonts w:eastAsia="Calibri" w:cs="Tahoma"/>
          <w:sz w:val="18"/>
          <w:szCs w:val="18"/>
          <w:lang w:eastAsia="en-US"/>
        </w:rPr>
        <w:t>ponudnik</w:t>
      </w:r>
      <w:r w:rsidRPr="00E0083C">
        <w:rPr>
          <w:rFonts w:eastAsia="Calibri" w:cs="Tahoma"/>
          <w:sz w:val="18"/>
          <w:szCs w:val="18"/>
          <w:lang w:eastAsia="en-US"/>
        </w:rPr>
        <w:t>a v nasprotju z določili pogodbe.</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jc w:val="both"/>
        <w:rPr>
          <w:rFonts w:eastAsia="Calibri" w:cs="Tahoma"/>
          <w:sz w:val="18"/>
          <w:szCs w:val="18"/>
        </w:rPr>
      </w:pPr>
    </w:p>
    <w:p w:rsidR="001067CF" w:rsidRPr="00E0083C" w:rsidRDefault="001067CF" w:rsidP="00B025E2">
      <w:pPr>
        <w:pStyle w:val="Naslov2"/>
        <w:spacing w:before="0" w:after="0" w:line="288" w:lineRule="auto"/>
        <w:rPr>
          <w:rFonts w:cs="Tahoma"/>
          <w:sz w:val="18"/>
          <w:szCs w:val="18"/>
        </w:rPr>
      </w:pPr>
      <w:bookmarkStart w:id="91" w:name="_Toc457819411"/>
      <w:bookmarkStart w:id="92" w:name="_Toc488152435"/>
      <w:r w:rsidRPr="00E0083C">
        <w:rPr>
          <w:rFonts w:cs="Tahoma"/>
          <w:sz w:val="18"/>
          <w:szCs w:val="18"/>
        </w:rPr>
        <w:lastRenderedPageBreak/>
        <w:t>3.10 Sklenitev kartelnega dogovora</w:t>
      </w:r>
      <w:bookmarkEnd w:id="91"/>
      <w:bookmarkEnd w:id="92"/>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 xml:space="preserve">a, za katerega se bo upravičeno sklepala, da je z drugimi gospodarskimi subjekti sklenil dogovor, katerega cilj ali učinek je preprečevati, omejevati ali izkrivljati konkurenco, na način, kot je predvideno v 75. členu ZJN-3.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pStyle w:val="Naslov2"/>
        <w:spacing w:line="288" w:lineRule="auto"/>
        <w:rPr>
          <w:rFonts w:eastAsia="Calibri" w:cs="Tahoma"/>
          <w:b w:val="0"/>
          <w:sz w:val="18"/>
          <w:szCs w:val="18"/>
        </w:rPr>
      </w:pPr>
      <w:bookmarkStart w:id="93" w:name="_Toc457819412"/>
      <w:bookmarkStart w:id="94" w:name="_Toc488152436"/>
      <w:r w:rsidRPr="00E0083C">
        <w:rPr>
          <w:rFonts w:cs="Tahoma"/>
          <w:sz w:val="18"/>
          <w:szCs w:val="18"/>
        </w:rPr>
        <w:t xml:space="preserve">3.11 Kršitev obveznosti na področju </w:t>
      </w:r>
      <w:proofErr w:type="spellStart"/>
      <w:r w:rsidRPr="00E0083C">
        <w:rPr>
          <w:rFonts w:cs="Tahoma"/>
          <w:sz w:val="18"/>
          <w:szCs w:val="18"/>
        </w:rPr>
        <w:t>okoljskega</w:t>
      </w:r>
      <w:proofErr w:type="spellEnd"/>
      <w:r w:rsidRPr="00E0083C">
        <w:rPr>
          <w:rFonts w:cs="Tahoma"/>
          <w:sz w:val="18"/>
          <w:szCs w:val="18"/>
        </w:rPr>
        <w:t>, socialnega in delovnega prava,</w:t>
      </w:r>
      <w:bookmarkEnd w:id="93"/>
      <w:bookmarkEnd w:id="94"/>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 xml:space="preserve">Če lahko naročnik na kakršen koli način izkaže kršitev obveznosti na področju </w:t>
      </w:r>
      <w:proofErr w:type="spellStart"/>
      <w:r w:rsidRPr="00E0083C">
        <w:rPr>
          <w:rFonts w:eastAsia="Calibri" w:cs="Tahoma"/>
          <w:sz w:val="18"/>
          <w:szCs w:val="18"/>
        </w:rPr>
        <w:t>okoljskega</w:t>
      </w:r>
      <w:proofErr w:type="spellEnd"/>
      <w:r w:rsidRPr="00E0083C">
        <w:rPr>
          <w:rFonts w:eastAsia="Calibri" w:cs="Tahoma"/>
          <w:sz w:val="18"/>
          <w:szCs w:val="18"/>
        </w:rPr>
        <w:t xml:space="preserve">, socialnega in delovnega prava, ki so določene v pravu Evropske unije, predpisih, ki veljajo v Republiki Sloveniji, kolektivnih pogodbah ali predpisih mednarodnega </w:t>
      </w:r>
      <w:proofErr w:type="spellStart"/>
      <w:r w:rsidRPr="00E0083C">
        <w:rPr>
          <w:rFonts w:eastAsia="Calibri" w:cs="Tahoma"/>
          <w:sz w:val="18"/>
          <w:szCs w:val="18"/>
        </w:rPr>
        <w:t>okoljskega</w:t>
      </w:r>
      <w:proofErr w:type="spellEnd"/>
      <w:r w:rsidRPr="00E0083C">
        <w:rPr>
          <w:rFonts w:eastAsia="Calibri" w:cs="Tahoma"/>
          <w:sz w:val="18"/>
          <w:szCs w:val="18"/>
        </w:rPr>
        <w:t xml:space="preserve">, socialnega in delovnega prava. Seznam mednarodnih socialnih in </w:t>
      </w:r>
      <w:proofErr w:type="spellStart"/>
      <w:r w:rsidRPr="00E0083C">
        <w:rPr>
          <w:rFonts w:eastAsia="Calibri" w:cs="Tahoma"/>
          <w:sz w:val="18"/>
          <w:szCs w:val="18"/>
        </w:rPr>
        <w:t>okoljskih</w:t>
      </w:r>
      <w:proofErr w:type="spellEnd"/>
      <w:r w:rsidRPr="00E0083C">
        <w:rPr>
          <w:rFonts w:eastAsia="Calibri" w:cs="Tahoma"/>
          <w:sz w:val="18"/>
          <w:szCs w:val="18"/>
        </w:rPr>
        <w:t xml:space="preserve"> konvencij določata Priloga X Direktive 2014/24/EU in Priloga XIV Direktive 2014/25/EU.</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pStyle w:val="Naslov2"/>
        <w:spacing w:line="288" w:lineRule="auto"/>
        <w:rPr>
          <w:rFonts w:cs="Tahoma"/>
          <w:sz w:val="18"/>
          <w:szCs w:val="18"/>
        </w:rPr>
      </w:pPr>
      <w:bookmarkStart w:id="95" w:name="_Toc457819413"/>
      <w:bookmarkStart w:id="96" w:name="_Toc488152437"/>
      <w:bookmarkStart w:id="97" w:name="_Toc402336702"/>
      <w:bookmarkStart w:id="98" w:name="_Toc450306020"/>
      <w:r w:rsidRPr="00E0083C">
        <w:rPr>
          <w:rFonts w:cs="Tahoma"/>
          <w:sz w:val="18"/>
          <w:szCs w:val="18"/>
        </w:rPr>
        <w:t>3.12 Stanje insolventnosti ali prisilnega prenehanja ali postopek  likvidacije</w:t>
      </w:r>
      <w:bookmarkEnd w:id="95"/>
      <w:bookmarkEnd w:id="96"/>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001067CF" w:rsidRPr="00E0083C" w:rsidRDefault="001067CF" w:rsidP="00B025E2">
      <w:pPr>
        <w:spacing w:line="288" w:lineRule="auto"/>
        <w:jc w:val="both"/>
        <w:rPr>
          <w:rFonts w:eastAsia="Calibri" w:cs="Tahoma"/>
          <w:i/>
          <w:sz w:val="18"/>
          <w:szCs w:val="18"/>
          <w:lang w:eastAsia="en-US"/>
        </w:rPr>
      </w:pPr>
      <w:r w:rsidRPr="00E0083C">
        <w:rPr>
          <w:rFonts w:eastAsia="Calibri" w:cs="Tahoma"/>
          <w:i/>
          <w:sz w:val="18"/>
          <w:szCs w:val="18"/>
          <w:lang w:eastAsia="en-US"/>
        </w:rPr>
        <w:t>Pogoj mora v primeru v primeru skupne ponudbe izpolniti vsak izmed partnerjev, v primeru nastopa s podizvajalci pa tudi podizvajalci.</w:t>
      </w:r>
    </w:p>
    <w:p w:rsidR="001067CF" w:rsidRPr="00E0083C" w:rsidRDefault="001067CF" w:rsidP="00B025E2">
      <w:pPr>
        <w:spacing w:line="288" w:lineRule="auto"/>
        <w:jc w:val="both"/>
        <w:rPr>
          <w:rFonts w:eastAsia="Calibri" w:cs="Tahoma"/>
          <w:b/>
          <w:sz w:val="18"/>
          <w:szCs w:val="18"/>
          <w:lang w:eastAsia="en-US"/>
        </w:rPr>
      </w:pPr>
      <w:r w:rsidRPr="00E0083C">
        <w:rPr>
          <w:rFonts w:eastAsia="Calibri" w:cs="Tahoma"/>
          <w:b/>
          <w:sz w:val="18"/>
          <w:szCs w:val="18"/>
          <w:lang w:eastAsia="en-US"/>
        </w:rPr>
        <w:t xml:space="preserve">Dokazilo: </w:t>
      </w:r>
      <w:r w:rsidR="00D50EB9" w:rsidRPr="00E0083C">
        <w:rPr>
          <w:rFonts w:eastAsia="Calibri" w:cs="Tahoma"/>
          <w:b/>
          <w:sz w:val="18"/>
          <w:szCs w:val="18"/>
          <w:lang w:eastAsia="en-US"/>
        </w:rPr>
        <w:t>Ponudnik</w:t>
      </w:r>
      <w:r w:rsidRPr="00E0083C">
        <w:rPr>
          <w:rFonts w:eastAsia="Calibri" w:cs="Tahoma"/>
          <w:b/>
          <w:sz w:val="18"/>
          <w:szCs w:val="18"/>
          <w:lang w:eastAsia="en-US"/>
        </w:rPr>
        <w:t>/partner/pod</w:t>
      </w:r>
      <w:r w:rsidR="00FC3D07" w:rsidRPr="00E0083C">
        <w:rPr>
          <w:rFonts w:eastAsia="Calibri" w:cs="Tahoma"/>
          <w:b/>
          <w:sz w:val="18"/>
          <w:szCs w:val="18"/>
          <w:lang w:eastAsia="en-US"/>
        </w:rPr>
        <w:t>izvajalec</w:t>
      </w:r>
      <w:r w:rsidRPr="00E0083C">
        <w:rPr>
          <w:rFonts w:eastAsia="Calibri" w:cs="Tahoma"/>
          <w:b/>
          <w:sz w:val="18"/>
          <w:szCs w:val="18"/>
          <w:lang w:eastAsia="en-US"/>
        </w:rPr>
        <w:t xml:space="preserve"> izpolni ESPD obrazec</w:t>
      </w:r>
    </w:p>
    <w:p w:rsidR="001067CF" w:rsidRPr="00E0083C" w:rsidRDefault="001067CF" w:rsidP="00B025E2">
      <w:pPr>
        <w:spacing w:line="288" w:lineRule="auto"/>
        <w:jc w:val="both"/>
        <w:rPr>
          <w:rFonts w:eastAsia="Calibri" w:cs="Tahoma"/>
          <w:b/>
          <w:sz w:val="18"/>
          <w:szCs w:val="18"/>
          <w:lang w:eastAsia="en-US"/>
        </w:rPr>
      </w:pPr>
    </w:p>
    <w:p w:rsidR="001067CF" w:rsidRPr="00E0083C" w:rsidRDefault="001067CF" w:rsidP="00B025E2">
      <w:pPr>
        <w:pStyle w:val="Naslov2"/>
        <w:spacing w:before="0" w:after="0" w:line="288" w:lineRule="auto"/>
        <w:rPr>
          <w:rFonts w:cs="Tahoma"/>
          <w:sz w:val="18"/>
          <w:szCs w:val="18"/>
        </w:rPr>
      </w:pPr>
      <w:bookmarkStart w:id="99" w:name="_Toc457819414"/>
      <w:bookmarkStart w:id="100" w:name="_Toc488152438"/>
      <w:r w:rsidRPr="00E0083C">
        <w:rPr>
          <w:rFonts w:cs="Tahoma"/>
          <w:sz w:val="18"/>
          <w:szCs w:val="18"/>
        </w:rPr>
        <w:t>3.13 Precejšnje ali stalne pomanjkljivosti pri izpolnjevanju ključne obveznosti</w:t>
      </w:r>
      <w:bookmarkEnd w:id="99"/>
      <w:bookmarkEnd w:id="100"/>
    </w:p>
    <w:p w:rsidR="006C0FE3" w:rsidRPr="00E0083C" w:rsidRDefault="001067CF" w:rsidP="00B025E2">
      <w:pPr>
        <w:spacing w:line="288" w:lineRule="auto"/>
        <w:jc w:val="both"/>
        <w:rPr>
          <w:rFonts w:eastAsia="Calibri" w:cs="Tahoma"/>
          <w:sz w:val="18"/>
          <w:szCs w:val="18"/>
        </w:rPr>
      </w:pPr>
      <w:r w:rsidRPr="00E0083C">
        <w:rPr>
          <w:rFonts w:eastAsia="Calibri"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rsidR="001067CF" w:rsidRPr="00E0083C" w:rsidRDefault="001067CF" w:rsidP="00B025E2">
      <w:pPr>
        <w:spacing w:line="288" w:lineRule="auto"/>
        <w:jc w:val="both"/>
        <w:rPr>
          <w:rFonts w:eastAsia="Calibri" w:cs="Tahoma"/>
          <w:b/>
          <w:sz w:val="18"/>
          <w:szCs w:val="18"/>
          <w:lang w:eastAsia="en-US"/>
        </w:rPr>
      </w:pPr>
      <w:r w:rsidRPr="00E0083C">
        <w:rPr>
          <w:rFonts w:eastAsia="Calibri" w:cs="Tahoma"/>
          <w:b/>
          <w:sz w:val="18"/>
          <w:szCs w:val="18"/>
          <w:lang w:eastAsia="en-US"/>
        </w:rPr>
        <w:t xml:space="preserve">Dokazilo: </w:t>
      </w:r>
      <w:r w:rsidR="00D50EB9" w:rsidRPr="00E0083C">
        <w:rPr>
          <w:rFonts w:eastAsia="Calibri" w:cs="Tahoma"/>
          <w:b/>
          <w:sz w:val="18"/>
          <w:szCs w:val="18"/>
          <w:lang w:eastAsia="en-US"/>
        </w:rPr>
        <w:t>Ponudnik</w:t>
      </w:r>
      <w:r w:rsidRPr="00E0083C">
        <w:rPr>
          <w:rFonts w:eastAsia="Calibri" w:cs="Tahoma"/>
          <w:b/>
          <w:sz w:val="18"/>
          <w:szCs w:val="18"/>
          <w:lang w:eastAsia="en-US"/>
        </w:rPr>
        <w:t>/partner/pod</w:t>
      </w:r>
      <w:r w:rsidR="00FC3D07" w:rsidRPr="00E0083C">
        <w:rPr>
          <w:rFonts w:eastAsia="Calibri" w:cs="Tahoma"/>
          <w:b/>
          <w:sz w:val="18"/>
          <w:szCs w:val="18"/>
          <w:lang w:eastAsia="en-US"/>
        </w:rPr>
        <w:t>izvajalec</w:t>
      </w:r>
      <w:r w:rsidRPr="00E0083C">
        <w:rPr>
          <w:rFonts w:eastAsia="Calibri" w:cs="Tahoma"/>
          <w:b/>
          <w:sz w:val="18"/>
          <w:szCs w:val="18"/>
          <w:lang w:eastAsia="en-US"/>
        </w:rPr>
        <w:t xml:space="preserve"> izpolni ESPD obrazec</w:t>
      </w:r>
    </w:p>
    <w:p w:rsidR="001067CF" w:rsidRPr="00E0083C" w:rsidRDefault="001067CF" w:rsidP="00B025E2">
      <w:pPr>
        <w:spacing w:line="288" w:lineRule="auto"/>
        <w:jc w:val="both"/>
        <w:rPr>
          <w:rFonts w:eastAsia="Calibri" w:cs="Tahoma"/>
          <w:b/>
          <w:sz w:val="18"/>
          <w:szCs w:val="18"/>
          <w:lang w:eastAsia="en-US"/>
        </w:rPr>
      </w:pPr>
    </w:p>
    <w:p w:rsidR="001067CF" w:rsidRPr="00E0083C" w:rsidRDefault="001067CF" w:rsidP="00B025E2">
      <w:pPr>
        <w:pStyle w:val="Naslov2"/>
        <w:spacing w:before="0" w:after="0" w:line="288" w:lineRule="auto"/>
        <w:rPr>
          <w:rFonts w:cs="Tahoma"/>
          <w:sz w:val="18"/>
          <w:szCs w:val="18"/>
        </w:rPr>
      </w:pPr>
      <w:bookmarkStart w:id="101" w:name="_Toc457819415"/>
      <w:bookmarkStart w:id="102" w:name="_Toc488152439"/>
      <w:r w:rsidRPr="00E0083C">
        <w:rPr>
          <w:rFonts w:cs="Tahoma"/>
          <w:sz w:val="18"/>
          <w:szCs w:val="18"/>
        </w:rPr>
        <w:t>3.14 Gospodarski subjekti, za katere ne smejo obstajati razlogi za izključitev</w:t>
      </w:r>
      <w:bookmarkEnd w:id="101"/>
      <w:bookmarkEnd w:id="102"/>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Neobstoj razlogov za izključitev morajo izkazati naslednji gospodarski subjekti:</w:t>
      </w:r>
    </w:p>
    <w:p w:rsidR="001067CF" w:rsidRPr="00E0083C" w:rsidRDefault="00D50EB9"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ponudnik</w:t>
      </w:r>
      <w:r w:rsidR="001067CF" w:rsidRPr="00E0083C">
        <w:rPr>
          <w:rFonts w:eastAsia="Calibri" w:cs="Tahoma"/>
          <w:sz w:val="18"/>
          <w:szCs w:val="18"/>
        </w:rPr>
        <w:t>;</w:t>
      </w:r>
    </w:p>
    <w:p w:rsidR="001067CF" w:rsidRPr="00E0083C" w:rsidRDefault="001067CF"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vsi partnerji v skupni ponudbi;</w:t>
      </w:r>
    </w:p>
    <w:p w:rsidR="001067CF" w:rsidRPr="00E0083C" w:rsidRDefault="001067CF"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vsi podizvajalci.</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rPr>
        <w:t>Vsi navedeni gospodarski subjekti morajo oddati svoj ESPD obrazec.</w:t>
      </w:r>
      <w:r w:rsidRPr="00E0083C">
        <w:rPr>
          <w:rFonts w:eastAsia="Calibri" w:cs="Tahoma"/>
          <w:b/>
          <w:sz w:val="18"/>
          <w:szCs w:val="18"/>
        </w:rPr>
        <w:tab/>
      </w:r>
      <w:bookmarkEnd w:id="97"/>
      <w:bookmarkEnd w:id="98"/>
    </w:p>
    <w:p w:rsidR="001067CF" w:rsidRPr="00E0083C" w:rsidRDefault="001067CF" w:rsidP="00B025E2">
      <w:pPr>
        <w:spacing w:line="288" w:lineRule="auto"/>
        <w:jc w:val="both"/>
        <w:rPr>
          <w:rFonts w:eastAsia="Calibri" w:cs="Tahoma"/>
          <w:b/>
          <w:i/>
          <w:iCs/>
          <w:sz w:val="18"/>
          <w:szCs w:val="18"/>
          <w:lang w:eastAsia="en-US"/>
        </w:rPr>
      </w:pPr>
    </w:p>
    <w:p w:rsidR="001067CF" w:rsidRPr="00E0083C" w:rsidRDefault="001067CF" w:rsidP="00B025E2">
      <w:pPr>
        <w:pStyle w:val="Naslov2"/>
        <w:spacing w:before="0" w:after="0" w:line="288" w:lineRule="auto"/>
        <w:rPr>
          <w:rFonts w:cs="Tahoma"/>
          <w:sz w:val="18"/>
          <w:szCs w:val="18"/>
        </w:rPr>
      </w:pPr>
      <w:bookmarkStart w:id="103" w:name="_Toc457819416"/>
      <w:bookmarkStart w:id="104" w:name="_Toc488152440"/>
      <w:r w:rsidRPr="00E0083C">
        <w:rPr>
          <w:rFonts w:cs="Tahoma"/>
          <w:sz w:val="18"/>
          <w:szCs w:val="18"/>
        </w:rPr>
        <w:t>3.15 Popravni mehanizem</w:t>
      </w:r>
      <w:bookmarkEnd w:id="103"/>
      <w:bookmarkEnd w:id="104"/>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Naročnik si pridržuje pravico, da na podlagi devetega odstavka 75. člena ZJN-3 oceni, ali dokazi, ki jih je predložil gospodarski subjekt v okviru instituta popravnega mehani</w:t>
      </w:r>
      <w:r w:rsidRPr="00E0083C">
        <w:rPr>
          <w:rFonts w:eastAsia="Calibri" w:cs="Tahoma"/>
          <w:sz w:val="18"/>
          <w:szCs w:val="18"/>
        </w:rPr>
        <w:lastRenderedPageBreak/>
        <w:t>zma, zadoščajo, da se gospodarskega subjekta ne izključi iz postopka javnega naročanja. Navedeno je naročnikova pravica in ne dolžnost. Če naročnik oceni, da ukrepi ne zadoščajo, gospodarskemu subjektu pošlje utemeljitev takšne odločitve.</w:t>
      </w:r>
    </w:p>
    <w:p w:rsidR="000E187D" w:rsidRPr="006E13ED" w:rsidRDefault="001067CF" w:rsidP="00B025E2">
      <w:pPr>
        <w:pStyle w:val="Naslov1"/>
        <w:spacing w:line="288" w:lineRule="auto"/>
        <w:rPr>
          <w:rFonts w:cs="Tahoma"/>
          <w:sz w:val="18"/>
          <w:szCs w:val="18"/>
        </w:rPr>
      </w:pPr>
      <w:r w:rsidRPr="00E0083C">
        <w:rPr>
          <w:rFonts w:eastAsia="Calibri" w:cs="Tahoma"/>
          <w:sz w:val="18"/>
          <w:szCs w:val="18"/>
        </w:rPr>
        <w:br w:type="page"/>
      </w:r>
      <w:bookmarkStart w:id="105" w:name="_Toc488152441"/>
      <w:r w:rsidR="000E187D" w:rsidRPr="006E13ED">
        <w:rPr>
          <w:rFonts w:cs="Tahoma"/>
          <w:sz w:val="18"/>
          <w:szCs w:val="18"/>
        </w:rPr>
        <w:lastRenderedPageBreak/>
        <w:t xml:space="preserve">4 </w:t>
      </w:r>
      <w:r w:rsidR="000E187D" w:rsidRPr="006E13ED">
        <w:rPr>
          <w:rFonts w:cs="Tahoma"/>
          <w:sz w:val="18"/>
          <w:szCs w:val="18"/>
        </w:rPr>
        <w:tab/>
        <w:t>POGOJI ZA SODELOVANJE</w:t>
      </w:r>
      <w:bookmarkEnd w:id="72"/>
      <w:bookmarkEnd w:id="105"/>
      <w:r w:rsidR="000E187D" w:rsidRPr="006E13ED">
        <w:rPr>
          <w:rFonts w:cs="Tahoma"/>
          <w:sz w:val="18"/>
          <w:szCs w:val="18"/>
        </w:rPr>
        <w:t xml:space="preserve"> </w:t>
      </w:r>
    </w:p>
    <w:p w:rsidR="000E187D" w:rsidRPr="00343500" w:rsidRDefault="000E187D" w:rsidP="00B025E2">
      <w:pPr>
        <w:pStyle w:val="Naslov2"/>
        <w:spacing w:before="0" w:after="0" w:line="288" w:lineRule="auto"/>
        <w:rPr>
          <w:rFonts w:cs="Tahoma"/>
          <w:color w:val="FF0000"/>
          <w:sz w:val="18"/>
          <w:szCs w:val="18"/>
        </w:rPr>
      </w:pPr>
    </w:p>
    <w:p w:rsidR="00F1269B" w:rsidRPr="006E13ED" w:rsidRDefault="00FA7D22" w:rsidP="00B025E2">
      <w:pPr>
        <w:pStyle w:val="Naslov2"/>
        <w:spacing w:before="0" w:after="0" w:line="288" w:lineRule="auto"/>
        <w:rPr>
          <w:rFonts w:cs="Tahoma"/>
          <w:sz w:val="18"/>
          <w:szCs w:val="18"/>
        </w:rPr>
      </w:pPr>
      <w:bookmarkStart w:id="106" w:name="_Toc482797285"/>
      <w:bookmarkStart w:id="107" w:name="_Toc485989376"/>
      <w:bookmarkStart w:id="108" w:name="_Toc485989465"/>
      <w:bookmarkStart w:id="109" w:name="_Toc487120350"/>
      <w:bookmarkStart w:id="110" w:name="_Toc487546707"/>
      <w:bookmarkStart w:id="111" w:name="_Toc488152442"/>
      <w:r w:rsidRPr="006E13ED">
        <w:rPr>
          <w:rFonts w:cs="Tahoma"/>
          <w:sz w:val="18"/>
          <w:szCs w:val="18"/>
        </w:rPr>
        <w:t xml:space="preserve">Osnovna sposobnost </w:t>
      </w:r>
      <w:r w:rsidR="00D50EB9" w:rsidRPr="006E13ED">
        <w:rPr>
          <w:rFonts w:cs="Tahoma"/>
          <w:sz w:val="18"/>
          <w:szCs w:val="18"/>
        </w:rPr>
        <w:t>ponudnik</w:t>
      </w:r>
      <w:r w:rsidRPr="006E13ED">
        <w:rPr>
          <w:rFonts w:cs="Tahoma"/>
          <w:sz w:val="18"/>
          <w:szCs w:val="18"/>
        </w:rPr>
        <w:t>a</w:t>
      </w:r>
      <w:bookmarkEnd w:id="106"/>
      <w:bookmarkEnd w:id="107"/>
      <w:bookmarkEnd w:id="108"/>
      <w:bookmarkEnd w:id="109"/>
      <w:bookmarkEnd w:id="110"/>
      <w:bookmarkEnd w:id="111"/>
    </w:p>
    <w:p w:rsidR="000B5527" w:rsidRPr="006E13ED" w:rsidRDefault="000B5527" w:rsidP="00B025E2">
      <w:pPr>
        <w:spacing w:after="200" w:line="288" w:lineRule="auto"/>
        <w:jc w:val="both"/>
        <w:rPr>
          <w:rFonts w:eastAsia="Calibri" w:cs="Tahoma"/>
          <w:sz w:val="18"/>
          <w:szCs w:val="18"/>
          <w:lang w:eastAsia="en-US"/>
        </w:rPr>
      </w:pPr>
      <w:r w:rsidRPr="006E13ED">
        <w:rPr>
          <w:rFonts w:eastAsia="Calibri" w:cs="Tahoma"/>
          <w:sz w:val="18"/>
          <w:szCs w:val="18"/>
          <w:lang w:eastAsia="en-US"/>
        </w:rPr>
        <w:t>V tem poglavju naročnik določa pogoje za sodelovanje gospodarskih subjektov.</w:t>
      </w:r>
      <w:r w:rsidR="008A1B27" w:rsidRPr="006E13ED">
        <w:rPr>
          <w:rFonts w:eastAsia="Calibri" w:cs="Tahoma"/>
          <w:sz w:val="18"/>
          <w:szCs w:val="18"/>
          <w:lang w:eastAsia="en-US"/>
        </w:rPr>
        <w:t xml:space="preserve"> </w:t>
      </w:r>
    </w:p>
    <w:p w:rsidR="000B5527" w:rsidRPr="006E13ED" w:rsidRDefault="000B5527" w:rsidP="00B025E2">
      <w:pPr>
        <w:spacing w:line="288" w:lineRule="auto"/>
        <w:jc w:val="both"/>
        <w:rPr>
          <w:rFonts w:eastAsia="Calibri" w:cs="Tahoma"/>
          <w:sz w:val="18"/>
          <w:szCs w:val="18"/>
          <w:lang w:eastAsia="en-US"/>
        </w:rPr>
      </w:pPr>
      <w:r w:rsidRPr="006E13ED">
        <w:rPr>
          <w:rFonts w:eastAsia="Calibri" w:cs="Tahoma"/>
          <w:sz w:val="18"/>
          <w:szCs w:val="18"/>
          <w:lang w:eastAsia="en-US"/>
        </w:rPr>
        <w:t>Pogoji se lahko nanašajo na naslednje gospodarske subjekte:</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lang w:eastAsia="en-US"/>
        </w:rPr>
        <w:tab/>
      </w:r>
      <w:r w:rsidRPr="006E13ED">
        <w:rPr>
          <w:rFonts w:eastAsia="Calibri" w:cs="Tahoma"/>
          <w:sz w:val="18"/>
          <w:szCs w:val="18"/>
        </w:rPr>
        <w:t xml:space="preserve">na </w:t>
      </w:r>
      <w:r w:rsidR="00D50EB9" w:rsidRPr="006E13ED">
        <w:rPr>
          <w:rFonts w:eastAsia="Calibri" w:cs="Tahoma"/>
          <w:sz w:val="18"/>
          <w:szCs w:val="18"/>
        </w:rPr>
        <w:t>ponudnik</w:t>
      </w:r>
      <w:r w:rsidRPr="006E13ED">
        <w:rPr>
          <w:rFonts w:eastAsia="Calibri" w:cs="Tahoma"/>
          <w:sz w:val="18"/>
          <w:szCs w:val="18"/>
        </w:rPr>
        <w:t>a;</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rPr>
        <w:tab/>
        <w:t>na partnerje v skupni ponudbi na podlagi četrtega odstavka 10. člena ZJN-3,</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rPr>
        <w:tab/>
        <w:t>na podizvajalce.</w:t>
      </w:r>
    </w:p>
    <w:p w:rsidR="000B5527" w:rsidRDefault="000B5527" w:rsidP="00B025E2">
      <w:pPr>
        <w:spacing w:after="200" w:line="288" w:lineRule="auto"/>
        <w:jc w:val="both"/>
        <w:rPr>
          <w:rFonts w:eastAsia="Calibri" w:cs="Tahoma"/>
          <w:sz w:val="18"/>
          <w:szCs w:val="18"/>
          <w:lang w:eastAsia="en-US"/>
        </w:rPr>
      </w:pPr>
      <w:r w:rsidRPr="006E13ED">
        <w:rPr>
          <w:rFonts w:eastAsia="Calibri" w:cs="Tahoma"/>
          <w:sz w:val="18"/>
          <w:szCs w:val="18"/>
          <w:lang w:eastAsia="en-US"/>
        </w:rPr>
        <w:t>Vsak gospodarski subjekt, za katerega je določeno izpolnjevanje kakršnegakoli pogoja, mora oddati svoj ESPD obrazec v delu, ki je zanj aktualen. Ostale podatke v ESPD obrazcu, ki zanj ne pridejo v poštev, prečrta.</w:t>
      </w:r>
    </w:p>
    <w:p w:rsidR="008E2779" w:rsidRPr="006E13ED" w:rsidRDefault="008A1B27" w:rsidP="00B025E2">
      <w:pPr>
        <w:pStyle w:val="Naslov2"/>
        <w:spacing w:before="0" w:after="0" w:line="288" w:lineRule="auto"/>
        <w:rPr>
          <w:rFonts w:cs="Tahoma"/>
          <w:sz w:val="18"/>
          <w:szCs w:val="18"/>
        </w:rPr>
      </w:pPr>
      <w:bookmarkStart w:id="112" w:name="_Toc488152443"/>
      <w:r w:rsidRPr="006E13ED">
        <w:rPr>
          <w:rFonts w:cs="Tahoma"/>
          <w:sz w:val="18"/>
          <w:szCs w:val="18"/>
        </w:rPr>
        <w:t xml:space="preserve">4.1 </w:t>
      </w:r>
      <w:r w:rsidR="008E2779" w:rsidRPr="006E13ED">
        <w:rPr>
          <w:rFonts w:cs="Tahoma"/>
          <w:sz w:val="18"/>
          <w:szCs w:val="18"/>
        </w:rPr>
        <w:t>Sposobnost za opravljanje poklicne dejavnosti</w:t>
      </w:r>
      <w:bookmarkEnd w:id="112"/>
    </w:p>
    <w:p w:rsidR="00ED2B7B" w:rsidRPr="006E13ED" w:rsidRDefault="00D50EB9" w:rsidP="00B025E2">
      <w:pPr>
        <w:spacing w:line="288" w:lineRule="auto"/>
        <w:jc w:val="both"/>
        <w:rPr>
          <w:rFonts w:cs="Tahoma"/>
          <w:bCs/>
          <w:sz w:val="18"/>
          <w:szCs w:val="18"/>
        </w:rPr>
      </w:pPr>
      <w:r w:rsidRPr="006E13ED">
        <w:rPr>
          <w:rFonts w:eastAsia="Calibri" w:cs="Tahoma"/>
          <w:sz w:val="18"/>
          <w:szCs w:val="18"/>
          <w:lang w:eastAsia="en-US"/>
        </w:rPr>
        <w:t>Ponudnik</w:t>
      </w:r>
      <w:r w:rsidR="00ED2B7B" w:rsidRPr="006E13ED">
        <w:rPr>
          <w:rFonts w:eastAsia="Calibri" w:cs="Tahoma"/>
          <w:sz w:val="18"/>
          <w:szCs w:val="18"/>
          <w:lang w:eastAsia="en-US"/>
        </w:rPr>
        <w:t xml:space="preserve"> mora imeti registrirano dejavnost, ki je predmet javnega naročila</w:t>
      </w:r>
      <w:r w:rsidR="00ED2B7B" w:rsidRPr="006E13ED">
        <w:rPr>
          <w:rFonts w:eastAsia="Calibri" w:cs="Tahoma"/>
          <w:sz w:val="18"/>
          <w:szCs w:val="18"/>
        </w:rPr>
        <w:t xml:space="preserve"> ter </w:t>
      </w:r>
      <w:r w:rsidR="00ED2B7B" w:rsidRPr="006E13ED">
        <w:rPr>
          <w:rFonts w:cs="Tahoma"/>
          <w:bCs/>
          <w:sz w:val="18"/>
          <w:szCs w:val="18"/>
        </w:rPr>
        <w:t xml:space="preserve">mora imeti dovoljenja pristojnih organov za opravljanje navedenih dejavnosti, če je tako dovoljenje zahtevano skladno z zakonodajo. </w:t>
      </w:r>
    </w:p>
    <w:p w:rsidR="00ED2B7B" w:rsidRPr="006E13ED" w:rsidRDefault="00ED2B7B" w:rsidP="00B025E2">
      <w:pPr>
        <w:spacing w:line="288" w:lineRule="auto"/>
        <w:jc w:val="both"/>
        <w:rPr>
          <w:rFonts w:cs="Tahoma"/>
          <w:bCs/>
          <w:sz w:val="18"/>
          <w:szCs w:val="18"/>
        </w:rPr>
      </w:pPr>
      <w:r w:rsidRPr="006E13ED">
        <w:rPr>
          <w:rFonts w:cs="Tahoma"/>
          <w:bCs/>
          <w:sz w:val="18"/>
          <w:szCs w:val="18"/>
        </w:rPr>
        <w:t xml:space="preserve">V primeru skupne ponudbe mora pogoj izpolniti vsak izmed partnerjev posebej. </w:t>
      </w:r>
    </w:p>
    <w:p w:rsidR="00ED2B7B" w:rsidRPr="006E13ED" w:rsidRDefault="00ED2B7B" w:rsidP="00B025E2">
      <w:pPr>
        <w:spacing w:line="288" w:lineRule="auto"/>
        <w:jc w:val="both"/>
        <w:rPr>
          <w:rFonts w:cs="Tahoma"/>
          <w:bCs/>
          <w:sz w:val="18"/>
          <w:szCs w:val="18"/>
        </w:rPr>
      </w:pPr>
      <w:r w:rsidRPr="006E13ED">
        <w:rPr>
          <w:rFonts w:cs="Tahoma"/>
          <w:bCs/>
          <w:sz w:val="18"/>
          <w:szCs w:val="18"/>
        </w:rPr>
        <w:t xml:space="preserve">Kadar namerava </w:t>
      </w:r>
      <w:r w:rsidR="00D50EB9" w:rsidRPr="006E13ED">
        <w:rPr>
          <w:rFonts w:cs="Tahoma"/>
          <w:bCs/>
          <w:sz w:val="18"/>
          <w:szCs w:val="18"/>
        </w:rPr>
        <w:t>ponudnik</w:t>
      </w:r>
      <w:r w:rsidRPr="006E13ED">
        <w:rPr>
          <w:rFonts w:cs="Tahoma"/>
          <w:bCs/>
          <w:sz w:val="18"/>
          <w:szCs w:val="18"/>
        </w:rPr>
        <w:t xml:space="preserve"> izvesti javno naročilo s podizvajalcem, mora ta pogoj izpolnjevati tudi podizvajalec, ki sodeluje pri izvedbi javnega naročila.</w:t>
      </w:r>
    </w:p>
    <w:p w:rsidR="00ED2B7B" w:rsidRDefault="00ED2B7B" w:rsidP="00B025E2">
      <w:pPr>
        <w:spacing w:line="288" w:lineRule="auto"/>
        <w:jc w:val="both"/>
        <w:rPr>
          <w:rFonts w:eastAsia="Calibri" w:cs="Tahoma"/>
          <w:b/>
          <w:sz w:val="18"/>
          <w:szCs w:val="18"/>
          <w:lang w:eastAsia="en-US"/>
        </w:rPr>
      </w:pPr>
      <w:r w:rsidRPr="006E13ED">
        <w:rPr>
          <w:rFonts w:eastAsia="Calibri" w:cs="Tahoma"/>
          <w:b/>
          <w:iCs/>
          <w:sz w:val="18"/>
          <w:szCs w:val="18"/>
        </w:rPr>
        <w:t>Dokazilo</w:t>
      </w:r>
      <w:r w:rsidRPr="006E13ED">
        <w:rPr>
          <w:rFonts w:eastAsia="Calibri" w:cs="Tahoma"/>
          <w:b/>
          <w:sz w:val="18"/>
          <w:szCs w:val="18"/>
          <w:lang w:eastAsia="en-US"/>
        </w:rPr>
        <w:t xml:space="preserve">: </w:t>
      </w:r>
      <w:r w:rsidR="00D50EB9" w:rsidRPr="006E13ED">
        <w:rPr>
          <w:rFonts w:eastAsia="Calibri" w:cs="Tahoma"/>
          <w:b/>
          <w:sz w:val="18"/>
          <w:szCs w:val="18"/>
          <w:lang w:eastAsia="en-US"/>
        </w:rPr>
        <w:t>Ponudnik</w:t>
      </w:r>
      <w:r w:rsidRPr="006E13ED">
        <w:rPr>
          <w:rFonts w:eastAsia="Calibri" w:cs="Tahoma"/>
          <w:b/>
          <w:sz w:val="18"/>
          <w:szCs w:val="18"/>
          <w:lang w:eastAsia="en-US"/>
        </w:rPr>
        <w:t>/partner/podizvajalec izpolni ESPD obrazec in sicer v delu IV.A »vpis v poslovni register«.</w:t>
      </w:r>
    </w:p>
    <w:p w:rsidR="008E2779" w:rsidRPr="00E0083C" w:rsidRDefault="00A77A91" w:rsidP="00B025E2">
      <w:pPr>
        <w:spacing w:line="288" w:lineRule="auto"/>
        <w:jc w:val="both"/>
        <w:rPr>
          <w:rFonts w:cs="Tahoma"/>
          <w:bCs/>
          <w:i/>
          <w:sz w:val="18"/>
          <w:szCs w:val="18"/>
        </w:rPr>
      </w:pPr>
      <w:r w:rsidRPr="00E0083C">
        <w:rPr>
          <w:rFonts w:cs="Tahoma"/>
          <w:bCs/>
          <w:i/>
          <w:sz w:val="18"/>
          <w:szCs w:val="18"/>
        </w:rPr>
        <w:t>V kolikor je ponudnik tuja pravna oseba, le-ta predloži potrdilo pristojnega organa države, v kateri ima tuj gospodarski subjekt</w:t>
      </w:r>
      <w:r w:rsidR="005F00D6" w:rsidRPr="00E0083C">
        <w:rPr>
          <w:rFonts w:cs="Tahoma"/>
          <w:bCs/>
          <w:i/>
          <w:sz w:val="18"/>
          <w:szCs w:val="18"/>
        </w:rPr>
        <w:t xml:space="preserve"> sedež v skladu s predpisi države, kjer ima svoj sedež.</w:t>
      </w:r>
    </w:p>
    <w:p w:rsidR="00A77A91" w:rsidRPr="00E0083C" w:rsidRDefault="00A77A91" w:rsidP="00B025E2">
      <w:pPr>
        <w:spacing w:line="288" w:lineRule="auto"/>
        <w:jc w:val="both"/>
        <w:rPr>
          <w:rFonts w:eastAsia="Calibri" w:cs="Tahoma"/>
          <w:b/>
          <w:sz w:val="18"/>
          <w:szCs w:val="18"/>
        </w:rPr>
      </w:pPr>
    </w:p>
    <w:p w:rsidR="0023441E" w:rsidRPr="00E0083C" w:rsidRDefault="008E2779" w:rsidP="00B025E2">
      <w:pPr>
        <w:pStyle w:val="Naslov2"/>
        <w:spacing w:before="0" w:after="0" w:line="288" w:lineRule="auto"/>
        <w:rPr>
          <w:rFonts w:cs="Tahoma"/>
          <w:sz w:val="18"/>
          <w:szCs w:val="18"/>
        </w:rPr>
      </w:pPr>
      <w:bookmarkStart w:id="113" w:name="_Toc488152444"/>
      <w:bookmarkEnd w:id="73"/>
      <w:r w:rsidRPr="00E0083C">
        <w:rPr>
          <w:rFonts w:cs="Tahoma"/>
          <w:sz w:val="18"/>
          <w:szCs w:val="18"/>
        </w:rPr>
        <w:t xml:space="preserve">4.2 </w:t>
      </w:r>
      <w:r w:rsidR="001C08EA" w:rsidRPr="00E0083C">
        <w:rPr>
          <w:rFonts w:cs="Tahoma"/>
          <w:sz w:val="18"/>
          <w:szCs w:val="18"/>
        </w:rPr>
        <w:t>Ekonomski in finančni položaj</w:t>
      </w:r>
      <w:bookmarkEnd w:id="113"/>
    </w:p>
    <w:p w:rsidR="001C08EA" w:rsidRPr="00E0083C" w:rsidRDefault="00B55022" w:rsidP="001C08EA">
      <w:pPr>
        <w:spacing w:line="288" w:lineRule="auto"/>
        <w:jc w:val="both"/>
        <w:rPr>
          <w:rFonts w:cs="Tahoma"/>
          <w:bCs/>
          <w:sz w:val="18"/>
          <w:szCs w:val="18"/>
        </w:rPr>
      </w:pPr>
      <w:r w:rsidRPr="00E0083C">
        <w:rPr>
          <w:rFonts w:cs="Tahoma"/>
          <w:bCs/>
          <w:sz w:val="18"/>
          <w:szCs w:val="18"/>
        </w:rPr>
        <w:t>Ponudnik</w:t>
      </w:r>
      <w:r w:rsidR="001C08EA" w:rsidRPr="00E0083C">
        <w:rPr>
          <w:rFonts w:cs="Tahoma"/>
          <w:bCs/>
          <w:sz w:val="18"/>
          <w:szCs w:val="18"/>
        </w:rPr>
        <w:t xml:space="preserve"> mora izkazati, da v zadnjih 6 mesecih pred rokom za oddajo ponudb ni imel blokiranih poslovnih računov skupno več kot 10 dni, skupno na vseh poslovnih računih pri vseh poslovnih bankah, pri katerih ima odprte poslovne račune. </w:t>
      </w:r>
    </w:p>
    <w:p w:rsidR="0023441E" w:rsidRPr="00E0083C" w:rsidRDefault="0023441E" w:rsidP="00B025E2">
      <w:pPr>
        <w:spacing w:line="288" w:lineRule="auto"/>
        <w:jc w:val="both"/>
        <w:rPr>
          <w:rFonts w:cs="Tahoma"/>
          <w:b/>
          <w:bCs/>
          <w:sz w:val="18"/>
          <w:szCs w:val="18"/>
        </w:rPr>
      </w:pPr>
      <w:r w:rsidRPr="00E0083C">
        <w:rPr>
          <w:rFonts w:eastAsia="Calibri" w:cs="Tahoma"/>
          <w:b/>
          <w:sz w:val="18"/>
          <w:szCs w:val="18"/>
        </w:rPr>
        <w:t xml:space="preserve">Dokazilo: </w:t>
      </w:r>
      <w:r w:rsidR="00D50EB9" w:rsidRPr="00E0083C">
        <w:rPr>
          <w:rFonts w:cs="Tahoma"/>
          <w:b/>
          <w:bCs/>
          <w:sz w:val="18"/>
          <w:szCs w:val="18"/>
        </w:rPr>
        <w:t>Ponudnik</w:t>
      </w:r>
      <w:r w:rsidRPr="00E0083C">
        <w:rPr>
          <w:rFonts w:cs="Tahoma"/>
          <w:b/>
          <w:bCs/>
          <w:sz w:val="18"/>
          <w:szCs w:val="18"/>
        </w:rPr>
        <w:t>/partner izpolni ESPD obrazec.</w:t>
      </w:r>
    </w:p>
    <w:p w:rsidR="0023441E" w:rsidRPr="00E0083C" w:rsidRDefault="0023441E" w:rsidP="00B025E2">
      <w:pPr>
        <w:spacing w:line="288" w:lineRule="auto"/>
        <w:jc w:val="both"/>
        <w:rPr>
          <w:rFonts w:eastAsia="Calibri" w:cs="Tahoma"/>
          <w:i/>
          <w:sz w:val="18"/>
          <w:szCs w:val="18"/>
          <w:lang w:eastAsia="en-US"/>
        </w:rPr>
      </w:pPr>
      <w:r w:rsidRPr="00E0083C">
        <w:rPr>
          <w:rFonts w:cs="Tahoma"/>
          <w:bCs/>
          <w:i/>
          <w:sz w:val="18"/>
          <w:szCs w:val="18"/>
        </w:rPr>
        <w:t xml:space="preserve">V kolikor je </w:t>
      </w:r>
      <w:r w:rsidR="00D50EB9" w:rsidRPr="00E0083C">
        <w:rPr>
          <w:rFonts w:cs="Tahoma"/>
          <w:bCs/>
          <w:i/>
          <w:sz w:val="18"/>
          <w:szCs w:val="18"/>
        </w:rPr>
        <w:t>ponudnik</w:t>
      </w:r>
      <w:r w:rsidRPr="00E0083C">
        <w:rPr>
          <w:rFonts w:cs="Tahoma"/>
          <w:bCs/>
          <w:i/>
          <w:sz w:val="18"/>
          <w:szCs w:val="18"/>
        </w:rPr>
        <w:t xml:space="preserve"> tuja pravna oseba, le-ta predloži originalna potrdila izdana s strani pristojnega organa oziroma </w:t>
      </w:r>
      <w:proofErr w:type="spellStart"/>
      <w:r w:rsidRPr="00E0083C">
        <w:rPr>
          <w:rFonts w:cs="Tahoma"/>
          <w:bCs/>
          <w:i/>
          <w:sz w:val="18"/>
          <w:szCs w:val="18"/>
        </w:rPr>
        <w:t>Dun</w:t>
      </w:r>
      <w:proofErr w:type="spellEnd"/>
      <w:r w:rsidRPr="00E0083C">
        <w:rPr>
          <w:rFonts w:cs="Tahoma"/>
          <w:bCs/>
          <w:i/>
          <w:sz w:val="18"/>
          <w:szCs w:val="18"/>
        </w:rPr>
        <w:t xml:space="preserve"> &amp; </w:t>
      </w:r>
      <w:proofErr w:type="spellStart"/>
      <w:r w:rsidRPr="00E0083C">
        <w:rPr>
          <w:rFonts w:cs="Tahoma"/>
          <w:bCs/>
          <w:i/>
          <w:sz w:val="18"/>
          <w:szCs w:val="18"/>
        </w:rPr>
        <w:t>Bradstreet</w:t>
      </w:r>
      <w:proofErr w:type="spellEnd"/>
      <w:r w:rsidRPr="00E0083C">
        <w:rPr>
          <w:rFonts w:cs="Tahoma"/>
          <w:bCs/>
          <w:i/>
          <w:sz w:val="18"/>
          <w:szCs w:val="18"/>
        </w:rPr>
        <w:t xml:space="preserve"> ali druge ustrezne bonitetne hiše), ki niso starejša od 30 dni od roka za oddajo ponudb, in iz katerih je razvidno stanje blokad vseh poslovnih računov. </w:t>
      </w:r>
      <w:r w:rsidR="00D50EB9" w:rsidRPr="00E0083C">
        <w:rPr>
          <w:rFonts w:cs="Tahoma"/>
          <w:bCs/>
          <w:i/>
          <w:sz w:val="18"/>
          <w:szCs w:val="18"/>
        </w:rPr>
        <w:t>Ponudnik</w:t>
      </w:r>
      <w:r w:rsidRPr="00E0083C">
        <w:rPr>
          <w:rFonts w:cs="Tahoma"/>
          <w:bCs/>
          <w:i/>
          <w:sz w:val="18"/>
          <w:szCs w:val="18"/>
        </w:rPr>
        <w:t xml:space="preserve"> mora izkazati, da v zadnjih 6 mesecih ni imel blokiranih poslovnih računov skupno več kot 10 dni, skupno na vseh poslovnih računih pri vseh poslovnih bankah, pri katerih ima odprte poslovne račune. </w:t>
      </w:r>
      <w:r w:rsidRPr="00E0083C">
        <w:rPr>
          <w:rFonts w:eastAsia="Calibri" w:cs="Tahoma"/>
          <w:i/>
          <w:sz w:val="18"/>
          <w:szCs w:val="18"/>
          <w:lang w:eastAsia="en-US"/>
        </w:rPr>
        <w:t xml:space="preserve">Če ima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odprtih več računov, mora predložiti toliko potrdil kot ima računov. </w:t>
      </w:r>
    </w:p>
    <w:p w:rsidR="0023441E" w:rsidRPr="00E0083C" w:rsidRDefault="0023441E" w:rsidP="00B025E2">
      <w:pPr>
        <w:spacing w:line="288" w:lineRule="auto"/>
        <w:jc w:val="both"/>
        <w:rPr>
          <w:rFonts w:eastAsia="Calibri" w:cs="Tahoma"/>
          <w:sz w:val="18"/>
          <w:szCs w:val="18"/>
          <w:lang w:eastAsia="en-US"/>
        </w:rPr>
      </w:pPr>
      <w:r w:rsidRPr="00E0083C">
        <w:rPr>
          <w:rFonts w:eastAsia="Calibri" w:cs="Tahoma"/>
          <w:i/>
          <w:sz w:val="18"/>
          <w:szCs w:val="18"/>
          <w:lang w:eastAsia="en-US"/>
        </w:rPr>
        <w:t>V primeru skupne ponudbe mora pogoj izpolniti vsak izmed partnerjev</w:t>
      </w:r>
      <w:r w:rsidRPr="00E0083C">
        <w:rPr>
          <w:rFonts w:eastAsia="Calibri" w:cs="Tahoma"/>
          <w:sz w:val="18"/>
          <w:szCs w:val="18"/>
          <w:lang w:eastAsia="en-US"/>
        </w:rPr>
        <w:t>.</w:t>
      </w:r>
    </w:p>
    <w:p w:rsidR="00A77A91" w:rsidRPr="00E0083C" w:rsidRDefault="00A77A91" w:rsidP="00B025E2">
      <w:pPr>
        <w:spacing w:line="288" w:lineRule="auto"/>
        <w:jc w:val="both"/>
        <w:rPr>
          <w:rFonts w:eastAsia="Calibri" w:cs="Tahoma"/>
          <w:sz w:val="18"/>
          <w:szCs w:val="18"/>
          <w:lang w:eastAsia="en-US"/>
        </w:rPr>
      </w:pPr>
    </w:p>
    <w:p w:rsidR="00A77A91" w:rsidRPr="00E0083C" w:rsidRDefault="00A77A91" w:rsidP="00B25C0D">
      <w:pPr>
        <w:pStyle w:val="Naslov2"/>
        <w:spacing w:before="0" w:after="0" w:line="288" w:lineRule="auto"/>
        <w:rPr>
          <w:rFonts w:cs="Tahoma"/>
          <w:sz w:val="18"/>
          <w:szCs w:val="18"/>
        </w:rPr>
      </w:pPr>
      <w:bookmarkStart w:id="114" w:name="_Toc488152445"/>
      <w:r w:rsidRPr="00E0083C">
        <w:rPr>
          <w:rFonts w:cs="Tahoma"/>
          <w:sz w:val="18"/>
          <w:szCs w:val="18"/>
        </w:rPr>
        <w:t>4.3 Tehnična</w:t>
      </w:r>
      <w:r w:rsidR="005F00D6" w:rsidRPr="00E0083C">
        <w:rPr>
          <w:rFonts w:cs="Tahoma"/>
          <w:sz w:val="18"/>
          <w:szCs w:val="18"/>
        </w:rPr>
        <w:t xml:space="preserve"> </w:t>
      </w:r>
      <w:r w:rsidR="00B44CDA" w:rsidRPr="00E0083C">
        <w:rPr>
          <w:rFonts w:cs="Tahoma"/>
          <w:sz w:val="18"/>
          <w:szCs w:val="18"/>
        </w:rPr>
        <w:t>sposobnost</w:t>
      </w:r>
      <w:bookmarkEnd w:id="114"/>
    </w:p>
    <w:p w:rsidR="00F1269B" w:rsidRPr="00E0083C" w:rsidRDefault="00B44CDA" w:rsidP="00B44CDA">
      <w:pPr>
        <w:spacing w:line="288" w:lineRule="auto"/>
        <w:jc w:val="both"/>
        <w:rPr>
          <w:rFonts w:cs="Tahoma"/>
          <w:bCs/>
          <w:sz w:val="18"/>
          <w:szCs w:val="18"/>
        </w:rPr>
      </w:pPr>
      <w:r w:rsidRPr="00E0083C">
        <w:rPr>
          <w:rFonts w:cs="Tahoma"/>
          <w:bCs/>
          <w:sz w:val="18"/>
          <w:szCs w:val="18"/>
        </w:rPr>
        <w:t>Ponudnik zagotavlja, da je ponujeno blago po sklopih skladno s tehničnimi zahtevami podanih v dokumentaciji v zvezi z oddajo tega javnega naročila.</w:t>
      </w:r>
    </w:p>
    <w:p w:rsidR="00B44CDA" w:rsidRPr="00E0083C" w:rsidRDefault="00B44CDA" w:rsidP="00B44CDA">
      <w:pPr>
        <w:spacing w:line="288" w:lineRule="auto"/>
        <w:jc w:val="both"/>
        <w:rPr>
          <w:rFonts w:cs="Tahoma"/>
          <w:b/>
          <w:bCs/>
          <w:sz w:val="18"/>
          <w:szCs w:val="18"/>
        </w:rPr>
      </w:pPr>
      <w:r w:rsidRPr="00E0083C">
        <w:rPr>
          <w:rFonts w:eastAsia="Calibri" w:cs="Tahoma"/>
          <w:b/>
          <w:sz w:val="18"/>
          <w:szCs w:val="18"/>
        </w:rPr>
        <w:t xml:space="preserve">Dokazilo: </w:t>
      </w:r>
      <w:r w:rsidR="00D30A1E" w:rsidRPr="00E0083C">
        <w:rPr>
          <w:rFonts w:cs="Tahoma"/>
          <w:b/>
          <w:bCs/>
          <w:sz w:val="18"/>
          <w:szCs w:val="18"/>
        </w:rPr>
        <w:t>Zahtevana tehnična dokazila, ki so opredeljena v Prilogi (Sklopi OVO- tehni</w:t>
      </w:r>
      <w:r w:rsidR="00B55022" w:rsidRPr="00E0083C">
        <w:rPr>
          <w:rFonts w:cs="Tahoma"/>
          <w:b/>
          <w:bCs/>
          <w:sz w:val="18"/>
          <w:szCs w:val="18"/>
        </w:rPr>
        <w:t>č</w:t>
      </w:r>
      <w:r w:rsidR="00D30A1E" w:rsidRPr="00E0083C">
        <w:rPr>
          <w:rFonts w:cs="Tahoma"/>
          <w:b/>
          <w:bCs/>
          <w:sz w:val="18"/>
          <w:szCs w:val="18"/>
        </w:rPr>
        <w:t>ne zahteve</w:t>
      </w:r>
      <w:r w:rsidR="00777861" w:rsidRPr="00E0083C">
        <w:rPr>
          <w:rFonts w:cs="Tahoma"/>
          <w:b/>
          <w:bCs/>
          <w:sz w:val="18"/>
          <w:szCs w:val="18"/>
        </w:rPr>
        <w:t xml:space="preserve"> in OVO-Priloge</w:t>
      </w:r>
      <w:r w:rsidR="00D30A1E" w:rsidRPr="00E0083C">
        <w:rPr>
          <w:rFonts w:cs="Tahoma"/>
          <w:b/>
          <w:bCs/>
          <w:sz w:val="18"/>
          <w:szCs w:val="18"/>
        </w:rPr>
        <w:t>) za vsak sklop posebej</w:t>
      </w:r>
      <w:r w:rsidR="00B55022" w:rsidRPr="00E0083C">
        <w:rPr>
          <w:rFonts w:cs="Tahoma"/>
          <w:b/>
          <w:bCs/>
          <w:sz w:val="18"/>
          <w:szCs w:val="18"/>
        </w:rPr>
        <w:t xml:space="preserve"> </w:t>
      </w:r>
      <w:r w:rsidR="00D30A1E" w:rsidRPr="00E0083C">
        <w:rPr>
          <w:rFonts w:cs="Tahoma"/>
          <w:b/>
          <w:bCs/>
          <w:sz w:val="18"/>
          <w:szCs w:val="18"/>
        </w:rPr>
        <w:t>ter oddan vzorec na podlagi povabila naročnika.</w:t>
      </w:r>
    </w:p>
    <w:p w:rsidR="00B44CDA" w:rsidRPr="00E0083C" w:rsidRDefault="00B44CDA" w:rsidP="00B44CDA">
      <w:pPr>
        <w:spacing w:line="288" w:lineRule="auto"/>
        <w:jc w:val="both"/>
        <w:rPr>
          <w:rFonts w:eastAsia="Calibri" w:cs="Tahoma"/>
          <w:sz w:val="18"/>
          <w:szCs w:val="18"/>
          <w:lang w:eastAsia="en-US"/>
        </w:rPr>
      </w:pPr>
    </w:p>
    <w:p w:rsidR="00D55721" w:rsidRPr="001C08EA" w:rsidRDefault="006E13ED" w:rsidP="00B025E2">
      <w:pPr>
        <w:pStyle w:val="Naslov1"/>
        <w:spacing w:line="288" w:lineRule="auto"/>
        <w:rPr>
          <w:rFonts w:cs="Tahoma"/>
          <w:sz w:val="18"/>
          <w:szCs w:val="18"/>
        </w:rPr>
      </w:pPr>
      <w:r>
        <w:rPr>
          <w:rFonts w:cs="Tahoma"/>
          <w:color w:val="FF0000"/>
          <w:sz w:val="18"/>
          <w:szCs w:val="18"/>
        </w:rPr>
        <w:br w:type="page"/>
      </w:r>
      <w:bookmarkStart w:id="115" w:name="_Toc488152446"/>
      <w:r w:rsidR="00D06FC1" w:rsidRPr="001C08EA">
        <w:rPr>
          <w:rFonts w:cs="Tahoma"/>
          <w:sz w:val="18"/>
          <w:szCs w:val="18"/>
        </w:rPr>
        <w:lastRenderedPageBreak/>
        <w:t>5</w:t>
      </w:r>
      <w:r w:rsidR="00630749" w:rsidRPr="001C08EA">
        <w:rPr>
          <w:rFonts w:cs="Tahoma"/>
          <w:sz w:val="18"/>
          <w:szCs w:val="18"/>
        </w:rPr>
        <w:t xml:space="preserve"> </w:t>
      </w:r>
      <w:r w:rsidR="00630749" w:rsidRPr="001C08EA">
        <w:rPr>
          <w:rFonts w:cs="Tahoma"/>
          <w:sz w:val="18"/>
          <w:szCs w:val="18"/>
        </w:rPr>
        <w:tab/>
      </w:r>
      <w:r w:rsidR="00D25952" w:rsidRPr="001C08EA">
        <w:rPr>
          <w:rFonts w:cs="Tahoma"/>
          <w:sz w:val="18"/>
          <w:szCs w:val="18"/>
        </w:rPr>
        <w:t>NAVODILA ZA IZDELAVO PONUDBE</w:t>
      </w:r>
      <w:bookmarkEnd w:id="115"/>
    </w:p>
    <w:p w:rsidR="00D25952" w:rsidRPr="00343500" w:rsidRDefault="00D25952" w:rsidP="00B025E2">
      <w:pPr>
        <w:spacing w:line="288" w:lineRule="auto"/>
        <w:jc w:val="both"/>
        <w:rPr>
          <w:rFonts w:cs="Tahoma"/>
          <w:color w:val="FF0000"/>
          <w:sz w:val="18"/>
          <w:szCs w:val="18"/>
        </w:rPr>
      </w:pPr>
    </w:p>
    <w:p w:rsidR="00D25952" w:rsidRPr="006E13ED" w:rsidRDefault="00D25952" w:rsidP="00B025E2">
      <w:pPr>
        <w:spacing w:line="288" w:lineRule="auto"/>
        <w:jc w:val="both"/>
        <w:rPr>
          <w:rFonts w:cs="Tahoma"/>
          <w:sz w:val="18"/>
          <w:szCs w:val="18"/>
        </w:rPr>
      </w:pPr>
      <w:r w:rsidRPr="006E13ED">
        <w:rPr>
          <w:rFonts w:cs="Tahoma"/>
          <w:sz w:val="18"/>
          <w:szCs w:val="18"/>
        </w:rPr>
        <w:t>Vsak gospodarski subjekt lahko odda ponudbo na podlagi objavljene</w:t>
      </w:r>
      <w:r w:rsidR="001C08EA">
        <w:rPr>
          <w:rFonts w:cs="Tahoma"/>
          <w:sz w:val="18"/>
          <w:szCs w:val="18"/>
        </w:rPr>
        <w:t xml:space="preserve"> dokumentacije v zvezi z oddajo javnega naročila.</w:t>
      </w:r>
    </w:p>
    <w:p w:rsidR="00D25952" w:rsidRPr="006E13ED" w:rsidRDefault="00D25952" w:rsidP="00B025E2">
      <w:pPr>
        <w:spacing w:line="288" w:lineRule="auto"/>
        <w:jc w:val="both"/>
        <w:rPr>
          <w:rFonts w:cs="Tahoma"/>
          <w:sz w:val="18"/>
          <w:szCs w:val="18"/>
        </w:rPr>
      </w:pPr>
      <w:r w:rsidRPr="006E13ED">
        <w:rPr>
          <w:rFonts w:cs="Tahoma"/>
          <w:sz w:val="18"/>
          <w:szCs w:val="18"/>
        </w:rPr>
        <w:t xml:space="preserve"> </w:t>
      </w:r>
    </w:p>
    <w:p w:rsidR="00D25952" w:rsidRPr="006E13ED" w:rsidRDefault="00D50EB9" w:rsidP="00B025E2">
      <w:pPr>
        <w:spacing w:line="288" w:lineRule="auto"/>
        <w:jc w:val="both"/>
        <w:rPr>
          <w:rFonts w:cs="Tahoma"/>
          <w:sz w:val="18"/>
          <w:szCs w:val="18"/>
        </w:rPr>
      </w:pPr>
      <w:r w:rsidRPr="006E13ED">
        <w:rPr>
          <w:rFonts w:cs="Tahoma"/>
          <w:sz w:val="18"/>
          <w:szCs w:val="18"/>
        </w:rPr>
        <w:t>Ponudnik</w:t>
      </w:r>
      <w:r w:rsidR="00D25952" w:rsidRPr="006E13ED">
        <w:rPr>
          <w:rFonts w:cs="Tahoma"/>
          <w:sz w:val="18"/>
          <w:szCs w:val="18"/>
        </w:rPr>
        <w:t xml:space="preserve"> lahko pridobi </w:t>
      </w:r>
      <w:r w:rsidR="00456B11" w:rsidRPr="006E13ED">
        <w:rPr>
          <w:rFonts w:cs="Tahoma"/>
          <w:sz w:val="18"/>
          <w:szCs w:val="18"/>
        </w:rPr>
        <w:t>dokumentacijo v zvezi z oddajo javnega naročila</w:t>
      </w:r>
      <w:r w:rsidR="00D25952" w:rsidRPr="006E13ED">
        <w:rPr>
          <w:rFonts w:cs="Tahoma"/>
          <w:sz w:val="18"/>
          <w:szCs w:val="18"/>
        </w:rPr>
        <w:t xml:space="preserve"> na portalu javnih naročil </w:t>
      </w:r>
      <w:r w:rsidR="008C1D22" w:rsidRPr="008D5B71">
        <w:rPr>
          <w:rStyle w:val="Hiperpovezava"/>
          <w:rFonts w:cs="Tahoma"/>
          <w:sz w:val="18"/>
          <w:szCs w:val="18"/>
        </w:rPr>
        <w:t>http://</w:t>
      </w:r>
      <w:hyperlink r:id="rId15" w:history="1">
        <w:r w:rsidR="008C1D22" w:rsidRPr="008D5B71">
          <w:rPr>
            <w:rStyle w:val="Hiperpovezava"/>
            <w:rFonts w:cs="Tahoma"/>
            <w:sz w:val="18"/>
            <w:szCs w:val="18"/>
          </w:rPr>
          <w:t>www.narocanje.si/?podrocje=portal</w:t>
        </w:r>
      </w:hyperlink>
      <w:r w:rsidR="008C1D22" w:rsidRPr="006E13ED">
        <w:rPr>
          <w:rFonts w:cs="Tahoma"/>
          <w:sz w:val="18"/>
          <w:szCs w:val="18"/>
        </w:rPr>
        <w:t xml:space="preserve">. </w:t>
      </w:r>
      <w:r w:rsidR="003A434E" w:rsidRPr="006E13ED">
        <w:rPr>
          <w:rFonts w:cs="Tahoma"/>
          <w:sz w:val="18"/>
          <w:szCs w:val="18"/>
        </w:rPr>
        <w:t>Ponudba</w:t>
      </w:r>
      <w:r w:rsidR="00E568C1" w:rsidRPr="006E13ED">
        <w:rPr>
          <w:rFonts w:cs="Tahoma"/>
          <w:sz w:val="18"/>
          <w:szCs w:val="18"/>
        </w:rPr>
        <w:t xml:space="preserve"> mora biti podana na obrazcih iz prilog razpisne dokumentacije ali na po vsebini in obliki enakih obrazcih, izdelanih s strani </w:t>
      </w:r>
      <w:r w:rsidRPr="006E13ED">
        <w:rPr>
          <w:rFonts w:cs="Tahoma"/>
          <w:sz w:val="18"/>
          <w:szCs w:val="18"/>
        </w:rPr>
        <w:t>ponudnik</w:t>
      </w:r>
      <w:r w:rsidR="00E568C1" w:rsidRPr="006E13ED">
        <w:rPr>
          <w:rFonts w:cs="Tahoma"/>
          <w:sz w:val="18"/>
          <w:szCs w:val="18"/>
        </w:rPr>
        <w:t>a.</w:t>
      </w:r>
      <w:r w:rsidR="00D25952" w:rsidRPr="006E13ED">
        <w:rPr>
          <w:rFonts w:cs="Tahoma"/>
          <w:sz w:val="18"/>
          <w:szCs w:val="18"/>
        </w:rPr>
        <w:t xml:space="preserve"> </w:t>
      </w:r>
      <w:r w:rsidRPr="006E13ED">
        <w:rPr>
          <w:rFonts w:cs="Tahoma"/>
          <w:sz w:val="18"/>
          <w:szCs w:val="18"/>
        </w:rPr>
        <w:t>Ponudnik</w:t>
      </w:r>
      <w:r w:rsidR="00E568C1" w:rsidRPr="006E13ED">
        <w:rPr>
          <w:rFonts w:cs="Tahoma"/>
          <w:sz w:val="18"/>
          <w:szCs w:val="18"/>
        </w:rPr>
        <w:t xml:space="preserve"> mora p</w:t>
      </w:r>
      <w:r w:rsidR="00D25952" w:rsidRPr="006E13ED">
        <w:rPr>
          <w:rFonts w:cs="Tahoma"/>
          <w:sz w:val="18"/>
          <w:szCs w:val="18"/>
        </w:rPr>
        <w:t xml:space="preserve">onudbo pripraviti v slovenskem jeziku, cene pa morajo biti izražene v eurih. </w:t>
      </w:r>
    </w:p>
    <w:p w:rsidR="00D25952" w:rsidRPr="006E13ED" w:rsidRDefault="00D50EB9" w:rsidP="00B025E2">
      <w:pPr>
        <w:spacing w:line="288" w:lineRule="auto"/>
        <w:jc w:val="both"/>
        <w:rPr>
          <w:rFonts w:cs="Tahoma"/>
          <w:sz w:val="18"/>
          <w:szCs w:val="18"/>
        </w:rPr>
      </w:pPr>
      <w:r w:rsidRPr="006E13ED">
        <w:rPr>
          <w:rFonts w:cs="Tahoma"/>
          <w:sz w:val="18"/>
          <w:szCs w:val="18"/>
        </w:rPr>
        <w:t>Ponudnik</w:t>
      </w:r>
      <w:r w:rsidR="00D25952" w:rsidRPr="006E13ED">
        <w:rPr>
          <w:rFonts w:cs="Tahoma"/>
          <w:sz w:val="18"/>
          <w:szCs w:val="18"/>
        </w:rPr>
        <w:t xml:space="preserve"> mora v okviru ponudbe predložiti izpolnjeno dokumentacijo, zloženo po naslednjem vrstnem redu:</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1:</w:t>
      </w:r>
      <w:r w:rsidR="009A3C8A" w:rsidRPr="00185641">
        <w:rPr>
          <w:rFonts w:cs="Tahoma"/>
          <w:sz w:val="18"/>
          <w:szCs w:val="18"/>
        </w:rPr>
        <w:tab/>
      </w:r>
      <w:r w:rsidRPr="00185641">
        <w:rPr>
          <w:rFonts w:cs="Tahoma"/>
          <w:sz w:val="18"/>
          <w:szCs w:val="18"/>
        </w:rPr>
        <w:t>Ovojnica</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2:</w:t>
      </w:r>
      <w:r w:rsidR="009A3C8A" w:rsidRPr="00185641">
        <w:rPr>
          <w:rFonts w:cs="Tahoma"/>
          <w:sz w:val="18"/>
          <w:szCs w:val="18"/>
        </w:rPr>
        <w:tab/>
      </w:r>
      <w:r w:rsidR="0098276D" w:rsidRPr="00185641">
        <w:rPr>
          <w:rFonts w:cs="Tahoma"/>
          <w:sz w:val="18"/>
          <w:szCs w:val="18"/>
        </w:rPr>
        <w:t xml:space="preserve">Podatki o </w:t>
      </w:r>
      <w:r w:rsidR="00D50EB9" w:rsidRPr="00185641">
        <w:rPr>
          <w:rFonts w:cs="Tahoma"/>
          <w:sz w:val="18"/>
          <w:szCs w:val="18"/>
        </w:rPr>
        <w:t>ponudnik</w:t>
      </w:r>
      <w:r w:rsidR="0098276D" w:rsidRPr="00185641">
        <w:rPr>
          <w:rFonts w:cs="Tahoma"/>
          <w:sz w:val="18"/>
          <w:szCs w:val="18"/>
        </w:rPr>
        <w:t xml:space="preserve">u </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 xml:space="preserve">Obrazec 3: </w:t>
      </w:r>
      <w:r w:rsidR="009A3C8A" w:rsidRPr="00185641">
        <w:rPr>
          <w:rFonts w:cs="Tahoma"/>
          <w:sz w:val="18"/>
          <w:szCs w:val="18"/>
        </w:rPr>
        <w:tab/>
      </w:r>
      <w:r w:rsidR="0021567B">
        <w:rPr>
          <w:rFonts w:cs="Tahoma"/>
          <w:sz w:val="18"/>
          <w:szCs w:val="18"/>
        </w:rPr>
        <w:t>Izhodiščna</w:t>
      </w:r>
      <w:r w:rsidR="00801C16" w:rsidRPr="00185641">
        <w:rPr>
          <w:rFonts w:cs="Tahoma"/>
          <w:sz w:val="18"/>
          <w:szCs w:val="18"/>
        </w:rPr>
        <w:t xml:space="preserve"> </w:t>
      </w:r>
      <w:r w:rsidR="003A434E" w:rsidRPr="00185641">
        <w:rPr>
          <w:rFonts w:cs="Tahoma"/>
          <w:sz w:val="18"/>
          <w:szCs w:val="18"/>
        </w:rPr>
        <w:t>ponudba</w:t>
      </w:r>
    </w:p>
    <w:p w:rsidR="00801C16" w:rsidRPr="00185641" w:rsidRDefault="00801C16" w:rsidP="00356800">
      <w:pPr>
        <w:numPr>
          <w:ilvl w:val="0"/>
          <w:numId w:val="9"/>
        </w:numPr>
        <w:spacing w:before="120" w:line="288" w:lineRule="auto"/>
        <w:jc w:val="both"/>
        <w:rPr>
          <w:rFonts w:cs="Tahoma"/>
          <w:sz w:val="18"/>
          <w:szCs w:val="18"/>
        </w:rPr>
      </w:pPr>
      <w:r w:rsidRPr="00185641">
        <w:rPr>
          <w:rFonts w:cs="Tahoma"/>
          <w:sz w:val="18"/>
          <w:szCs w:val="18"/>
        </w:rPr>
        <w:t>Obrazec 4:</w:t>
      </w:r>
      <w:r w:rsidRPr="00185641">
        <w:rPr>
          <w:rFonts w:cs="Tahoma"/>
          <w:sz w:val="18"/>
          <w:szCs w:val="18"/>
        </w:rPr>
        <w:tab/>
        <w:t>Krovna izjava – ESPD</w:t>
      </w:r>
    </w:p>
    <w:p w:rsidR="00E31A70" w:rsidRPr="00735654" w:rsidRDefault="00801C16" w:rsidP="00356800">
      <w:pPr>
        <w:numPr>
          <w:ilvl w:val="0"/>
          <w:numId w:val="9"/>
        </w:numPr>
        <w:spacing w:before="120" w:line="288" w:lineRule="auto"/>
        <w:jc w:val="both"/>
        <w:rPr>
          <w:rFonts w:cs="Tahoma"/>
          <w:sz w:val="18"/>
          <w:szCs w:val="18"/>
        </w:rPr>
      </w:pPr>
      <w:r w:rsidRPr="00735654">
        <w:rPr>
          <w:rFonts w:cs="Tahoma"/>
          <w:sz w:val="18"/>
          <w:szCs w:val="18"/>
        </w:rPr>
        <w:t xml:space="preserve">Obrazec </w:t>
      </w:r>
      <w:r w:rsidR="00735654" w:rsidRPr="00735654">
        <w:rPr>
          <w:rFonts w:cs="Tahoma"/>
          <w:sz w:val="18"/>
          <w:szCs w:val="18"/>
        </w:rPr>
        <w:t>5</w:t>
      </w:r>
      <w:r w:rsidRPr="00735654">
        <w:rPr>
          <w:rFonts w:cs="Tahoma"/>
          <w:sz w:val="18"/>
          <w:szCs w:val="18"/>
        </w:rPr>
        <w:t>:</w:t>
      </w:r>
      <w:r w:rsidRPr="00735654">
        <w:rPr>
          <w:rFonts w:cs="Tahoma"/>
          <w:sz w:val="18"/>
          <w:szCs w:val="18"/>
        </w:rPr>
        <w:tab/>
      </w:r>
      <w:r w:rsidR="00E31A70" w:rsidRPr="00735654">
        <w:rPr>
          <w:rFonts w:cs="Tahoma"/>
          <w:sz w:val="18"/>
          <w:szCs w:val="18"/>
        </w:rPr>
        <w:t xml:space="preserve">Pooblastilo za pridobitev potrdila iz kazenske evidence za pravne osebe </w:t>
      </w:r>
    </w:p>
    <w:p w:rsidR="00E31A70" w:rsidRPr="00735654" w:rsidRDefault="00CC38EE" w:rsidP="00356800">
      <w:pPr>
        <w:numPr>
          <w:ilvl w:val="0"/>
          <w:numId w:val="9"/>
        </w:numPr>
        <w:spacing w:before="120" w:line="288" w:lineRule="auto"/>
        <w:jc w:val="both"/>
        <w:rPr>
          <w:rFonts w:cs="Tahoma"/>
          <w:sz w:val="18"/>
          <w:szCs w:val="18"/>
        </w:rPr>
      </w:pPr>
      <w:r w:rsidRPr="00735654">
        <w:rPr>
          <w:rFonts w:cs="Tahoma"/>
          <w:sz w:val="18"/>
          <w:szCs w:val="18"/>
        </w:rPr>
        <w:t>Obrazec 6:</w:t>
      </w:r>
      <w:r w:rsidRPr="00735654">
        <w:rPr>
          <w:rFonts w:cs="Tahoma"/>
          <w:sz w:val="18"/>
          <w:szCs w:val="18"/>
        </w:rPr>
        <w:tab/>
      </w:r>
      <w:r w:rsidR="00E31A70" w:rsidRPr="00735654">
        <w:rPr>
          <w:rFonts w:cs="Tahoma"/>
          <w:sz w:val="18"/>
          <w:szCs w:val="18"/>
        </w:rPr>
        <w:t>Pooblastilo za pridobitev potrdila iz kazenske evidence za fizične osebe</w:t>
      </w:r>
    </w:p>
    <w:p w:rsidR="00735654" w:rsidRPr="00735654" w:rsidRDefault="00E31A70" w:rsidP="002B549E">
      <w:pPr>
        <w:numPr>
          <w:ilvl w:val="0"/>
          <w:numId w:val="9"/>
        </w:numPr>
        <w:spacing w:before="120" w:line="288" w:lineRule="auto"/>
        <w:jc w:val="both"/>
        <w:rPr>
          <w:rFonts w:cs="Tahoma"/>
          <w:sz w:val="18"/>
          <w:szCs w:val="18"/>
        </w:rPr>
      </w:pPr>
      <w:r w:rsidRPr="00735654">
        <w:rPr>
          <w:rFonts w:cs="Tahoma"/>
          <w:sz w:val="18"/>
          <w:szCs w:val="18"/>
        </w:rPr>
        <w:t xml:space="preserve"> </w:t>
      </w:r>
      <w:r w:rsidR="005E1B29" w:rsidRPr="00735654">
        <w:rPr>
          <w:rFonts w:cs="Tahoma"/>
          <w:sz w:val="18"/>
          <w:szCs w:val="18"/>
        </w:rPr>
        <w:t xml:space="preserve">Obrazec </w:t>
      </w:r>
      <w:r w:rsidR="00CC38EE" w:rsidRPr="00735654">
        <w:rPr>
          <w:rFonts w:cs="Tahoma"/>
          <w:sz w:val="18"/>
          <w:szCs w:val="18"/>
        </w:rPr>
        <w:t>7</w:t>
      </w:r>
      <w:r w:rsidR="005E1B29" w:rsidRPr="00735654">
        <w:rPr>
          <w:rFonts w:cs="Tahoma"/>
          <w:sz w:val="18"/>
          <w:szCs w:val="18"/>
        </w:rPr>
        <w:t xml:space="preserve">: </w:t>
      </w:r>
      <w:r w:rsidR="009A3C8A" w:rsidRPr="00735654">
        <w:rPr>
          <w:rFonts w:cs="Tahoma"/>
          <w:sz w:val="18"/>
          <w:szCs w:val="18"/>
        </w:rPr>
        <w:tab/>
      </w:r>
      <w:r w:rsidR="00735654" w:rsidRPr="00735654">
        <w:rPr>
          <w:rFonts w:cs="Tahoma"/>
          <w:sz w:val="18"/>
          <w:szCs w:val="18"/>
        </w:rPr>
        <w:t xml:space="preserve">Izjava po 35. členu </w:t>
      </w:r>
      <w:proofErr w:type="spellStart"/>
      <w:r w:rsidR="00735654" w:rsidRPr="00735654">
        <w:rPr>
          <w:rFonts w:cs="Tahoma"/>
          <w:sz w:val="18"/>
          <w:szCs w:val="18"/>
        </w:rPr>
        <w:t>ZIntPK</w:t>
      </w:r>
      <w:proofErr w:type="spellEnd"/>
    </w:p>
    <w:p w:rsidR="00735654" w:rsidRPr="00735654" w:rsidRDefault="009A3C8A" w:rsidP="00735654">
      <w:pPr>
        <w:numPr>
          <w:ilvl w:val="0"/>
          <w:numId w:val="9"/>
        </w:numPr>
        <w:spacing w:before="120" w:line="288" w:lineRule="auto"/>
        <w:jc w:val="both"/>
        <w:rPr>
          <w:rFonts w:cs="Tahoma"/>
          <w:sz w:val="18"/>
          <w:szCs w:val="18"/>
        </w:rPr>
      </w:pPr>
      <w:r w:rsidRPr="00735654">
        <w:rPr>
          <w:rFonts w:cs="Tahoma"/>
          <w:sz w:val="18"/>
          <w:szCs w:val="18"/>
        </w:rPr>
        <w:t xml:space="preserve">Obrazec </w:t>
      </w:r>
      <w:r w:rsidR="00CC38EE" w:rsidRPr="00735654">
        <w:rPr>
          <w:rFonts w:cs="Tahoma"/>
          <w:sz w:val="18"/>
          <w:szCs w:val="18"/>
        </w:rPr>
        <w:t>8</w:t>
      </w:r>
      <w:r w:rsidRPr="00735654">
        <w:rPr>
          <w:rFonts w:cs="Tahoma"/>
          <w:sz w:val="18"/>
          <w:szCs w:val="18"/>
        </w:rPr>
        <w:t xml:space="preserve">:    </w:t>
      </w:r>
      <w:r w:rsidR="00801C16" w:rsidRPr="00735654">
        <w:rPr>
          <w:rFonts w:cs="Tahoma"/>
          <w:sz w:val="18"/>
          <w:szCs w:val="18"/>
        </w:rPr>
        <w:t xml:space="preserve"> </w:t>
      </w:r>
      <w:r w:rsidR="00E31A70" w:rsidRPr="00735654">
        <w:rPr>
          <w:rFonts w:cs="Tahoma"/>
          <w:sz w:val="18"/>
          <w:szCs w:val="18"/>
        </w:rPr>
        <w:tab/>
      </w:r>
      <w:r w:rsidR="00735654" w:rsidRPr="00735654">
        <w:rPr>
          <w:rFonts w:cs="Tahoma"/>
          <w:sz w:val="18"/>
          <w:szCs w:val="18"/>
        </w:rPr>
        <w:t>Menična izjava - VZOREC</w:t>
      </w:r>
    </w:p>
    <w:p w:rsidR="00D7706F" w:rsidRPr="00185641" w:rsidRDefault="009A3C8A" w:rsidP="00356800">
      <w:pPr>
        <w:numPr>
          <w:ilvl w:val="0"/>
          <w:numId w:val="9"/>
        </w:numPr>
        <w:spacing w:before="120" w:line="288" w:lineRule="auto"/>
        <w:jc w:val="both"/>
        <w:rPr>
          <w:rFonts w:cs="Tahoma"/>
          <w:sz w:val="18"/>
          <w:szCs w:val="18"/>
        </w:rPr>
      </w:pPr>
      <w:r w:rsidRPr="00185641">
        <w:rPr>
          <w:rFonts w:cs="Tahoma"/>
          <w:sz w:val="18"/>
          <w:szCs w:val="18"/>
        </w:rPr>
        <w:t xml:space="preserve">Obrazec </w:t>
      </w:r>
      <w:r w:rsidR="00735654">
        <w:rPr>
          <w:rFonts w:cs="Tahoma"/>
          <w:sz w:val="18"/>
          <w:szCs w:val="18"/>
        </w:rPr>
        <w:t>9</w:t>
      </w:r>
      <w:r w:rsidRPr="00185641">
        <w:rPr>
          <w:rFonts w:cs="Tahoma"/>
          <w:sz w:val="18"/>
          <w:szCs w:val="18"/>
        </w:rPr>
        <w:t>:</w:t>
      </w:r>
      <w:r w:rsidRPr="00185641">
        <w:rPr>
          <w:rFonts w:cs="Tahoma"/>
          <w:sz w:val="18"/>
          <w:szCs w:val="18"/>
        </w:rPr>
        <w:tab/>
      </w:r>
      <w:r w:rsidR="00535B75" w:rsidRPr="00185641">
        <w:rPr>
          <w:rFonts w:cs="Tahoma"/>
          <w:sz w:val="18"/>
          <w:szCs w:val="18"/>
        </w:rPr>
        <w:t>Izjava o dobavi blaga</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0</w:t>
      </w:r>
      <w:r w:rsidRPr="00185641">
        <w:rPr>
          <w:rFonts w:cs="Tahoma"/>
          <w:sz w:val="18"/>
          <w:szCs w:val="18"/>
        </w:rPr>
        <w:t>:</w:t>
      </w:r>
      <w:r w:rsidR="009A3C8A" w:rsidRPr="00185641">
        <w:rPr>
          <w:rFonts w:cs="Tahoma"/>
          <w:sz w:val="18"/>
          <w:szCs w:val="18"/>
        </w:rPr>
        <w:tab/>
      </w:r>
      <w:r w:rsidR="00D7706F" w:rsidRPr="00185641">
        <w:rPr>
          <w:rFonts w:cs="Tahoma"/>
          <w:sz w:val="18"/>
          <w:szCs w:val="18"/>
        </w:rPr>
        <w:t>Izjava o udeležbi podizvajalcev</w:t>
      </w:r>
    </w:p>
    <w:p w:rsidR="00FA60DE" w:rsidRDefault="00FA60DE"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1</w:t>
      </w:r>
      <w:r w:rsidRPr="00185641">
        <w:rPr>
          <w:rFonts w:cs="Tahoma"/>
          <w:sz w:val="18"/>
          <w:szCs w:val="18"/>
        </w:rPr>
        <w:t xml:space="preserve">: </w:t>
      </w:r>
      <w:r w:rsidRPr="00185641">
        <w:rPr>
          <w:rFonts w:cs="Tahoma"/>
          <w:sz w:val="18"/>
          <w:szCs w:val="18"/>
        </w:rPr>
        <w:tab/>
      </w:r>
      <w:r w:rsidR="00D7706F" w:rsidRPr="00185641">
        <w:rPr>
          <w:rFonts w:cs="Tahoma"/>
          <w:sz w:val="18"/>
          <w:szCs w:val="18"/>
        </w:rPr>
        <w:t>Podatki o podizvajalcu</w:t>
      </w:r>
    </w:p>
    <w:p w:rsidR="00040DBF" w:rsidRPr="00185641" w:rsidRDefault="00040DBF" w:rsidP="00040DBF">
      <w:pPr>
        <w:numPr>
          <w:ilvl w:val="0"/>
          <w:numId w:val="9"/>
        </w:numPr>
        <w:spacing w:before="120" w:line="288" w:lineRule="auto"/>
        <w:ind w:left="709" w:hanging="349"/>
        <w:jc w:val="both"/>
        <w:rPr>
          <w:rFonts w:cs="Tahoma"/>
          <w:sz w:val="18"/>
          <w:szCs w:val="18"/>
        </w:rPr>
      </w:pPr>
      <w:r>
        <w:rPr>
          <w:rFonts w:cs="Tahoma"/>
          <w:sz w:val="18"/>
          <w:szCs w:val="18"/>
        </w:rPr>
        <w:t>Obrazec 1</w:t>
      </w:r>
      <w:r w:rsidR="00735654">
        <w:rPr>
          <w:rFonts w:cs="Tahoma"/>
          <w:sz w:val="18"/>
          <w:szCs w:val="18"/>
        </w:rPr>
        <w:t>2</w:t>
      </w:r>
      <w:r>
        <w:rPr>
          <w:rFonts w:cs="Tahoma"/>
          <w:sz w:val="18"/>
          <w:szCs w:val="18"/>
        </w:rPr>
        <w:t xml:space="preserve">: </w:t>
      </w:r>
      <w:r>
        <w:rPr>
          <w:rFonts w:cs="Tahoma"/>
          <w:sz w:val="18"/>
          <w:szCs w:val="18"/>
        </w:rPr>
        <w:tab/>
        <w:t>Zahteva podizvajalca za  neposredno plačilo in soglasje podizvajalca o poravnavi njegove  terjatve do glavnega izvajalca</w:t>
      </w:r>
    </w:p>
    <w:p w:rsidR="00D7706F" w:rsidRPr="00185641" w:rsidRDefault="00D7706F"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3</w:t>
      </w:r>
      <w:r w:rsidRPr="00185641">
        <w:rPr>
          <w:rFonts w:cs="Tahoma"/>
          <w:sz w:val="18"/>
          <w:szCs w:val="18"/>
        </w:rPr>
        <w:t>:</w:t>
      </w:r>
      <w:r w:rsidRPr="00185641">
        <w:rPr>
          <w:rFonts w:cs="Tahoma"/>
          <w:sz w:val="18"/>
          <w:szCs w:val="18"/>
        </w:rPr>
        <w:tab/>
        <w:t>Pogodba – osnutek</w:t>
      </w:r>
    </w:p>
    <w:p w:rsidR="002C4EB7" w:rsidRPr="00444A97" w:rsidRDefault="002C4EB7" w:rsidP="00356800">
      <w:pPr>
        <w:numPr>
          <w:ilvl w:val="0"/>
          <w:numId w:val="9"/>
        </w:numPr>
        <w:spacing w:before="120" w:line="288" w:lineRule="auto"/>
        <w:jc w:val="both"/>
        <w:rPr>
          <w:rFonts w:cs="Tahoma"/>
          <w:sz w:val="18"/>
          <w:szCs w:val="18"/>
        </w:rPr>
      </w:pPr>
      <w:r w:rsidRPr="00444A97">
        <w:rPr>
          <w:rFonts w:cs="Tahoma"/>
          <w:sz w:val="18"/>
          <w:szCs w:val="18"/>
        </w:rPr>
        <w:t>DOKAZILA:</w:t>
      </w:r>
    </w:p>
    <w:p w:rsidR="00E47BFE" w:rsidRPr="00444A97" w:rsidRDefault="00E47BFE" w:rsidP="00356800">
      <w:pPr>
        <w:numPr>
          <w:ilvl w:val="0"/>
          <w:numId w:val="23"/>
        </w:numPr>
        <w:spacing w:line="288" w:lineRule="auto"/>
        <w:ind w:left="709" w:hanging="283"/>
        <w:jc w:val="both"/>
        <w:rPr>
          <w:rFonts w:cs="Tahoma"/>
          <w:sz w:val="18"/>
          <w:szCs w:val="18"/>
        </w:rPr>
      </w:pPr>
      <w:r w:rsidRPr="00444A97">
        <w:rPr>
          <w:rFonts w:cs="Tahoma"/>
          <w:sz w:val="18"/>
          <w:szCs w:val="18"/>
          <w:u w:val="single"/>
        </w:rPr>
        <w:t xml:space="preserve">V primeru tujih pravnih oseb in domačih pravnih oseb s tujimi zakonitimi zastopniki </w:t>
      </w:r>
      <w:r w:rsidRPr="00444A97">
        <w:rPr>
          <w:rFonts w:cs="Tahoma"/>
          <w:sz w:val="18"/>
          <w:szCs w:val="18"/>
        </w:rPr>
        <w:t xml:space="preserve">je zaželeno, da ponudnik </w:t>
      </w:r>
      <w:r w:rsidR="00E75863" w:rsidRPr="00444A97">
        <w:rPr>
          <w:rFonts w:cs="Tahoma"/>
          <w:sz w:val="18"/>
          <w:szCs w:val="18"/>
        </w:rPr>
        <w:t xml:space="preserve">v ponudbi </w:t>
      </w:r>
      <w:r w:rsidRPr="00444A97">
        <w:rPr>
          <w:rFonts w:cs="Tahoma"/>
          <w:sz w:val="18"/>
          <w:szCs w:val="18"/>
        </w:rPr>
        <w:t xml:space="preserve">dostavi: </w:t>
      </w:r>
    </w:p>
    <w:p w:rsidR="00E47BFE" w:rsidRPr="00444A97" w:rsidRDefault="00E47BFE" w:rsidP="00356800">
      <w:pPr>
        <w:numPr>
          <w:ilvl w:val="0"/>
          <w:numId w:val="22"/>
        </w:numPr>
        <w:spacing w:line="288" w:lineRule="auto"/>
        <w:ind w:left="709" w:hanging="283"/>
        <w:jc w:val="both"/>
        <w:rPr>
          <w:rFonts w:cs="Tahoma"/>
          <w:bCs/>
          <w:sz w:val="18"/>
          <w:szCs w:val="18"/>
        </w:rPr>
      </w:pPr>
      <w:r w:rsidRPr="00444A97">
        <w:rPr>
          <w:rFonts w:cs="Tahoma"/>
          <w:bCs/>
          <w:sz w:val="18"/>
          <w:szCs w:val="18"/>
        </w:rPr>
        <w:t>Neplačane davčne obveznosti in socialni prispevki: Potrdilo pristojnega organa v kateri ima tuja pravna oseba sedež, ki ne sme biti starejše kot 30 dni;</w:t>
      </w:r>
    </w:p>
    <w:p w:rsidR="00E47BFE" w:rsidRDefault="00E537D2" w:rsidP="00356800">
      <w:pPr>
        <w:numPr>
          <w:ilvl w:val="0"/>
          <w:numId w:val="22"/>
        </w:numPr>
        <w:spacing w:line="288" w:lineRule="auto"/>
        <w:ind w:left="709" w:hanging="283"/>
        <w:jc w:val="both"/>
        <w:rPr>
          <w:rFonts w:cs="Tahoma"/>
          <w:bCs/>
          <w:sz w:val="18"/>
          <w:szCs w:val="18"/>
        </w:rPr>
      </w:pPr>
      <w:r>
        <w:rPr>
          <w:rFonts w:cs="Tahoma"/>
          <w:sz w:val="18"/>
          <w:szCs w:val="18"/>
        </w:rPr>
        <w:t>Ekonomski in finančni položaj</w:t>
      </w:r>
      <w:r w:rsidR="00E47BFE" w:rsidRPr="00444A97">
        <w:rPr>
          <w:rFonts w:cs="Tahoma"/>
          <w:bCs/>
          <w:sz w:val="18"/>
          <w:szCs w:val="18"/>
        </w:rPr>
        <w:t xml:space="preserve">: Originalna potrdila izdana s strani pristojnega organa - za tuje </w:t>
      </w:r>
      <w:r w:rsidR="00D50EB9" w:rsidRPr="00444A97">
        <w:rPr>
          <w:rFonts w:cs="Tahoma"/>
          <w:bCs/>
          <w:sz w:val="18"/>
          <w:szCs w:val="18"/>
        </w:rPr>
        <w:t>ponudnik</w:t>
      </w:r>
      <w:r w:rsidR="00E47BFE" w:rsidRPr="00444A97">
        <w:rPr>
          <w:rFonts w:cs="Tahoma"/>
          <w:bCs/>
          <w:sz w:val="18"/>
          <w:szCs w:val="18"/>
        </w:rPr>
        <w:t xml:space="preserve">e </w:t>
      </w:r>
      <w:proofErr w:type="spellStart"/>
      <w:r w:rsidR="00E47BFE" w:rsidRPr="00444A97">
        <w:rPr>
          <w:rFonts w:cs="Tahoma"/>
          <w:bCs/>
          <w:sz w:val="18"/>
          <w:szCs w:val="18"/>
        </w:rPr>
        <w:t>Dun</w:t>
      </w:r>
      <w:proofErr w:type="spellEnd"/>
      <w:r w:rsidR="00E47BFE" w:rsidRPr="00444A97">
        <w:rPr>
          <w:rFonts w:cs="Tahoma"/>
          <w:bCs/>
          <w:sz w:val="18"/>
          <w:szCs w:val="18"/>
        </w:rPr>
        <w:t xml:space="preserve"> &amp; </w:t>
      </w:r>
      <w:proofErr w:type="spellStart"/>
      <w:r w:rsidR="00E47BFE" w:rsidRPr="00444A97">
        <w:rPr>
          <w:rFonts w:cs="Tahoma"/>
          <w:bCs/>
          <w:sz w:val="18"/>
          <w:szCs w:val="18"/>
        </w:rPr>
        <w:t>Bradstreet</w:t>
      </w:r>
      <w:proofErr w:type="spellEnd"/>
      <w:r w:rsidR="00E47BFE" w:rsidRPr="00444A97">
        <w:rPr>
          <w:rFonts w:cs="Tahoma"/>
          <w:bCs/>
          <w:sz w:val="18"/>
          <w:szCs w:val="18"/>
        </w:rPr>
        <w:t xml:space="preserve"> ali druga ustrezna bonitetna hiša), ki ni starejši od 30 dni od roka za oddajo ponudb;</w:t>
      </w:r>
    </w:p>
    <w:p w:rsidR="00185641" w:rsidRDefault="00185641" w:rsidP="00356800">
      <w:pPr>
        <w:numPr>
          <w:ilvl w:val="0"/>
          <w:numId w:val="23"/>
        </w:numPr>
        <w:spacing w:line="288" w:lineRule="auto"/>
        <w:ind w:left="709" w:hanging="283"/>
        <w:jc w:val="both"/>
        <w:rPr>
          <w:rFonts w:cs="Tahoma"/>
          <w:bCs/>
          <w:sz w:val="18"/>
          <w:szCs w:val="18"/>
        </w:rPr>
      </w:pPr>
      <w:r>
        <w:rPr>
          <w:rFonts w:cs="Tahoma"/>
          <w:bCs/>
          <w:sz w:val="18"/>
          <w:szCs w:val="18"/>
        </w:rPr>
        <w:t>TEHNIČNA DOKAZILA:</w:t>
      </w:r>
    </w:p>
    <w:p w:rsidR="00185641" w:rsidRPr="00444A97" w:rsidRDefault="00185641" w:rsidP="00356800">
      <w:pPr>
        <w:numPr>
          <w:ilvl w:val="0"/>
          <w:numId w:val="22"/>
        </w:numPr>
        <w:spacing w:line="288" w:lineRule="auto"/>
        <w:ind w:left="709" w:hanging="283"/>
        <w:jc w:val="both"/>
        <w:rPr>
          <w:rFonts w:cs="Tahoma"/>
          <w:bCs/>
          <w:sz w:val="18"/>
          <w:szCs w:val="18"/>
        </w:rPr>
      </w:pPr>
      <w:r>
        <w:rPr>
          <w:rFonts w:cs="Tahoma"/>
          <w:bCs/>
          <w:sz w:val="18"/>
          <w:szCs w:val="18"/>
        </w:rPr>
        <w:t xml:space="preserve">Skladno z tehničnimi zahtevami za posamezni sklop podano v Prilogi  z </w:t>
      </w:r>
      <w:r w:rsidRPr="0075579B">
        <w:rPr>
          <w:rFonts w:cs="Tahoma"/>
          <w:bCs/>
          <w:sz w:val="18"/>
          <w:szCs w:val="18"/>
        </w:rPr>
        <w:t xml:space="preserve">naslovom »Sklopi OVO- </w:t>
      </w:r>
      <w:proofErr w:type="spellStart"/>
      <w:r w:rsidRPr="0075579B">
        <w:rPr>
          <w:rFonts w:cs="Tahoma"/>
          <w:bCs/>
          <w:sz w:val="18"/>
          <w:szCs w:val="18"/>
        </w:rPr>
        <w:t>tehnicne</w:t>
      </w:r>
      <w:proofErr w:type="spellEnd"/>
      <w:r w:rsidRPr="0075579B">
        <w:rPr>
          <w:rFonts w:cs="Tahoma"/>
          <w:bCs/>
          <w:sz w:val="18"/>
          <w:szCs w:val="18"/>
        </w:rPr>
        <w:t xml:space="preserve"> zahteve«</w:t>
      </w:r>
    </w:p>
    <w:p w:rsidR="002C4EB7" w:rsidRPr="00444A97" w:rsidRDefault="002C4EB7" w:rsidP="00B025E2">
      <w:pPr>
        <w:spacing w:before="120" w:line="288" w:lineRule="auto"/>
        <w:jc w:val="both"/>
        <w:rPr>
          <w:rFonts w:cs="Tahoma"/>
          <w:sz w:val="18"/>
          <w:szCs w:val="18"/>
        </w:rPr>
      </w:pPr>
      <w:r w:rsidRPr="00444A97">
        <w:rPr>
          <w:rFonts w:cs="Tahoma"/>
          <w:sz w:val="18"/>
          <w:szCs w:val="18"/>
        </w:rPr>
        <w:t>V primeru skupne ponudbe</w:t>
      </w:r>
      <w:r w:rsidR="00444A97">
        <w:rPr>
          <w:rFonts w:cs="Tahoma"/>
          <w:sz w:val="18"/>
          <w:szCs w:val="18"/>
        </w:rPr>
        <w:t xml:space="preserve"> oziroma sodelovanje s podizvajalcem</w:t>
      </w:r>
      <w:r w:rsidR="00444A97" w:rsidRPr="00444A97">
        <w:rPr>
          <w:rFonts w:cs="Tahoma"/>
          <w:sz w:val="18"/>
          <w:szCs w:val="18"/>
        </w:rPr>
        <w:t xml:space="preserve"> </w:t>
      </w:r>
      <w:r w:rsidRPr="00444A97">
        <w:rPr>
          <w:rFonts w:cs="Tahoma"/>
          <w:sz w:val="18"/>
          <w:szCs w:val="18"/>
        </w:rPr>
        <w:t xml:space="preserve">je potrebno predložiti za vsakega od </w:t>
      </w:r>
      <w:r w:rsidR="00D50EB9" w:rsidRPr="00444A97">
        <w:rPr>
          <w:rFonts w:cs="Tahoma"/>
          <w:sz w:val="18"/>
          <w:szCs w:val="18"/>
        </w:rPr>
        <w:t>ponudnik</w:t>
      </w:r>
      <w:r w:rsidR="00444A97" w:rsidRPr="00444A97">
        <w:rPr>
          <w:rFonts w:cs="Tahoma"/>
          <w:sz w:val="18"/>
          <w:szCs w:val="18"/>
        </w:rPr>
        <w:t>a</w:t>
      </w:r>
      <w:r w:rsidRPr="00444A97">
        <w:rPr>
          <w:rFonts w:cs="Tahoma"/>
          <w:sz w:val="18"/>
          <w:szCs w:val="18"/>
        </w:rPr>
        <w:t xml:space="preserve"> v skupni ponudbi posebej:</w:t>
      </w:r>
    </w:p>
    <w:p w:rsidR="002C4EB7" w:rsidRPr="00444A97" w:rsidRDefault="002C4EB7" w:rsidP="00356800">
      <w:pPr>
        <w:numPr>
          <w:ilvl w:val="0"/>
          <w:numId w:val="8"/>
        </w:numPr>
        <w:spacing w:before="120" w:line="288" w:lineRule="auto"/>
        <w:jc w:val="both"/>
        <w:rPr>
          <w:rFonts w:cs="Tahoma"/>
          <w:sz w:val="18"/>
          <w:szCs w:val="18"/>
        </w:rPr>
      </w:pPr>
      <w:r w:rsidRPr="00444A97">
        <w:rPr>
          <w:rFonts w:cs="Tahoma"/>
          <w:sz w:val="18"/>
          <w:szCs w:val="18"/>
        </w:rPr>
        <w:t xml:space="preserve">izpolnjen Obrazec 2: Podatki o </w:t>
      </w:r>
      <w:r w:rsidR="00D50EB9" w:rsidRPr="00444A97">
        <w:rPr>
          <w:rFonts w:cs="Tahoma"/>
          <w:sz w:val="18"/>
          <w:szCs w:val="18"/>
        </w:rPr>
        <w:t>ponudnik</w:t>
      </w:r>
      <w:r w:rsidRPr="00444A97">
        <w:rPr>
          <w:rFonts w:cs="Tahoma"/>
          <w:sz w:val="18"/>
          <w:szCs w:val="18"/>
        </w:rPr>
        <w:t>u</w:t>
      </w:r>
    </w:p>
    <w:p w:rsidR="002C4EB7" w:rsidRPr="00444A97" w:rsidRDefault="002C4EB7" w:rsidP="00356800">
      <w:pPr>
        <w:numPr>
          <w:ilvl w:val="0"/>
          <w:numId w:val="8"/>
        </w:numPr>
        <w:spacing w:before="120" w:line="288" w:lineRule="auto"/>
        <w:jc w:val="both"/>
        <w:rPr>
          <w:rFonts w:cs="Tahoma"/>
          <w:sz w:val="18"/>
          <w:szCs w:val="18"/>
        </w:rPr>
      </w:pPr>
      <w:r w:rsidRPr="00444A97">
        <w:rPr>
          <w:rFonts w:cs="Tahoma"/>
          <w:sz w:val="18"/>
          <w:szCs w:val="18"/>
        </w:rPr>
        <w:t>izpolnjen Obrazec 5: Krovna izjava – ESPD</w:t>
      </w:r>
    </w:p>
    <w:p w:rsidR="00E75863" w:rsidRPr="00444A97" w:rsidRDefault="00D50EB9" w:rsidP="00B025E2">
      <w:pPr>
        <w:spacing w:before="120" w:line="288" w:lineRule="auto"/>
        <w:jc w:val="both"/>
        <w:rPr>
          <w:rFonts w:cs="Tahoma"/>
          <w:sz w:val="18"/>
          <w:szCs w:val="18"/>
        </w:rPr>
      </w:pPr>
      <w:r w:rsidRPr="00444A97">
        <w:rPr>
          <w:rFonts w:cs="Tahoma"/>
          <w:sz w:val="18"/>
          <w:szCs w:val="18"/>
        </w:rPr>
        <w:lastRenderedPageBreak/>
        <w:t>Ponudnik</w:t>
      </w:r>
      <w:r w:rsidR="00E36D00" w:rsidRPr="00444A97">
        <w:rPr>
          <w:rFonts w:cs="Tahoma"/>
          <w:sz w:val="18"/>
          <w:szCs w:val="18"/>
        </w:rPr>
        <w:t xml:space="preserve"> mora pri pripravi ponudbe in izpolnjevanju obrazcev upoštevati navodila, ki so navedena na posameznem obrazcu.</w:t>
      </w:r>
      <w:r w:rsidR="0054366D" w:rsidRPr="00444A97">
        <w:rPr>
          <w:rFonts w:cs="Tahoma"/>
          <w:sz w:val="18"/>
          <w:szCs w:val="18"/>
        </w:rPr>
        <w:t xml:space="preserve"> </w:t>
      </w:r>
    </w:p>
    <w:p w:rsidR="00E75863" w:rsidRPr="009556E8" w:rsidRDefault="00E75863" w:rsidP="00E75863">
      <w:pPr>
        <w:spacing w:before="120" w:line="288" w:lineRule="auto"/>
        <w:jc w:val="both"/>
        <w:rPr>
          <w:rFonts w:cs="Tahoma"/>
          <w:b/>
          <w:sz w:val="18"/>
          <w:szCs w:val="18"/>
        </w:rPr>
      </w:pPr>
      <w:r w:rsidRPr="00343500">
        <w:rPr>
          <w:rFonts w:cs="Tahoma"/>
          <w:color w:val="FF0000"/>
          <w:sz w:val="18"/>
          <w:szCs w:val="18"/>
        </w:rPr>
        <w:br w:type="page"/>
      </w:r>
      <w:r w:rsidRPr="009556E8">
        <w:rPr>
          <w:rFonts w:cs="Tahoma"/>
          <w:b/>
          <w:sz w:val="18"/>
          <w:szCs w:val="18"/>
        </w:rPr>
        <w:lastRenderedPageBreak/>
        <w:t>Izpolnitev in priprava ponudbe</w:t>
      </w:r>
    </w:p>
    <w:p w:rsidR="00E75863" w:rsidRPr="009556E8" w:rsidRDefault="00D50EB9" w:rsidP="00356800">
      <w:pPr>
        <w:numPr>
          <w:ilvl w:val="0"/>
          <w:numId w:val="24"/>
        </w:numPr>
        <w:spacing w:line="288" w:lineRule="auto"/>
        <w:jc w:val="both"/>
        <w:rPr>
          <w:rFonts w:cs="Tahoma"/>
          <w:sz w:val="18"/>
          <w:szCs w:val="18"/>
        </w:rPr>
      </w:pPr>
      <w:r w:rsidRPr="009556E8">
        <w:rPr>
          <w:rFonts w:cs="Tahoma"/>
          <w:sz w:val="18"/>
          <w:szCs w:val="18"/>
        </w:rPr>
        <w:t>Ponudnik</w:t>
      </w:r>
      <w:r w:rsidR="00E75863" w:rsidRPr="009556E8">
        <w:rPr>
          <w:rFonts w:cs="Tahoma"/>
          <w:sz w:val="18"/>
          <w:szCs w:val="18"/>
        </w:rPr>
        <w:t xml:space="preserve"> predloži </w:t>
      </w:r>
      <w:r w:rsidR="00D26F9A" w:rsidRPr="009556E8">
        <w:rPr>
          <w:rFonts w:cs="Tahoma"/>
          <w:sz w:val="18"/>
          <w:szCs w:val="18"/>
        </w:rPr>
        <w:t>ponudb</w:t>
      </w:r>
      <w:r w:rsidR="00E75863" w:rsidRPr="009556E8">
        <w:rPr>
          <w:rFonts w:cs="Tahoma"/>
          <w:sz w:val="18"/>
          <w:szCs w:val="18"/>
        </w:rPr>
        <w:t xml:space="preserve">o v zapečateni ali zaprti ovojnici oziroma ovoju, tako da je na odpiranju možno preveriti, da je zaprta tako, kot je bila predana. Na ovojnici oziroma ovoju mora biti nalepljen izpolnjen Obrazec </w:t>
      </w:r>
      <w:r w:rsidRPr="009556E8">
        <w:rPr>
          <w:rFonts w:cs="Tahoma"/>
          <w:sz w:val="18"/>
          <w:szCs w:val="18"/>
        </w:rPr>
        <w:t>ponudba</w:t>
      </w:r>
      <w:r w:rsidR="00E75863" w:rsidRPr="009556E8">
        <w:rPr>
          <w:rFonts w:cs="Tahoma"/>
          <w:sz w:val="18"/>
          <w:szCs w:val="18"/>
        </w:rPr>
        <w:t xml:space="preserve"> (Obrazec št. 1).  </w:t>
      </w:r>
    </w:p>
    <w:p w:rsidR="00735654" w:rsidRDefault="00D50EB9" w:rsidP="00356800">
      <w:pPr>
        <w:numPr>
          <w:ilvl w:val="0"/>
          <w:numId w:val="24"/>
        </w:numPr>
        <w:spacing w:line="288" w:lineRule="auto"/>
        <w:jc w:val="both"/>
        <w:rPr>
          <w:rFonts w:cs="Tahoma"/>
          <w:sz w:val="18"/>
          <w:szCs w:val="18"/>
        </w:rPr>
      </w:pPr>
      <w:r w:rsidRPr="009556E8">
        <w:rPr>
          <w:rFonts w:cs="Tahoma"/>
          <w:b/>
          <w:sz w:val="18"/>
          <w:szCs w:val="18"/>
        </w:rPr>
        <w:t>Ponudnik</w:t>
      </w:r>
      <w:r w:rsidR="00E75863" w:rsidRPr="009556E8">
        <w:rPr>
          <w:rFonts w:cs="Tahoma"/>
          <w:b/>
          <w:sz w:val="18"/>
          <w:szCs w:val="18"/>
        </w:rPr>
        <w:t xml:space="preserve"> mora ponudbeno dokumentacijo predložiti </w:t>
      </w:r>
      <w:r w:rsidR="00777861">
        <w:rPr>
          <w:rFonts w:cs="Tahoma"/>
          <w:b/>
          <w:sz w:val="18"/>
          <w:szCs w:val="18"/>
        </w:rPr>
        <w:t xml:space="preserve">ločeno </w:t>
      </w:r>
      <w:r w:rsidR="00E75863" w:rsidRPr="009556E8">
        <w:rPr>
          <w:rFonts w:cs="Tahoma"/>
          <w:b/>
          <w:sz w:val="18"/>
          <w:szCs w:val="18"/>
        </w:rPr>
        <w:t>v enem (1) original</w:t>
      </w:r>
      <w:r w:rsidR="009556E8" w:rsidRPr="009556E8">
        <w:rPr>
          <w:rFonts w:cs="Tahoma"/>
          <w:b/>
          <w:sz w:val="18"/>
          <w:szCs w:val="18"/>
        </w:rPr>
        <w:t>nem izvodu in v eni (1)</w:t>
      </w:r>
      <w:r w:rsidR="00E75863" w:rsidRPr="009556E8">
        <w:rPr>
          <w:rFonts w:cs="Tahoma"/>
          <w:b/>
          <w:sz w:val="18"/>
          <w:szCs w:val="18"/>
        </w:rPr>
        <w:t xml:space="preserve"> </w:t>
      </w:r>
      <w:r w:rsidR="009556E8" w:rsidRPr="009556E8">
        <w:rPr>
          <w:rFonts w:cs="Tahoma"/>
          <w:b/>
          <w:sz w:val="18"/>
          <w:szCs w:val="18"/>
        </w:rPr>
        <w:t>kopiji izvoda ter</w:t>
      </w:r>
      <w:r w:rsidR="00E75863" w:rsidRPr="009556E8">
        <w:rPr>
          <w:rFonts w:cs="Tahoma"/>
          <w:b/>
          <w:sz w:val="18"/>
          <w:szCs w:val="18"/>
        </w:rPr>
        <w:t xml:space="preserve"> v eni (1) elektronski kopiji – scan celotne ponudbene dokumentacije v </w:t>
      </w:r>
      <w:proofErr w:type="spellStart"/>
      <w:r w:rsidR="00E75863" w:rsidRPr="009556E8">
        <w:rPr>
          <w:rFonts w:cs="Tahoma"/>
          <w:b/>
          <w:sz w:val="18"/>
          <w:szCs w:val="18"/>
        </w:rPr>
        <w:t>pdf</w:t>
      </w:r>
      <w:proofErr w:type="spellEnd"/>
      <w:r w:rsidR="00E75863" w:rsidRPr="009556E8">
        <w:rPr>
          <w:rFonts w:cs="Tahoma"/>
          <w:b/>
          <w:sz w:val="18"/>
          <w:szCs w:val="18"/>
        </w:rPr>
        <w:t>. obliki na  ustreznem elektronskem mediju (CD-ju, USB ključku ali drugem elektronskem mediju).</w:t>
      </w:r>
      <w:r w:rsidR="00E75863" w:rsidRPr="009556E8">
        <w:rPr>
          <w:rFonts w:cs="Tahoma"/>
          <w:sz w:val="18"/>
          <w:szCs w:val="18"/>
        </w:rPr>
        <w:t xml:space="preserve"> </w:t>
      </w:r>
      <w:r w:rsidR="00735654">
        <w:rPr>
          <w:rFonts w:cs="Tahoma"/>
          <w:sz w:val="18"/>
          <w:szCs w:val="18"/>
        </w:rPr>
        <w:t>Kopija izvoda mora biti označena »Kopija izvoda«.</w:t>
      </w:r>
    </w:p>
    <w:p w:rsidR="00E75863" w:rsidRPr="009556E8" w:rsidRDefault="00E75863" w:rsidP="00735654">
      <w:pPr>
        <w:spacing w:line="288" w:lineRule="auto"/>
        <w:ind w:left="720"/>
        <w:jc w:val="both"/>
        <w:rPr>
          <w:rFonts w:cs="Tahoma"/>
          <w:sz w:val="18"/>
          <w:szCs w:val="18"/>
        </w:rPr>
      </w:pPr>
      <w:r w:rsidRPr="009556E8">
        <w:rPr>
          <w:rFonts w:cs="Tahoma"/>
          <w:sz w:val="18"/>
          <w:szCs w:val="18"/>
        </w:rPr>
        <w:t xml:space="preserve">V kolikor se izvod elektronske </w:t>
      </w:r>
      <w:r w:rsidR="00D26F9A" w:rsidRPr="009556E8">
        <w:rPr>
          <w:rFonts w:cs="Tahoma"/>
          <w:sz w:val="18"/>
          <w:szCs w:val="18"/>
        </w:rPr>
        <w:t>ponudb</w:t>
      </w:r>
      <w:r w:rsidRPr="009556E8">
        <w:rPr>
          <w:rFonts w:cs="Tahoma"/>
          <w:sz w:val="18"/>
          <w:szCs w:val="18"/>
        </w:rPr>
        <w:t xml:space="preserve">e ne ujema z izvodom original </w:t>
      </w:r>
      <w:r w:rsidR="00D26F9A" w:rsidRPr="009556E8">
        <w:rPr>
          <w:rFonts w:cs="Tahoma"/>
          <w:sz w:val="18"/>
          <w:szCs w:val="18"/>
        </w:rPr>
        <w:t>ponudb</w:t>
      </w:r>
      <w:r w:rsidRPr="009556E8">
        <w:rPr>
          <w:rFonts w:cs="Tahoma"/>
          <w:sz w:val="18"/>
          <w:szCs w:val="18"/>
        </w:rPr>
        <w:t xml:space="preserve">e v tiskani obliki, bo naročnik upošteval original </w:t>
      </w:r>
      <w:r w:rsidR="00D26F9A" w:rsidRPr="009556E8">
        <w:rPr>
          <w:rFonts w:cs="Tahoma"/>
          <w:sz w:val="18"/>
          <w:szCs w:val="18"/>
        </w:rPr>
        <w:t>ponudb</w:t>
      </w:r>
      <w:r w:rsidRPr="009556E8">
        <w:rPr>
          <w:rFonts w:cs="Tahoma"/>
          <w:sz w:val="18"/>
          <w:szCs w:val="18"/>
        </w:rPr>
        <w:t xml:space="preserve">o v tiskani obliki.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Celotna ponudbena dokumentacija mora biti natipkana ali napisana s čitljivo pisavo, ki se je ne da izbrisati brez posebnih sredstev za brisanje. Vsebine obrazcev, izjav, listin in dokumentov ni dovoljeno spreminjati.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Original ponudbe mora podpisati zakoniti zastopnik ponudnika ali oseba, s strani ponudnika pooblaščena za podpis ponudbe.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V originalu ponudbe morajo biti vsi obrazci predloženi v originalu ter ustrezno podpisani oz. parafirani.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Druga dokazila in listine so lahko predloženi tudi v kopiji, naročnik pa ima pravico od ponudnika zahtevati original.</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Original ponudba mora biti zvezana z vrvico v celoto in zapečatena ali drugače zaščitena tako, da posameznih listov oziroma prilog ni možno naknadno vložiti, odstraniti ali zamenjati brez vidne poškodbe listov ali pečata.</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Zahtevana dokazila v originalu ponudbe morajo biti vložena v ločenih ovitkih oz. pregradah, ki omogočajo popoln pregled dokumentacije, tudi če se dokument sestoji iz več listov (omogočeno listanje);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Ponudba ne sme vsebovati teksta med vrsticami, brisanega teksta ali teksta, ki bi se pokrival, razen če je to potrebno za popravilo ponudnikovih napak. V takem primeru mora popravek podpisati oseba, ki je pooblaščena za podpis ponudbe.</w:t>
      </w:r>
    </w:p>
    <w:p w:rsidR="00E75863" w:rsidRPr="009556E8" w:rsidRDefault="00E75863" w:rsidP="00E75863">
      <w:pPr>
        <w:spacing w:line="288" w:lineRule="auto"/>
        <w:jc w:val="both"/>
        <w:rPr>
          <w:rFonts w:cs="Tahoma"/>
          <w:sz w:val="18"/>
          <w:szCs w:val="18"/>
        </w:rPr>
      </w:pPr>
    </w:p>
    <w:p w:rsidR="00C3219F" w:rsidRPr="00444A97" w:rsidRDefault="00E75863" w:rsidP="00B025E2">
      <w:pPr>
        <w:pStyle w:val="Naslov1"/>
        <w:spacing w:line="288" w:lineRule="auto"/>
        <w:rPr>
          <w:rFonts w:cs="Tahoma"/>
          <w:sz w:val="18"/>
          <w:szCs w:val="18"/>
        </w:rPr>
      </w:pPr>
      <w:r w:rsidRPr="00343500">
        <w:rPr>
          <w:rFonts w:cs="Tahoma"/>
          <w:color w:val="FF0000"/>
          <w:sz w:val="18"/>
          <w:szCs w:val="18"/>
        </w:rPr>
        <w:br w:type="page"/>
      </w:r>
      <w:bookmarkStart w:id="116" w:name="_Toc488152447"/>
      <w:r w:rsidR="00D06FC1" w:rsidRPr="00444A97">
        <w:rPr>
          <w:rFonts w:cs="Tahoma"/>
          <w:sz w:val="18"/>
          <w:szCs w:val="18"/>
        </w:rPr>
        <w:lastRenderedPageBreak/>
        <w:t>6</w:t>
      </w:r>
      <w:r w:rsidR="00C3219F" w:rsidRPr="00444A97">
        <w:rPr>
          <w:rFonts w:cs="Tahoma"/>
          <w:sz w:val="18"/>
          <w:szCs w:val="18"/>
        </w:rPr>
        <w:t xml:space="preserve"> </w:t>
      </w:r>
      <w:r w:rsidR="00630749" w:rsidRPr="00444A97">
        <w:rPr>
          <w:rFonts w:cs="Tahoma"/>
          <w:sz w:val="18"/>
          <w:szCs w:val="18"/>
        </w:rPr>
        <w:tab/>
      </w:r>
      <w:r w:rsidR="00C3219F" w:rsidRPr="00444A97">
        <w:rPr>
          <w:rFonts w:cs="Tahoma"/>
          <w:sz w:val="18"/>
          <w:szCs w:val="18"/>
        </w:rPr>
        <w:t>PREDMET</w:t>
      </w:r>
      <w:r w:rsidR="009667BE" w:rsidRPr="00444A97">
        <w:rPr>
          <w:rFonts w:cs="Tahoma"/>
          <w:sz w:val="18"/>
          <w:szCs w:val="18"/>
        </w:rPr>
        <w:t xml:space="preserve"> JAVNEGA NAROČILA</w:t>
      </w:r>
      <w:bookmarkEnd w:id="116"/>
      <w:r w:rsidR="00D06FC1" w:rsidRPr="00444A97">
        <w:rPr>
          <w:rFonts w:cs="Tahoma"/>
          <w:sz w:val="18"/>
          <w:szCs w:val="18"/>
        </w:rPr>
        <w:t xml:space="preserve">   </w:t>
      </w:r>
    </w:p>
    <w:p w:rsidR="005C3745" w:rsidRPr="00444A97" w:rsidRDefault="005C3745" w:rsidP="00B025E2">
      <w:pPr>
        <w:spacing w:line="288" w:lineRule="auto"/>
        <w:rPr>
          <w:rFonts w:cs="Tahoma"/>
          <w:sz w:val="18"/>
          <w:szCs w:val="18"/>
        </w:rPr>
      </w:pPr>
    </w:p>
    <w:p w:rsidR="005C3745" w:rsidRPr="009973AB" w:rsidRDefault="009973AB" w:rsidP="009973AB">
      <w:pPr>
        <w:spacing w:line="288" w:lineRule="auto"/>
        <w:jc w:val="both"/>
        <w:rPr>
          <w:rFonts w:cs="Tahoma"/>
          <w:b/>
          <w:sz w:val="18"/>
          <w:szCs w:val="18"/>
        </w:rPr>
      </w:pPr>
      <w:r w:rsidRPr="009973AB">
        <w:rPr>
          <w:rFonts w:cs="Tahoma"/>
          <w:b/>
          <w:sz w:val="18"/>
          <w:szCs w:val="18"/>
        </w:rPr>
        <w:t>Specifikacija predmeta javnega naročila</w:t>
      </w:r>
    </w:p>
    <w:p w:rsidR="00444A97" w:rsidRPr="00E0083C" w:rsidRDefault="002A18E5" w:rsidP="00B025E2">
      <w:pPr>
        <w:spacing w:line="288" w:lineRule="auto"/>
        <w:jc w:val="both"/>
        <w:rPr>
          <w:rFonts w:cs="Tahoma"/>
          <w:sz w:val="18"/>
          <w:szCs w:val="18"/>
        </w:rPr>
      </w:pPr>
      <w:r w:rsidRPr="00E0083C">
        <w:rPr>
          <w:rFonts w:cs="Tahoma"/>
          <w:sz w:val="18"/>
          <w:szCs w:val="18"/>
        </w:rPr>
        <w:t xml:space="preserve">Predmet javnega naročila je </w:t>
      </w:r>
      <w:r w:rsidR="00444A97" w:rsidRPr="00E0083C">
        <w:rPr>
          <w:rFonts w:cs="Tahoma"/>
          <w:sz w:val="18"/>
          <w:szCs w:val="18"/>
        </w:rPr>
        <w:t>dobava OSEBNE ZAŠČITNE OPREME V SKUPINI HSE.</w:t>
      </w:r>
      <w:r w:rsidR="009973AB" w:rsidRPr="00E0083C">
        <w:rPr>
          <w:rFonts w:cs="Tahoma"/>
          <w:sz w:val="18"/>
          <w:szCs w:val="18"/>
        </w:rPr>
        <w:t xml:space="preserve"> </w:t>
      </w:r>
    </w:p>
    <w:p w:rsidR="002A18E5" w:rsidRPr="00E0083C" w:rsidRDefault="002A18E5" w:rsidP="00B025E2">
      <w:pPr>
        <w:spacing w:line="288" w:lineRule="auto"/>
        <w:jc w:val="both"/>
        <w:rPr>
          <w:rFonts w:cs="Tahoma"/>
          <w:sz w:val="18"/>
          <w:szCs w:val="18"/>
        </w:rPr>
      </w:pPr>
      <w:r w:rsidRPr="00E0083C">
        <w:rPr>
          <w:rFonts w:cs="Tahoma"/>
          <w:sz w:val="18"/>
          <w:szCs w:val="18"/>
        </w:rPr>
        <w:t xml:space="preserve">Specifikacija artiklov (postavk) in </w:t>
      </w:r>
      <w:r w:rsidR="00241DC1" w:rsidRPr="00E0083C">
        <w:rPr>
          <w:rFonts w:cs="Tahoma"/>
          <w:sz w:val="18"/>
          <w:szCs w:val="18"/>
        </w:rPr>
        <w:t xml:space="preserve">predvidenih </w:t>
      </w:r>
      <w:r w:rsidRPr="00E0083C">
        <w:rPr>
          <w:rFonts w:cs="Tahoma"/>
          <w:sz w:val="18"/>
          <w:szCs w:val="18"/>
        </w:rPr>
        <w:t>količin, ki so predmet javnega naročila, je razvidna iz tabele</w:t>
      </w:r>
      <w:r w:rsidR="00444A97" w:rsidRPr="00E0083C">
        <w:rPr>
          <w:rFonts w:cs="Tahoma"/>
          <w:sz w:val="18"/>
          <w:szCs w:val="18"/>
        </w:rPr>
        <w:t xml:space="preserve"> za vsak sklop posebej</w:t>
      </w:r>
      <w:r w:rsidR="00241DC1" w:rsidRPr="00E0083C">
        <w:rPr>
          <w:rFonts w:cs="Tahoma"/>
          <w:sz w:val="18"/>
          <w:szCs w:val="18"/>
        </w:rPr>
        <w:t xml:space="preserve"> za vse naročnike</w:t>
      </w:r>
      <w:r w:rsidR="00444A97" w:rsidRPr="00E0083C">
        <w:rPr>
          <w:rFonts w:cs="Tahoma"/>
          <w:sz w:val="18"/>
          <w:szCs w:val="18"/>
        </w:rPr>
        <w:t>.</w:t>
      </w:r>
    </w:p>
    <w:p w:rsidR="009973AB" w:rsidRPr="00343500" w:rsidRDefault="009973AB" w:rsidP="00B025E2">
      <w:pPr>
        <w:spacing w:line="288" w:lineRule="auto"/>
        <w:jc w:val="both"/>
        <w:rPr>
          <w:rFonts w:cs="Tahoma"/>
          <w:color w:val="FF0000"/>
          <w:sz w:val="18"/>
          <w:szCs w:val="18"/>
        </w:rPr>
      </w:pPr>
    </w:p>
    <w:p w:rsidR="002A18E5" w:rsidRPr="009973AB" w:rsidRDefault="00444A97" w:rsidP="00356800">
      <w:pPr>
        <w:numPr>
          <w:ilvl w:val="0"/>
          <w:numId w:val="28"/>
        </w:numPr>
        <w:spacing w:line="288" w:lineRule="auto"/>
        <w:jc w:val="both"/>
        <w:rPr>
          <w:rFonts w:cs="Tahoma"/>
          <w:b/>
          <w:sz w:val="18"/>
          <w:szCs w:val="18"/>
          <w:u w:val="single"/>
        </w:rPr>
      </w:pPr>
      <w:r w:rsidRPr="009973AB">
        <w:rPr>
          <w:rFonts w:cs="Tahoma"/>
          <w:b/>
          <w:sz w:val="18"/>
          <w:szCs w:val="18"/>
          <w:u w:val="single"/>
        </w:rPr>
        <w:t>SKLOP A: OBUTEV</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445605">
        <w:trPr>
          <w:trHeight w:val="414"/>
          <w:hidden/>
        </w:trPr>
        <w:tc>
          <w:tcPr>
            <w:tcW w:w="1008" w:type="dxa"/>
            <w:shd w:val="clear" w:color="000000" w:fill="FFFFFF"/>
            <w:vAlign w:val="center"/>
            <w:hideMark/>
          </w:tcPr>
          <w:p w:rsidR="002A18E5" w:rsidRPr="00445605" w:rsidRDefault="002A18E5" w:rsidP="00B025E2">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2A18E5" w:rsidRPr="00445605" w:rsidRDefault="002A18E5" w:rsidP="00B025E2">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2A18E5" w:rsidRPr="00445605" w:rsidRDefault="002A18E5" w:rsidP="00B025E2">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2A18E5" w:rsidRPr="00445605" w:rsidRDefault="002A18E5" w:rsidP="00B025E2">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2A18E5" w:rsidRPr="00E0083C" w:rsidRDefault="002A18E5" w:rsidP="00B025E2">
            <w:pPr>
              <w:spacing w:line="288" w:lineRule="auto"/>
              <w:jc w:val="center"/>
              <w:rPr>
                <w:rFonts w:cs="Tahoma"/>
                <w:b/>
                <w:bCs/>
                <w:sz w:val="16"/>
                <w:szCs w:val="16"/>
              </w:rPr>
            </w:pPr>
            <w:r w:rsidRPr="00E0083C">
              <w:rPr>
                <w:rFonts w:cs="Tahoma"/>
                <w:b/>
                <w:bCs/>
                <w:sz w:val="16"/>
                <w:szCs w:val="16"/>
              </w:rPr>
              <w:t>EM</w:t>
            </w:r>
          </w:p>
        </w:tc>
        <w:tc>
          <w:tcPr>
            <w:tcW w:w="1197" w:type="dxa"/>
            <w:shd w:val="clear" w:color="000000" w:fill="FFFFFF"/>
            <w:vAlign w:val="center"/>
            <w:hideMark/>
          </w:tcPr>
          <w:p w:rsidR="002A18E5" w:rsidRPr="00E0083C" w:rsidRDefault="00241DC1" w:rsidP="00241DC1">
            <w:pPr>
              <w:spacing w:line="288" w:lineRule="auto"/>
              <w:jc w:val="center"/>
              <w:rPr>
                <w:rFonts w:cs="Tahoma"/>
                <w:b/>
                <w:bCs/>
                <w:sz w:val="16"/>
                <w:szCs w:val="16"/>
              </w:rPr>
            </w:pPr>
            <w:r w:rsidRPr="00E0083C">
              <w:rPr>
                <w:rFonts w:cs="Tahoma"/>
                <w:b/>
                <w:bCs/>
                <w:sz w:val="16"/>
                <w:szCs w:val="16"/>
              </w:rPr>
              <w:t>Predvidena k</w:t>
            </w:r>
            <w:r w:rsidR="002A18E5" w:rsidRPr="00E0083C">
              <w:rPr>
                <w:rFonts w:cs="Tahoma"/>
                <w:b/>
                <w:bCs/>
                <w:sz w:val="16"/>
                <w:szCs w:val="16"/>
              </w:rPr>
              <w:t>oličina</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OVO-179</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 xml:space="preserve">Čevlji zaščitni  – ortopedski </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OVO-218</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(za operaterje)</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40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OVO-026</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(ženski)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12</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OVO-033</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EL</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302</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OVO-215</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tip 1</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50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OVO-216</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tip 2</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513</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OVO-207</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nizki tip 3</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60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OVO-011</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polvisoki (ženski)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4</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OVO-034</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polvisoki EL</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160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OVO-178</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polvisoki tip 1</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58</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OVO-219</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polvisoki tip 2</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170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OVO-180</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rudarski tip 1</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2163</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OVO-077</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Čevlji zaščitni – rudarski tip 2</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1672</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OVO-209</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Delovni cokli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OVO-018</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Natikači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120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OVO-208</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Natikači – PVC</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420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OVO-157</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gumi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42</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OVO-173</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 xml:space="preserve">Škornji gumi - varovalni </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727</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OVO-024</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gumi - varovalni EL</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110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OVO-174</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gumi s filcem</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Pr>
                <w:rFonts w:cs="Tahoma"/>
                <w:color w:val="000000"/>
                <w:sz w:val="16"/>
                <w:szCs w:val="16"/>
              </w:rPr>
              <w:t>5</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21.</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OVO-175</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gumi s filcem - varovalni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220</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22.</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OVO-176</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ribiški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14</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23.</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OVO-214</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usnjeni podloženi</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102</w:t>
            </w:r>
          </w:p>
        </w:tc>
      </w:tr>
      <w:tr w:rsidR="00851430" w:rsidRPr="00445605" w:rsidTr="004E10D2">
        <w:trPr>
          <w:cantSplit/>
          <w:trHeight w:val="286"/>
        </w:trPr>
        <w:tc>
          <w:tcPr>
            <w:tcW w:w="1008" w:type="dxa"/>
            <w:shd w:val="clear" w:color="000000" w:fill="FFFFFF"/>
            <w:hideMark/>
          </w:tcPr>
          <w:p w:rsidR="00851430" w:rsidRPr="00445605" w:rsidRDefault="00851430" w:rsidP="00851430">
            <w:pPr>
              <w:spacing w:line="288" w:lineRule="auto"/>
              <w:jc w:val="center"/>
              <w:rPr>
                <w:rFonts w:cs="Tahoma"/>
                <w:sz w:val="16"/>
                <w:szCs w:val="16"/>
              </w:rPr>
            </w:pPr>
            <w:r w:rsidRPr="00445605">
              <w:rPr>
                <w:rFonts w:cs="Tahoma"/>
                <w:sz w:val="16"/>
                <w:szCs w:val="16"/>
              </w:rPr>
              <w:t>24.</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OVO-079</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 xml:space="preserve">Škornji z naramnicami - </w:t>
            </w:r>
            <w:proofErr w:type="spellStart"/>
            <w:r w:rsidRPr="00445605">
              <w:rPr>
                <w:rFonts w:cs="Tahoma"/>
                <w:sz w:val="16"/>
                <w:szCs w:val="16"/>
              </w:rPr>
              <w:t>neoprenski</w:t>
            </w:r>
            <w:proofErr w:type="spellEnd"/>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16</w:t>
            </w:r>
          </w:p>
        </w:tc>
      </w:tr>
      <w:tr w:rsidR="00851430" w:rsidRPr="00445605" w:rsidTr="004E10D2">
        <w:trPr>
          <w:cantSplit/>
          <w:trHeight w:val="286"/>
        </w:trPr>
        <w:tc>
          <w:tcPr>
            <w:tcW w:w="1008" w:type="dxa"/>
            <w:shd w:val="clear" w:color="000000" w:fill="FFFFFF"/>
          </w:tcPr>
          <w:p w:rsidR="00851430" w:rsidRPr="00445605" w:rsidRDefault="00851430" w:rsidP="00851430">
            <w:pPr>
              <w:spacing w:line="288" w:lineRule="auto"/>
              <w:jc w:val="center"/>
              <w:rPr>
                <w:rFonts w:cs="Tahoma"/>
                <w:sz w:val="16"/>
                <w:szCs w:val="16"/>
              </w:rPr>
            </w:pPr>
            <w:r w:rsidRPr="00445605">
              <w:rPr>
                <w:rFonts w:cs="Tahoma"/>
                <w:sz w:val="16"/>
                <w:szCs w:val="16"/>
              </w:rPr>
              <w:t>25.</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OVO-078</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Škornji z naramnicami PVC</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sidRPr="00772AB8">
              <w:rPr>
                <w:rFonts w:cs="Tahoma"/>
                <w:color w:val="000000"/>
                <w:sz w:val="16"/>
                <w:szCs w:val="16"/>
              </w:rPr>
              <w:t>6</w:t>
            </w:r>
          </w:p>
        </w:tc>
      </w:tr>
      <w:tr w:rsidR="00851430" w:rsidRPr="00445605" w:rsidTr="004E10D2">
        <w:trPr>
          <w:cantSplit/>
          <w:trHeight w:val="286"/>
        </w:trPr>
        <w:tc>
          <w:tcPr>
            <w:tcW w:w="1008" w:type="dxa"/>
            <w:shd w:val="clear" w:color="000000" w:fill="FFFFFF"/>
          </w:tcPr>
          <w:p w:rsidR="00851430" w:rsidRPr="00445605" w:rsidRDefault="00851430" w:rsidP="00851430">
            <w:pPr>
              <w:spacing w:line="288" w:lineRule="auto"/>
              <w:jc w:val="center"/>
              <w:rPr>
                <w:rFonts w:cs="Tahoma"/>
                <w:sz w:val="16"/>
                <w:szCs w:val="16"/>
              </w:rPr>
            </w:pPr>
            <w:r w:rsidRPr="00445605">
              <w:rPr>
                <w:rFonts w:cs="Tahoma"/>
                <w:sz w:val="16"/>
                <w:szCs w:val="16"/>
              </w:rPr>
              <w:t>26.</w:t>
            </w:r>
          </w:p>
        </w:tc>
        <w:tc>
          <w:tcPr>
            <w:tcW w:w="1197" w:type="dxa"/>
            <w:shd w:val="clear" w:color="000000" w:fill="FFFFFF"/>
            <w:vAlign w:val="center"/>
          </w:tcPr>
          <w:p w:rsidR="00851430" w:rsidRPr="00851430" w:rsidRDefault="00851430" w:rsidP="00851430">
            <w:pPr>
              <w:rPr>
                <w:rFonts w:cs="Tahoma"/>
                <w:sz w:val="16"/>
                <w:szCs w:val="16"/>
              </w:rPr>
            </w:pPr>
            <w:r w:rsidRPr="00851430">
              <w:rPr>
                <w:rFonts w:cs="Tahoma"/>
                <w:sz w:val="16"/>
                <w:szCs w:val="16"/>
              </w:rPr>
              <w:t>OVO-220</w:t>
            </w:r>
          </w:p>
        </w:tc>
        <w:tc>
          <w:tcPr>
            <w:tcW w:w="4749" w:type="dxa"/>
            <w:shd w:val="clear" w:color="000000" w:fill="FFFFFF"/>
            <w:vAlign w:val="center"/>
          </w:tcPr>
          <w:p w:rsidR="00851430" w:rsidRPr="00445605" w:rsidRDefault="00851430" w:rsidP="00851430">
            <w:pPr>
              <w:rPr>
                <w:rFonts w:cs="Tahoma"/>
                <w:sz w:val="16"/>
                <w:szCs w:val="16"/>
              </w:rPr>
            </w:pPr>
            <w:r w:rsidRPr="00445605">
              <w:rPr>
                <w:rFonts w:cs="Tahoma"/>
                <w:sz w:val="16"/>
                <w:szCs w:val="16"/>
              </w:rPr>
              <w:t>Vezalke za čevlje zaščitne – polvisoke rudarske (OVO-180)</w:t>
            </w:r>
          </w:p>
        </w:tc>
        <w:tc>
          <w:tcPr>
            <w:tcW w:w="1197" w:type="dxa"/>
            <w:shd w:val="clear" w:color="000000" w:fill="FFFFFF"/>
            <w:vAlign w:val="center"/>
          </w:tcPr>
          <w:p w:rsidR="00851430" w:rsidRPr="00445605" w:rsidRDefault="00851430" w:rsidP="00851430">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851430" w:rsidRPr="00772AB8" w:rsidRDefault="00851430" w:rsidP="00851430">
            <w:pPr>
              <w:jc w:val="center"/>
              <w:rPr>
                <w:rFonts w:cs="Tahoma"/>
                <w:color w:val="000000"/>
                <w:sz w:val="16"/>
                <w:szCs w:val="16"/>
              </w:rPr>
            </w:pPr>
            <w:r>
              <w:rPr>
                <w:rFonts w:cs="Tahoma"/>
                <w:color w:val="000000"/>
                <w:sz w:val="16"/>
                <w:szCs w:val="16"/>
              </w:rPr>
              <w:t>26</w:t>
            </w:r>
            <w:r w:rsidRPr="00772AB8">
              <w:rPr>
                <w:rFonts w:cs="Tahoma"/>
                <w:color w:val="000000"/>
                <w:sz w:val="16"/>
                <w:szCs w:val="16"/>
              </w:rPr>
              <w:t>00</w:t>
            </w:r>
          </w:p>
        </w:tc>
      </w:tr>
    </w:tbl>
    <w:p w:rsidR="00DC52D9" w:rsidRDefault="00DC52D9" w:rsidP="00B025E2">
      <w:pPr>
        <w:spacing w:line="288" w:lineRule="auto"/>
        <w:jc w:val="both"/>
        <w:rPr>
          <w:rFonts w:cs="Tahoma"/>
          <w:color w:val="FF0000"/>
          <w:sz w:val="18"/>
          <w:szCs w:val="18"/>
          <w:u w:val="single"/>
        </w:rPr>
      </w:pPr>
    </w:p>
    <w:p w:rsidR="00681598" w:rsidRPr="009973AB" w:rsidRDefault="00681598" w:rsidP="00B025E2">
      <w:pPr>
        <w:spacing w:line="288" w:lineRule="auto"/>
        <w:jc w:val="both"/>
        <w:rPr>
          <w:rFonts w:cs="Tahoma"/>
          <w:color w:val="FF0000"/>
          <w:sz w:val="18"/>
          <w:szCs w:val="18"/>
          <w:u w:val="single"/>
        </w:rPr>
      </w:pPr>
    </w:p>
    <w:p w:rsidR="0004259D" w:rsidRDefault="009973AB" w:rsidP="00356800">
      <w:pPr>
        <w:numPr>
          <w:ilvl w:val="0"/>
          <w:numId w:val="28"/>
        </w:numPr>
        <w:spacing w:line="288" w:lineRule="auto"/>
        <w:jc w:val="both"/>
        <w:rPr>
          <w:rFonts w:cs="Tahoma"/>
          <w:b/>
          <w:sz w:val="18"/>
          <w:szCs w:val="18"/>
          <w:u w:val="single"/>
        </w:rPr>
      </w:pPr>
      <w:r w:rsidRPr="00445605">
        <w:rPr>
          <w:rFonts w:cs="Tahoma"/>
          <w:b/>
          <w:sz w:val="18"/>
          <w:szCs w:val="18"/>
          <w:u w:val="single"/>
        </w:rPr>
        <w:t>SKLOP B</w:t>
      </w:r>
      <w:r w:rsidR="00445605">
        <w:rPr>
          <w:rFonts w:cs="Tahoma"/>
          <w:b/>
          <w:sz w:val="18"/>
          <w:szCs w:val="18"/>
          <w:u w:val="single"/>
        </w:rPr>
        <w:t>: DELOVNA OBLEKA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445605">
        <w:trPr>
          <w:trHeight w:val="414"/>
          <w:hidden/>
        </w:trPr>
        <w:tc>
          <w:tcPr>
            <w:tcW w:w="1008" w:type="dxa"/>
            <w:shd w:val="clear" w:color="000000" w:fill="FFFFFF"/>
            <w:vAlign w:val="center"/>
            <w:hideMark/>
          </w:tcPr>
          <w:p w:rsidR="009973AB" w:rsidRPr="00445605" w:rsidRDefault="009973AB"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9973AB" w:rsidRPr="00445605" w:rsidRDefault="009973AB"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Količina</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OVO-236</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Predpasnik iz blaga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tcPr>
          <w:p w:rsidR="00DE19BD" w:rsidRPr="00DE19BD" w:rsidRDefault="00D02FED" w:rsidP="00DE19BD">
            <w:pPr>
              <w:jc w:val="center"/>
              <w:rPr>
                <w:rFonts w:cs="Tahoma"/>
                <w:color w:val="000000"/>
                <w:sz w:val="16"/>
                <w:szCs w:val="16"/>
              </w:rPr>
            </w:pPr>
            <w:r>
              <w:rPr>
                <w:rFonts w:cs="Tahoma"/>
                <w:color w:val="000000"/>
                <w:sz w:val="16"/>
                <w:szCs w:val="16"/>
              </w:rPr>
              <w:t>2</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OVO-237</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Srajca delovna s kapuco</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240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Jakna zaščitna – letna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1673</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OVO-258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Jakna zaščitna – zimska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520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OVO-197</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na pas – letne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255</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na pas – zimske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farmarke – letne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1477</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farmarke – zimske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OVO-013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Kombinezon zaščitni – letni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450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OVO-014</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Kombinezon zaščitni – zimski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90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OVO-009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Plašč delovni – moški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252</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OVO-031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Plašč delovni – ženski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OVO-222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Oblačila za čistilke – letna (tunika)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OVO-262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Telovnik – delovni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164</w:t>
            </w:r>
          </w:p>
        </w:tc>
      </w:tr>
    </w:tbl>
    <w:p w:rsidR="009973AB" w:rsidRPr="009973AB" w:rsidRDefault="009973AB" w:rsidP="009973AB">
      <w:pPr>
        <w:spacing w:line="288" w:lineRule="auto"/>
        <w:jc w:val="both"/>
        <w:rPr>
          <w:rFonts w:cs="Tahoma"/>
          <w:color w:val="FF0000"/>
          <w:sz w:val="18"/>
          <w:szCs w:val="18"/>
        </w:rPr>
      </w:pPr>
    </w:p>
    <w:p w:rsidR="00445605" w:rsidRPr="00445605" w:rsidRDefault="00445605" w:rsidP="009973AB">
      <w:pPr>
        <w:spacing w:line="288" w:lineRule="auto"/>
        <w:jc w:val="both"/>
        <w:rPr>
          <w:rFonts w:cs="Tahoma"/>
          <w:b/>
          <w:sz w:val="18"/>
          <w:szCs w:val="18"/>
          <w:u w:val="single"/>
        </w:rPr>
      </w:pPr>
    </w:p>
    <w:p w:rsidR="00445605" w:rsidRDefault="00445605" w:rsidP="00356800">
      <w:pPr>
        <w:numPr>
          <w:ilvl w:val="0"/>
          <w:numId w:val="28"/>
        </w:numPr>
        <w:spacing w:line="288" w:lineRule="auto"/>
        <w:jc w:val="both"/>
        <w:rPr>
          <w:rFonts w:cs="Tahoma"/>
          <w:b/>
          <w:sz w:val="18"/>
          <w:szCs w:val="18"/>
          <w:u w:val="single"/>
        </w:rPr>
      </w:pPr>
      <w:r>
        <w:rPr>
          <w:rFonts w:cs="Tahoma"/>
          <w:b/>
          <w:sz w:val="18"/>
          <w:szCs w:val="18"/>
          <w:u w:val="single"/>
        </w:rPr>
        <w:t>SKLOP C: ROKAVICE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6900D7">
        <w:trPr>
          <w:trHeight w:val="414"/>
          <w:hidden/>
        </w:trPr>
        <w:tc>
          <w:tcPr>
            <w:tcW w:w="1008" w:type="dxa"/>
            <w:shd w:val="clear" w:color="000000" w:fill="FFFFFF"/>
            <w:vAlign w:val="center"/>
            <w:hideMark/>
          </w:tcPr>
          <w:p w:rsidR="00445605" w:rsidRPr="00445605" w:rsidRDefault="00445605"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445605" w:rsidRPr="00445605" w:rsidRDefault="00445605"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Količina</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 bombažne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296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lastRenderedPageBreak/>
              <w:t>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OVO-213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 vrtnarske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OVO-050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delovne- tehnične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OVO-048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delovne-</w:t>
            </w:r>
            <w:proofErr w:type="spellStart"/>
            <w:r w:rsidRPr="00445605">
              <w:rPr>
                <w:rFonts w:cs="Tahoma"/>
                <w:color w:val="000000"/>
                <w:sz w:val="16"/>
                <w:szCs w:val="16"/>
              </w:rPr>
              <w:t>protivrezne</w:t>
            </w:r>
            <w:proofErr w:type="spellEnd"/>
            <w:r w:rsidRPr="00445605">
              <w:rPr>
                <w:rFonts w:cs="Tahoma"/>
                <w:color w:val="000000"/>
                <w:sz w:val="16"/>
                <w:szCs w:val="16"/>
              </w:rPr>
              <w:t xml:space="preserv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620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akril/</w:t>
            </w:r>
            <w:proofErr w:type="spellStart"/>
            <w:r w:rsidRPr="00445605">
              <w:rPr>
                <w:rFonts w:cs="Tahoma"/>
                <w:color w:val="000000"/>
                <w:sz w:val="16"/>
                <w:szCs w:val="16"/>
              </w:rPr>
              <w:t>nitril</w:t>
            </w:r>
            <w:proofErr w:type="spellEnd"/>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832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w:t>
            </w:r>
            <w:proofErr w:type="spellStart"/>
            <w:r w:rsidRPr="00445605">
              <w:rPr>
                <w:rFonts w:cs="Tahoma"/>
                <w:color w:val="000000"/>
                <w:sz w:val="16"/>
                <w:szCs w:val="16"/>
              </w:rPr>
              <w:t>antivibracijske</w:t>
            </w:r>
            <w:proofErr w:type="spellEnd"/>
            <w:r w:rsidRPr="00445605">
              <w:rPr>
                <w:rFonts w:cs="Tahoma"/>
                <w:color w:val="000000"/>
                <w:sz w:val="16"/>
                <w:szCs w:val="16"/>
              </w:rPr>
              <w:t xml:space="preserv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najlon – tip 1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3068</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najlon – tip 2</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1484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OVO-164</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w:t>
            </w:r>
            <w:proofErr w:type="spellStart"/>
            <w:r w:rsidRPr="00445605">
              <w:rPr>
                <w:rFonts w:cs="Tahoma"/>
                <w:color w:val="000000"/>
                <w:sz w:val="16"/>
                <w:szCs w:val="16"/>
              </w:rPr>
              <w:t>neoprenske</w:t>
            </w:r>
            <w:proofErr w:type="spellEnd"/>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130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OVO-165</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temperaturno odporne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dela z el. tokom</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OVO-051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delo s kemikalijami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7524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OVO-166</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peko</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02FED" w:rsidP="00DE19BD">
            <w:pPr>
              <w:jc w:val="center"/>
              <w:rPr>
                <w:rFonts w:cs="Tahoma"/>
                <w:color w:val="000000"/>
                <w:sz w:val="16"/>
                <w:szCs w:val="16"/>
              </w:rPr>
            </w:pPr>
            <w:r>
              <w:rPr>
                <w:rFonts w:cs="Tahoma"/>
                <w:color w:val="000000"/>
                <w:sz w:val="16"/>
                <w:szCs w:val="16"/>
              </w:rPr>
              <w:t>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zidarske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2366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OVO-158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usnjene – tip 1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5025</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OVO-049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usnjene – tip 2</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1974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OVO-020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delo v mrazu</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270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enkratno uporabo – lateks</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6630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varilska (vroča) dela – tip 1</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172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OVO-159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za varilska (vroča) dela – tip 2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300</w:t>
            </w:r>
          </w:p>
        </w:tc>
      </w:tr>
    </w:tbl>
    <w:p w:rsidR="00445605" w:rsidRDefault="00445605" w:rsidP="00445605">
      <w:pPr>
        <w:spacing w:line="288" w:lineRule="auto"/>
        <w:ind w:left="1080"/>
        <w:jc w:val="both"/>
        <w:rPr>
          <w:rFonts w:cs="Tahoma"/>
          <w:b/>
          <w:sz w:val="18"/>
          <w:szCs w:val="18"/>
          <w:u w:val="single"/>
        </w:rPr>
      </w:pPr>
    </w:p>
    <w:p w:rsidR="00681598" w:rsidRPr="00445605" w:rsidRDefault="00681598" w:rsidP="00445605">
      <w:pPr>
        <w:spacing w:line="288" w:lineRule="auto"/>
        <w:ind w:left="1080"/>
        <w:jc w:val="both"/>
        <w:rPr>
          <w:rFonts w:cs="Tahoma"/>
          <w:b/>
          <w:sz w:val="18"/>
          <w:szCs w:val="18"/>
          <w:u w:val="single"/>
        </w:rPr>
      </w:pPr>
    </w:p>
    <w:p w:rsidR="00445605" w:rsidRDefault="00445605" w:rsidP="00356800">
      <w:pPr>
        <w:numPr>
          <w:ilvl w:val="0"/>
          <w:numId w:val="28"/>
        </w:numPr>
        <w:spacing w:line="288" w:lineRule="auto"/>
        <w:jc w:val="both"/>
        <w:rPr>
          <w:rFonts w:cs="Tahoma"/>
          <w:b/>
          <w:sz w:val="18"/>
          <w:szCs w:val="18"/>
          <w:u w:val="single"/>
        </w:rPr>
      </w:pPr>
      <w:r w:rsidRPr="00B55022">
        <w:rPr>
          <w:rFonts w:cs="Tahoma"/>
          <w:b/>
          <w:sz w:val="18"/>
          <w:szCs w:val="18"/>
          <w:u w:val="single"/>
        </w:rPr>
        <w:t>SKLOP D: ZAŠČITA GLAVE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6900D7">
        <w:trPr>
          <w:trHeight w:val="414"/>
          <w:hidden/>
        </w:trPr>
        <w:tc>
          <w:tcPr>
            <w:tcW w:w="1008" w:type="dxa"/>
            <w:shd w:val="clear" w:color="000000" w:fill="FFFFFF"/>
            <w:vAlign w:val="center"/>
            <w:hideMark/>
          </w:tcPr>
          <w:p w:rsidR="00445605" w:rsidRPr="00445605" w:rsidRDefault="00445605"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445605" w:rsidRPr="00445605" w:rsidRDefault="00445605"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Količina</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OVO-171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 plezalna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Čelada zaščitna varnostna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440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varnostna – elektro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44</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Čelada zaščitna varnostna – rudarska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1342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OVO-003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varnostna z integriranim vizirjem</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170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OVO-167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Čepki za enkratno uporabo</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202415</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OVO-090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130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 rudarsko (OVO-131)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198</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OVO-188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elektro (OVO-132)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Maska celo obrazna – zaščitna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OVO-073</w:t>
            </w:r>
          </w:p>
        </w:tc>
        <w:tc>
          <w:tcPr>
            <w:tcW w:w="4749" w:type="dxa"/>
            <w:shd w:val="clear" w:color="000000" w:fill="FFFFFF"/>
            <w:vAlign w:val="center"/>
          </w:tcPr>
          <w:p w:rsidR="00191BC5" w:rsidRPr="00445605" w:rsidRDefault="00191BC5" w:rsidP="00191BC5">
            <w:pPr>
              <w:rPr>
                <w:rFonts w:cs="Tahoma"/>
                <w:color w:val="000000"/>
                <w:sz w:val="16"/>
                <w:szCs w:val="16"/>
              </w:rPr>
            </w:pPr>
            <w:proofErr w:type="spellStart"/>
            <w:r w:rsidRPr="00445605">
              <w:rPr>
                <w:rFonts w:cs="Tahoma"/>
                <w:color w:val="000000"/>
                <w:sz w:val="16"/>
                <w:szCs w:val="16"/>
              </w:rPr>
              <w:t>Nadočala</w:t>
            </w:r>
            <w:proofErr w:type="spellEnd"/>
            <w:r w:rsidRPr="00445605">
              <w:rPr>
                <w:rFonts w:cs="Tahoma"/>
                <w:color w:val="000000"/>
                <w:sz w:val="16"/>
                <w:szCs w:val="16"/>
              </w:rPr>
              <w:t xml:space="preserve"> zaščitna, prozorna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Nadomestni mrežasti vizir kompatibilen z nosilcem vizirja za zaščitno čelado z integriranim vizirjem (OVO-120)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D02FED" w:rsidP="00191BC5">
            <w:pPr>
              <w:jc w:val="center"/>
              <w:rPr>
                <w:rFonts w:cs="Tahoma"/>
                <w:color w:val="000000"/>
                <w:sz w:val="16"/>
                <w:szCs w:val="16"/>
              </w:rPr>
            </w:pPr>
            <w:r>
              <w:rPr>
                <w:rFonts w:cs="Tahoma"/>
                <w:color w:val="000000"/>
                <w:sz w:val="16"/>
                <w:szCs w:val="16"/>
              </w:rPr>
              <w:t>14</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Nadomestni prozorni vizir kompatibilen z nosilcem vizirja za zaščitno čelado z integriranim vizirjem (OVO-120)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D02FED" w:rsidP="00191BC5">
            <w:pPr>
              <w:jc w:val="center"/>
              <w:rPr>
                <w:rFonts w:cs="Tahoma"/>
                <w:color w:val="000000"/>
                <w:sz w:val="16"/>
                <w:szCs w:val="16"/>
              </w:rPr>
            </w:pPr>
            <w:r>
              <w:rPr>
                <w:rFonts w:cs="Tahoma"/>
                <w:color w:val="000000"/>
                <w:sz w:val="16"/>
                <w:szCs w:val="16"/>
              </w:rPr>
              <w:t>12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OVO-088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Naglavni vizir s </w:t>
            </w:r>
            <w:proofErr w:type="spellStart"/>
            <w:r w:rsidRPr="00445605">
              <w:rPr>
                <w:rFonts w:cs="Tahoma"/>
                <w:color w:val="000000"/>
                <w:sz w:val="16"/>
                <w:szCs w:val="16"/>
              </w:rPr>
              <w:t>polikarbonatno</w:t>
            </w:r>
            <w:proofErr w:type="spellEnd"/>
            <w:r w:rsidRPr="00445605">
              <w:rPr>
                <w:rFonts w:cs="Tahoma"/>
                <w:color w:val="000000"/>
                <w:sz w:val="16"/>
                <w:szCs w:val="16"/>
              </w:rPr>
              <w:t xml:space="preserve"> zaščito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OVO-089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Naglavni vizir z mrežno zaščito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A1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ABEK1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AX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Nosilec vizirja čelade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Očala zaščitna - prozorna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7023</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Očala zaščitna- </w:t>
            </w:r>
            <w:proofErr w:type="spellStart"/>
            <w:r w:rsidRPr="00445605">
              <w:rPr>
                <w:rFonts w:cs="Tahoma"/>
                <w:color w:val="000000"/>
                <w:sz w:val="16"/>
                <w:szCs w:val="16"/>
              </w:rPr>
              <w:t>prahotesna</w:t>
            </w:r>
            <w:proofErr w:type="spellEnd"/>
            <w:r w:rsidRPr="00445605">
              <w:rPr>
                <w:rFonts w:cs="Tahoma"/>
                <w:color w:val="000000"/>
                <w:sz w:val="16"/>
                <w:szCs w:val="16"/>
              </w:rPr>
              <w:t xml:space="preserve"> tip 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17832</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Očala zaščitna- </w:t>
            </w:r>
            <w:proofErr w:type="spellStart"/>
            <w:r w:rsidRPr="00445605">
              <w:rPr>
                <w:rFonts w:cs="Tahoma"/>
                <w:color w:val="000000"/>
                <w:sz w:val="16"/>
                <w:szCs w:val="16"/>
              </w:rPr>
              <w:t>prahotesna</w:t>
            </w:r>
            <w:proofErr w:type="spellEnd"/>
            <w:r w:rsidRPr="00445605">
              <w:rPr>
                <w:rFonts w:cs="Tahoma"/>
                <w:color w:val="000000"/>
                <w:sz w:val="16"/>
                <w:szCs w:val="16"/>
              </w:rPr>
              <w:t xml:space="preserve"> tip 2</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2948</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Očala zaščitna UV</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215</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Podajalnik čepkov za enkratno uporabo (OVO-167)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 rudarsko (OVO-131)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350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OVO-143</w:t>
            </w:r>
          </w:p>
        </w:tc>
        <w:tc>
          <w:tcPr>
            <w:tcW w:w="4749" w:type="dxa"/>
            <w:shd w:val="clear" w:color="000000" w:fill="FFFFFF"/>
            <w:vAlign w:val="center"/>
          </w:tcPr>
          <w:p w:rsidR="00191BC5" w:rsidRPr="00445605" w:rsidRDefault="00191BC5" w:rsidP="00191BC5">
            <w:pPr>
              <w:rPr>
                <w:rFonts w:cs="Tahoma"/>
                <w:color w:val="000000"/>
                <w:sz w:val="16"/>
                <w:szCs w:val="16"/>
              </w:rPr>
            </w:pPr>
            <w:proofErr w:type="spellStart"/>
            <w:r w:rsidRPr="00445605">
              <w:rPr>
                <w:rFonts w:cs="Tahoma"/>
                <w:color w:val="000000"/>
                <w:sz w:val="16"/>
                <w:szCs w:val="16"/>
              </w:rPr>
              <w:t>Polmaska</w:t>
            </w:r>
            <w:proofErr w:type="spellEnd"/>
            <w:r w:rsidRPr="00445605">
              <w:rPr>
                <w:rFonts w:cs="Tahoma"/>
                <w:color w:val="000000"/>
                <w:sz w:val="16"/>
                <w:szCs w:val="16"/>
              </w:rPr>
              <w:t xml:space="preserve"> - zaščitna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Pred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P2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Pred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P3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101162</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FFP2</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3020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lastRenderedPageBreak/>
              <w:t>36.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OVO-094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FFP3</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2520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26</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zaščitni – kompatibilen s čelado zaščitno varnostno elektro (OVO-132)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zaščitni - kompatibilen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40.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Vložek za čelado rudarsko OVO-131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2228</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41.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Znojni pas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80</w:t>
            </w:r>
          </w:p>
        </w:tc>
      </w:tr>
    </w:tbl>
    <w:p w:rsidR="00445605" w:rsidRDefault="00445605" w:rsidP="00445605">
      <w:pPr>
        <w:spacing w:line="288" w:lineRule="auto"/>
        <w:jc w:val="both"/>
        <w:rPr>
          <w:rFonts w:cs="Tahoma"/>
          <w:b/>
          <w:sz w:val="18"/>
          <w:szCs w:val="18"/>
          <w:u w:val="single"/>
        </w:rPr>
      </w:pPr>
    </w:p>
    <w:p w:rsidR="00681598" w:rsidRDefault="00681598" w:rsidP="00445605">
      <w:pPr>
        <w:spacing w:line="288" w:lineRule="auto"/>
        <w:jc w:val="both"/>
        <w:rPr>
          <w:rFonts w:cs="Tahoma"/>
          <w:b/>
          <w:sz w:val="18"/>
          <w:szCs w:val="18"/>
          <w:u w:val="single"/>
        </w:rPr>
      </w:pPr>
    </w:p>
    <w:p w:rsidR="00681598" w:rsidRDefault="00681598" w:rsidP="00356800">
      <w:pPr>
        <w:numPr>
          <w:ilvl w:val="0"/>
          <w:numId w:val="28"/>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81598" w:rsidRPr="00681598" w:rsidTr="006900D7">
        <w:trPr>
          <w:trHeight w:val="414"/>
          <w:hidden/>
        </w:trPr>
        <w:tc>
          <w:tcPr>
            <w:tcW w:w="1008" w:type="dxa"/>
            <w:shd w:val="clear" w:color="000000" w:fill="FFFFFF"/>
            <w:vAlign w:val="center"/>
            <w:hideMark/>
          </w:tcPr>
          <w:p w:rsidR="00681598" w:rsidRPr="00681598" w:rsidRDefault="00681598" w:rsidP="006900D7">
            <w:pPr>
              <w:pBdr>
                <w:bottom w:val="single" w:sz="6" w:space="1" w:color="auto"/>
              </w:pBdr>
              <w:spacing w:line="288" w:lineRule="auto"/>
              <w:jc w:val="center"/>
              <w:rPr>
                <w:rFonts w:cs="Tahoma"/>
                <w:vanish/>
                <w:sz w:val="16"/>
                <w:szCs w:val="16"/>
              </w:rPr>
            </w:pPr>
            <w:r w:rsidRPr="00681598">
              <w:rPr>
                <w:rFonts w:cs="Tahoma"/>
                <w:vanish/>
                <w:sz w:val="16"/>
                <w:szCs w:val="16"/>
              </w:rPr>
              <w:t>Vrh obrazca</w:t>
            </w:r>
          </w:p>
          <w:p w:rsidR="00681598" w:rsidRPr="00681598" w:rsidRDefault="00681598" w:rsidP="006900D7">
            <w:pPr>
              <w:spacing w:line="288" w:lineRule="auto"/>
              <w:jc w:val="center"/>
              <w:rPr>
                <w:rFonts w:cs="Tahoma"/>
                <w:b/>
                <w:bCs/>
                <w:sz w:val="16"/>
                <w:szCs w:val="16"/>
              </w:rPr>
            </w:pPr>
            <w:r w:rsidRPr="00681598">
              <w:rPr>
                <w:rFonts w:cs="Tahoma"/>
                <w:b/>
                <w:bCs/>
                <w:sz w:val="16"/>
                <w:szCs w:val="16"/>
              </w:rPr>
              <w:t>Poz.</w:t>
            </w:r>
            <w:r w:rsidRPr="00681598">
              <w:rPr>
                <w:rFonts w:cs="Tahoma"/>
                <w:vanish/>
                <w:sz w:val="16"/>
                <w:szCs w:val="16"/>
              </w:rPr>
              <w:t>Dno obrazca</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Postavka</w:t>
            </w:r>
          </w:p>
        </w:tc>
        <w:tc>
          <w:tcPr>
            <w:tcW w:w="4749"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Naziv postavke</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EM</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Količina</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150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2.</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OVO-234</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(dobro-vidna)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38</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3.</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OVO-001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1</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70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4.</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OVO-233</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1 (logotip)</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84</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5.</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2</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6.</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OVO-002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ženska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7.</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w:t>
            </w:r>
            <w:proofErr w:type="spellStart"/>
            <w:r w:rsidRPr="00681598">
              <w:rPr>
                <w:rFonts w:cs="Tahoma"/>
                <w:color w:val="000000"/>
                <w:sz w:val="16"/>
                <w:szCs w:val="16"/>
              </w:rPr>
              <w:t>dobrovidna</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8.</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OVO-226</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Hlače dežne – zaščitna zimska oblačila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9.</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OVO-127</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Hlače nepremočljive robustne z oprsnikom</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16</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10.</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OVO-023</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Kapa delovna – zimska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11.</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Kapa delovna (</w:t>
            </w:r>
            <w:proofErr w:type="spellStart"/>
            <w:r w:rsidRPr="00681598">
              <w:rPr>
                <w:rFonts w:cs="Tahoma"/>
                <w:color w:val="000000"/>
                <w:sz w:val="16"/>
                <w:szCs w:val="16"/>
              </w:rPr>
              <w:t>šilt</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290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12.</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OVO-010</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Obleka -dežna (dvodelna)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proofErr w:type="spellStart"/>
            <w:r w:rsidRPr="00681598">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198</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13.</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Obleka gumirana – antistatična (dvodelna)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proofErr w:type="spellStart"/>
            <w:r w:rsidRPr="00681598">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52</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14.</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OVO-224</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Plašč dežni – zaščitna zimska oblačila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15.</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Plašč dežni – zaščitna zimska oblačila (</w:t>
            </w:r>
            <w:proofErr w:type="spellStart"/>
            <w:r w:rsidRPr="00681598">
              <w:rPr>
                <w:rFonts w:cs="Tahoma"/>
                <w:color w:val="000000"/>
                <w:sz w:val="16"/>
                <w:szCs w:val="16"/>
              </w:rPr>
              <w:t>logo</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16.</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OVO-046</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Podkapa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130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17.</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OVO-249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Telovnik – inženirski letni</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94</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18.</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Telovnik – inženirski zimski</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140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19.</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OVO-225</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Vetrovka dežna – zaščitna zimska oblačila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20.</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OVO-228</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Zaščitno termo perilo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12</w:t>
            </w:r>
          </w:p>
        </w:tc>
      </w:tr>
    </w:tbl>
    <w:p w:rsidR="00681598" w:rsidRDefault="00681598" w:rsidP="00681598">
      <w:pPr>
        <w:spacing w:line="288" w:lineRule="auto"/>
        <w:jc w:val="both"/>
        <w:rPr>
          <w:rFonts w:cs="Tahoma"/>
          <w:b/>
          <w:sz w:val="18"/>
          <w:szCs w:val="18"/>
          <w:u w:val="single"/>
        </w:rPr>
      </w:pPr>
    </w:p>
    <w:p w:rsidR="00681598" w:rsidRDefault="00681598" w:rsidP="00681598">
      <w:pPr>
        <w:spacing w:line="288" w:lineRule="auto"/>
        <w:jc w:val="both"/>
        <w:rPr>
          <w:rFonts w:cs="Tahoma"/>
          <w:b/>
          <w:sz w:val="18"/>
          <w:szCs w:val="18"/>
          <w:u w:val="single"/>
        </w:rPr>
      </w:pPr>
    </w:p>
    <w:p w:rsidR="00681598" w:rsidRDefault="00681598" w:rsidP="00356800">
      <w:pPr>
        <w:numPr>
          <w:ilvl w:val="0"/>
          <w:numId w:val="28"/>
        </w:numPr>
        <w:spacing w:line="288" w:lineRule="auto"/>
        <w:jc w:val="both"/>
        <w:rPr>
          <w:rFonts w:cs="Tahoma"/>
          <w:b/>
          <w:sz w:val="18"/>
          <w:szCs w:val="18"/>
          <w:u w:val="single"/>
        </w:rPr>
      </w:pPr>
      <w:r>
        <w:rPr>
          <w:rFonts w:cs="Tahoma"/>
          <w:b/>
          <w:sz w:val="18"/>
          <w:szCs w:val="18"/>
          <w:u w:val="single"/>
        </w:rPr>
        <w:t>SKLOP F: DELO OB VODI</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81598" w:rsidRPr="00681598" w:rsidTr="006900D7">
        <w:trPr>
          <w:trHeight w:val="414"/>
          <w:hidden/>
        </w:trPr>
        <w:tc>
          <w:tcPr>
            <w:tcW w:w="1008" w:type="dxa"/>
            <w:shd w:val="clear" w:color="000000" w:fill="FFFFFF"/>
            <w:vAlign w:val="center"/>
            <w:hideMark/>
          </w:tcPr>
          <w:p w:rsidR="00681598" w:rsidRPr="00681598" w:rsidRDefault="00681598" w:rsidP="006900D7">
            <w:pPr>
              <w:pBdr>
                <w:bottom w:val="single" w:sz="6" w:space="1" w:color="auto"/>
              </w:pBdr>
              <w:spacing w:line="288" w:lineRule="auto"/>
              <w:jc w:val="center"/>
              <w:rPr>
                <w:rFonts w:cs="Tahoma"/>
                <w:vanish/>
                <w:sz w:val="16"/>
                <w:szCs w:val="16"/>
              </w:rPr>
            </w:pPr>
            <w:r w:rsidRPr="00681598">
              <w:rPr>
                <w:rFonts w:cs="Tahoma"/>
                <w:vanish/>
                <w:sz w:val="16"/>
                <w:szCs w:val="16"/>
              </w:rPr>
              <w:t>Vrh obrazca</w:t>
            </w:r>
          </w:p>
          <w:p w:rsidR="00681598" w:rsidRPr="00681598" w:rsidRDefault="00681598" w:rsidP="006900D7">
            <w:pPr>
              <w:spacing w:line="288" w:lineRule="auto"/>
              <w:jc w:val="center"/>
              <w:rPr>
                <w:rFonts w:cs="Tahoma"/>
                <w:b/>
                <w:bCs/>
                <w:sz w:val="16"/>
                <w:szCs w:val="16"/>
              </w:rPr>
            </w:pPr>
            <w:r w:rsidRPr="00681598">
              <w:rPr>
                <w:rFonts w:cs="Tahoma"/>
                <w:b/>
                <w:bCs/>
                <w:sz w:val="16"/>
                <w:szCs w:val="16"/>
              </w:rPr>
              <w:t>Poz.</w:t>
            </w:r>
            <w:r w:rsidRPr="00681598">
              <w:rPr>
                <w:rFonts w:cs="Tahoma"/>
                <w:vanish/>
                <w:sz w:val="16"/>
                <w:szCs w:val="16"/>
              </w:rPr>
              <w:t>Dno obrazca</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Postavka</w:t>
            </w:r>
          </w:p>
        </w:tc>
        <w:tc>
          <w:tcPr>
            <w:tcW w:w="4749"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Naziv postavke</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EM</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Količina</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1.</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OVO-185</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Plinska jeklenka za </w:t>
            </w:r>
            <w:proofErr w:type="spellStart"/>
            <w:r w:rsidRPr="00681598">
              <w:rPr>
                <w:rFonts w:cs="Tahoma"/>
                <w:color w:val="000000"/>
                <w:sz w:val="16"/>
                <w:szCs w:val="16"/>
              </w:rPr>
              <w:t>samonapihljiv</w:t>
            </w:r>
            <w:proofErr w:type="spellEnd"/>
            <w:r w:rsidRPr="00681598">
              <w:rPr>
                <w:rFonts w:cs="Tahoma"/>
                <w:color w:val="000000"/>
                <w:sz w:val="16"/>
                <w:szCs w:val="16"/>
              </w:rPr>
              <w:t xml:space="preserve"> 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2.</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OVO-092</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44</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3.</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OVO-184</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jopič – </w:t>
            </w:r>
            <w:proofErr w:type="spellStart"/>
            <w:r w:rsidRPr="00681598">
              <w:rPr>
                <w:rFonts w:cs="Tahoma"/>
                <w:color w:val="000000"/>
                <w:sz w:val="16"/>
                <w:szCs w:val="16"/>
              </w:rPr>
              <w:t>samonapihljiv</w:t>
            </w:r>
            <w:proofErr w:type="spellEnd"/>
            <w:r w:rsidRPr="00681598">
              <w:rPr>
                <w:rFonts w:cs="Tahoma"/>
                <w:color w:val="000000"/>
                <w:sz w:val="16"/>
                <w:szCs w:val="16"/>
              </w:rPr>
              <w:t xml:space="preserve">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4.</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OVO-096</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obroč z vrvjo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68</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5.</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OVO-186</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Tableta za sprostitev </w:t>
            </w:r>
            <w:proofErr w:type="spellStart"/>
            <w:r w:rsidRPr="00681598">
              <w:rPr>
                <w:rFonts w:cs="Tahoma"/>
                <w:color w:val="000000"/>
                <w:sz w:val="16"/>
                <w:szCs w:val="16"/>
              </w:rPr>
              <w:t>samonapihljivega</w:t>
            </w:r>
            <w:proofErr w:type="spellEnd"/>
            <w:r w:rsidRPr="00681598">
              <w:rPr>
                <w:rFonts w:cs="Tahoma"/>
                <w:color w:val="000000"/>
                <w:sz w:val="16"/>
                <w:szCs w:val="16"/>
              </w:rPr>
              <w:t xml:space="preserve"> rešilnega jopiča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6.</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OVO-187</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Varovalna zaponka za </w:t>
            </w:r>
            <w:proofErr w:type="spellStart"/>
            <w:r w:rsidRPr="00681598">
              <w:rPr>
                <w:rFonts w:cs="Tahoma"/>
                <w:color w:val="000000"/>
                <w:sz w:val="16"/>
                <w:szCs w:val="16"/>
              </w:rPr>
              <w:t>samonapihljiv</w:t>
            </w:r>
            <w:proofErr w:type="spellEnd"/>
            <w:r w:rsidRPr="00681598">
              <w:rPr>
                <w:rFonts w:cs="Tahoma"/>
                <w:color w:val="000000"/>
                <w:sz w:val="16"/>
                <w:szCs w:val="16"/>
              </w:rPr>
              <w:t xml:space="preserve"> 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bl>
    <w:p w:rsidR="00681598" w:rsidRDefault="00681598" w:rsidP="00681598">
      <w:pPr>
        <w:spacing w:line="288" w:lineRule="auto"/>
        <w:jc w:val="both"/>
        <w:rPr>
          <w:rFonts w:cs="Tahoma"/>
          <w:bCs/>
          <w:color w:val="FF0000"/>
          <w:sz w:val="18"/>
          <w:szCs w:val="18"/>
        </w:rPr>
      </w:pPr>
    </w:p>
    <w:p w:rsidR="00681598" w:rsidRDefault="00681598" w:rsidP="00681598">
      <w:pPr>
        <w:spacing w:line="288" w:lineRule="auto"/>
        <w:jc w:val="both"/>
        <w:rPr>
          <w:rFonts w:cs="Tahoma"/>
          <w:bCs/>
          <w:color w:val="FF0000"/>
          <w:sz w:val="18"/>
          <w:szCs w:val="18"/>
        </w:rPr>
      </w:pPr>
    </w:p>
    <w:p w:rsidR="006900D7" w:rsidRDefault="006900D7" w:rsidP="00356800">
      <w:pPr>
        <w:numPr>
          <w:ilvl w:val="0"/>
          <w:numId w:val="28"/>
        </w:numPr>
        <w:spacing w:line="288" w:lineRule="auto"/>
        <w:jc w:val="both"/>
        <w:rPr>
          <w:rFonts w:cs="Tahoma"/>
          <w:b/>
          <w:sz w:val="18"/>
          <w:szCs w:val="18"/>
          <w:u w:val="single"/>
        </w:rPr>
      </w:pPr>
      <w:r>
        <w:rPr>
          <w:rFonts w:cs="Tahoma"/>
          <w:b/>
          <w:sz w:val="18"/>
          <w:szCs w:val="18"/>
          <w:u w:val="single"/>
        </w:rPr>
        <w:t>SKLOP G: VIŠINA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900D7" w:rsidRPr="006900D7" w:rsidTr="006900D7">
        <w:trPr>
          <w:trHeight w:val="414"/>
          <w:hidden/>
        </w:trPr>
        <w:tc>
          <w:tcPr>
            <w:tcW w:w="1008" w:type="dxa"/>
            <w:shd w:val="clear" w:color="000000" w:fill="FFFFFF"/>
            <w:vAlign w:val="center"/>
            <w:hideMark/>
          </w:tcPr>
          <w:p w:rsidR="006900D7" w:rsidRPr="006900D7" w:rsidRDefault="006900D7" w:rsidP="006900D7">
            <w:pPr>
              <w:pBdr>
                <w:bottom w:val="single" w:sz="6" w:space="1" w:color="auto"/>
              </w:pBdr>
              <w:spacing w:line="288" w:lineRule="auto"/>
              <w:jc w:val="center"/>
              <w:rPr>
                <w:rFonts w:cs="Tahoma"/>
                <w:vanish/>
                <w:sz w:val="16"/>
                <w:szCs w:val="16"/>
              </w:rPr>
            </w:pPr>
            <w:r w:rsidRPr="006900D7">
              <w:rPr>
                <w:rFonts w:cs="Tahoma"/>
                <w:vanish/>
                <w:sz w:val="16"/>
                <w:szCs w:val="16"/>
              </w:rPr>
              <w:t>Vrh obrazca</w:t>
            </w:r>
          </w:p>
          <w:p w:rsidR="006900D7" w:rsidRPr="006900D7" w:rsidRDefault="006900D7" w:rsidP="006900D7">
            <w:pPr>
              <w:spacing w:line="288" w:lineRule="auto"/>
              <w:jc w:val="center"/>
              <w:rPr>
                <w:rFonts w:cs="Tahoma"/>
                <w:b/>
                <w:bCs/>
                <w:sz w:val="16"/>
                <w:szCs w:val="16"/>
              </w:rPr>
            </w:pPr>
            <w:r w:rsidRPr="006900D7">
              <w:rPr>
                <w:rFonts w:cs="Tahoma"/>
                <w:b/>
                <w:bCs/>
                <w:sz w:val="16"/>
                <w:szCs w:val="16"/>
              </w:rPr>
              <w:t>Poz.</w:t>
            </w:r>
            <w:r w:rsidRPr="006900D7">
              <w:rPr>
                <w:rFonts w:cs="Tahoma"/>
                <w:vanish/>
                <w:sz w:val="16"/>
                <w:szCs w:val="16"/>
              </w:rPr>
              <w:t>Dno obrazca</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Postavka</w:t>
            </w:r>
          </w:p>
        </w:tc>
        <w:tc>
          <w:tcPr>
            <w:tcW w:w="4749"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Naziv postavke</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EM</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Količina</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OVO-102</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Drsni element za zaustavitev padca pri vertikalnem  gibanju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38</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2.</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OVO-103</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Karabin</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113</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3.</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OVO-097</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Pas varnostni tip 1</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65</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4.</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OVO-183</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Pas varnostni tip 2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10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5.</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OVO-105</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Samopovratni</w:t>
            </w:r>
            <w:proofErr w:type="spellEnd"/>
            <w:r w:rsidRPr="006900D7">
              <w:rPr>
                <w:rFonts w:cs="Tahoma"/>
                <w:color w:val="000000"/>
                <w:sz w:val="16"/>
                <w:szCs w:val="16"/>
              </w:rPr>
              <w:t xml:space="preserve"> sistem 2,5 m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20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6.</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OVO-106</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Samopovratni</w:t>
            </w:r>
            <w:proofErr w:type="spellEnd"/>
            <w:r w:rsidRPr="006900D7">
              <w:rPr>
                <w:rFonts w:cs="Tahoma"/>
                <w:color w:val="000000"/>
                <w:sz w:val="16"/>
                <w:szCs w:val="16"/>
              </w:rPr>
              <w:t xml:space="preserve"> sistem 6 m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22</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7.</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OVO-101</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Sidriščna</w:t>
            </w:r>
            <w:proofErr w:type="spellEnd"/>
            <w:r w:rsidRPr="006900D7">
              <w:rPr>
                <w:rFonts w:cs="Tahoma"/>
                <w:color w:val="000000"/>
                <w:sz w:val="16"/>
                <w:szCs w:val="16"/>
              </w:rPr>
              <w:t xml:space="preserve"> zanka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46</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8.</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OVO-098</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Spojka hitra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9.</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OVO-107</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Torba za shranjevaje višinske varovalne opreme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52</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10.</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OVO-100</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Vrv nastavljiva pozicijska z zavoro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34</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11.</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OVO-104</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Vrv sukana poliamidna</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34</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12.</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OVO-099</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Vrv varovalna Y - blažilec padca</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52</w:t>
            </w:r>
          </w:p>
        </w:tc>
      </w:tr>
    </w:tbl>
    <w:p w:rsidR="00681598" w:rsidRDefault="00681598" w:rsidP="00681598">
      <w:pPr>
        <w:spacing w:line="288" w:lineRule="auto"/>
        <w:jc w:val="both"/>
        <w:rPr>
          <w:rFonts w:cs="Tahoma"/>
          <w:bCs/>
          <w:color w:val="FF0000"/>
          <w:sz w:val="18"/>
          <w:szCs w:val="18"/>
        </w:rPr>
      </w:pPr>
    </w:p>
    <w:p w:rsidR="00B2747D" w:rsidRDefault="00B2747D" w:rsidP="00B2747D">
      <w:pPr>
        <w:spacing w:line="288" w:lineRule="auto"/>
        <w:jc w:val="both"/>
        <w:rPr>
          <w:rFonts w:cs="Tahoma"/>
          <w:bCs/>
          <w:color w:val="FF0000"/>
          <w:sz w:val="18"/>
          <w:szCs w:val="18"/>
        </w:rPr>
      </w:pPr>
    </w:p>
    <w:p w:rsidR="00B2747D" w:rsidRDefault="00B2747D" w:rsidP="00356800">
      <w:pPr>
        <w:numPr>
          <w:ilvl w:val="0"/>
          <w:numId w:val="28"/>
        </w:numPr>
        <w:spacing w:line="288" w:lineRule="auto"/>
        <w:jc w:val="both"/>
        <w:rPr>
          <w:rFonts w:cs="Tahoma"/>
          <w:b/>
          <w:sz w:val="18"/>
          <w:szCs w:val="18"/>
          <w:u w:val="single"/>
        </w:rPr>
      </w:pPr>
      <w:r>
        <w:rPr>
          <w:rFonts w:cs="Tahoma"/>
          <w:b/>
          <w:sz w:val="18"/>
          <w:szCs w:val="18"/>
          <w:u w:val="single"/>
        </w:rPr>
        <w:lastRenderedPageBreak/>
        <w:t>SKLOP H: INDIVIDUALNA ZAŠČITA SLUHA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OVO-053</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Čepki za individualno uporabo</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E537D2">
            <w:pPr>
              <w:jc w:val="center"/>
              <w:rPr>
                <w:rFonts w:cs="Tahoma"/>
                <w:color w:val="000000"/>
                <w:sz w:val="16"/>
                <w:szCs w:val="16"/>
              </w:rPr>
            </w:pPr>
            <w:r w:rsidRPr="00B2747D">
              <w:rPr>
                <w:rFonts w:cs="Tahoma"/>
                <w:color w:val="000000"/>
                <w:sz w:val="16"/>
                <w:szCs w:val="16"/>
              </w:rPr>
              <w:t>112</w:t>
            </w:r>
          </w:p>
        </w:tc>
      </w:tr>
    </w:tbl>
    <w:p w:rsidR="00B2747D" w:rsidRDefault="00B2747D" w:rsidP="00B2747D">
      <w:pPr>
        <w:spacing w:line="288" w:lineRule="auto"/>
        <w:jc w:val="both"/>
        <w:rPr>
          <w:rFonts w:cs="Tahoma"/>
          <w:bCs/>
          <w:color w:val="FF0000"/>
          <w:sz w:val="18"/>
          <w:szCs w:val="18"/>
        </w:rPr>
      </w:pPr>
    </w:p>
    <w:p w:rsidR="00B2747D" w:rsidRDefault="00B2747D" w:rsidP="00356800">
      <w:pPr>
        <w:numPr>
          <w:ilvl w:val="0"/>
          <w:numId w:val="28"/>
        </w:numPr>
        <w:spacing w:line="288" w:lineRule="auto"/>
        <w:jc w:val="both"/>
        <w:rPr>
          <w:rFonts w:cs="Tahoma"/>
          <w:b/>
          <w:sz w:val="18"/>
          <w:szCs w:val="18"/>
          <w:u w:val="single"/>
        </w:rPr>
      </w:pPr>
      <w:r>
        <w:rPr>
          <w:rFonts w:cs="Tahoma"/>
          <w:bCs/>
          <w:color w:val="FF0000"/>
          <w:sz w:val="18"/>
          <w:szCs w:val="18"/>
        </w:rPr>
        <w:br w:type="page"/>
      </w:r>
      <w:r>
        <w:rPr>
          <w:rFonts w:cs="Tahoma"/>
          <w:b/>
          <w:sz w:val="18"/>
          <w:szCs w:val="18"/>
          <w:u w:val="single"/>
        </w:rPr>
        <w:lastRenderedPageBreak/>
        <w:t>SKLOP I: GASILSKA OPREMA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OVO-133</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Čelada zaščitna – gasilska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OVO-211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gasilska – delovna</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OVO-248</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gasilska – intervencijska</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8</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OVO-170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Rokavice zaščitne – gasilske</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OVO-177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Škornji gasilski</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w:t>
            </w:r>
          </w:p>
        </w:tc>
      </w:tr>
    </w:tbl>
    <w:p w:rsidR="00B2747D" w:rsidRDefault="00B2747D" w:rsidP="00B2747D">
      <w:pPr>
        <w:spacing w:line="288" w:lineRule="auto"/>
        <w:jc w:val="both"/>
        <w:rPr>
          <w:rFonts w:cs="Tahoma"/>
          <w:bCs/>
          <w:color w:val="FF0000"/>
          <w:sz w:val="18"/>
          <w:szCs w:val="18"/>
        </w:rPr>
      </w:pPr>
    </w:p>
    <w:p w:rsidR="00681598" w:rsidRDefault="00681598" w:rsidP="00681598">
      <w:pPr>
        <w:spacing w:line="288" w:lineRule="auto"/>
        <w:jc w:val="both"/>
        <w:rPr>
          <w:rFonts w:cs="Tahoma"/>
          <w:bCs/>
          <w:color w:val="FF0000"/>
          <w:sz w:val="18"/>
          <w:szCs w:val="18"/>
        </w:rPr>
      </w:pPr>
    </w:p>
    <w:p w:rsidR="00B2747D" w:rsidRPr="00B2747D" w:rsidRDefault="00B2747D" w:rsidP="00356800">
      <w:pPr>
        <w:numPr>
          <w:ilvl w:val="0"/>
          <w:numId w:val="28"/>
        </w:numPr>
        <w:spacing w:line="288" w:lineRule="auto"/>
        <w:jc w:val="both"/>
        <w:rPr>
          <w:rFonts w:cs="Tahoma"/>
          <w:b/>
          <w:sz w:val="18"/>
          <w:szCs w:val="18"/>
          <w:u w:val="single"/>
        </w:rPr>
      </w:pPr>
      <w:r w:rsidRPr="00B2747D">
        <w:rPr>
          <w:rFonts w:cs="Tahoma"/>
          <w:b/>
          <w:sz w:val="18"/>
          <w:szCs w:val="18"/>
          <w:u w:val="single"/>
        </w:rPr>
        <w:t>SKLOP J: OPREMA ZA VARILCE IN GOZDARJE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Čelada 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OVO-076</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Čevlji- </w:t>
            </w:r>
            <w:proofErr w:type="spellStart"/>
            <w:r w:rsidRPr="00B2747D">
              <w:rPr>
                <w:rFonts w:cs="Tahoma"/>
                <w:color w:val="000000"/>
                <w:sz w:val="16"/>
                <w:szCs w:val="16"/>
              </w:rPr>
              <w:t>protivrezni</w:t>
            </w:r>
            <w:proofErr w:type="spellEnd"/>
            <w:r w:rsidRPr="00B2747D">
              <w:rPr>
                <w:rFonts w:cs="Tahoma"/>
                <w:color w:val="000000"/>
                <w:sz w:val="16"/>
                <w:szCs w:val="16"/>
              </w:rPr>
              <w:t xml:space="preserve"> 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OVO-085</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Hlače proti vrezne gozdarske hlače z oprsnikom</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OVO-195</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Jakna gozdarska – </w:t>
            </w:r>
            <w:proofErr w:type="spellStart"/>
            <w:r w:rsidRPr="00B2747D">
              <w:rPr>
                <w:rFonts w:cs="Tahoma"/>
                <w:color w:val="000000"/>
                <w:sz w:val="16"/>
                <w:szCs w:val="16"/>
              </w:rPr>
              <w:t>protiurezna</w:t>
            </w:r>
            <w:proofErr w:type="spellEnd"/>
            <w:r w:rsidRPr="00B2747D">
              <w:rPr>
                <w:rFonts w:cs="Tahoma"/>
                <w:color w:val="000000"/>
                <w:sz w:val="16"/>
                <w:szCs w:val="16"/>
              </w:rPr>
              <w:t xml:space="preserve">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OVO-108</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Maska varilna – elektrooptična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6.</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OVO-141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Maska varilna – naglavna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7.</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OVO-156</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Maska varilna – naglavna (usnjena)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8.</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OVO-140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Maska varilna – ročna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9.</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Narokavniki za varilce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10.</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OVO-247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delovna – usnjena za varilce</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16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OVO-091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Očala zaščitna– varilska (vroča) dela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OVO-182</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Predpasnik - usnjen</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34</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Rokavice delovne-za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44</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OVO-189</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Steklo za masko varilno (OVO-140) in (OVO-141)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70</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OVO-190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Filter zaščitni za masko varilno (OVO-140) in (OVO-141)</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50</w:t>
            </w:r>
          </w:p>
        </w:tc>
      </w:tr>
    </w:tbl>
    <w:p w:rsidR="00B2747D" w:rsidRDefault="00B2747D" w:rsidP="00681598">
      <w:pPr>
        <w:spacing w:line="288" w:lineRule="auto"/>
        <w:jc w:val="both"/>
        <w:rPr>
          <w:rFonts w:cs="Tahoma"/>
          <w:bCs/>
          <w:color w:val="FF0000"/>
          <w:sz w:val="18"/>
          <w:szCs w:val="18"/>
        </w:rPr>
      </w:pPr>
    </w:p>
    <w:p w:rsidR="00B2747D" w:rsidRPr="00B2747D" w:rsidRDefault="00B2747D" w:rsidP="00B2747D">
      <w:pPr>
        <w:spacing w:line="288" w:lineRule="auto"/>
        <w:ind w:left="1080"/>
        <w:jc w:val="both"/>
        <w:rPr>
          <w:rFonts w:cs="Tahoma"/>
          <w:b/>
          <w:sz w:val="18"/>
          <w:szCs w:val="18"/>
          <w:u w:val="single"/>
        </w:rPr>
      </w:pPr>
    </w:p>
    <w:p w:rsidR="00B2747D" w:rsidRPr="00B2747D" w:rsidRDefault="00B2747D" w:rsidP="00356800">
      <w:pPr>
        <w:numPr>
          <w:ilvl w:val="0"/>
          <w:numId w:val="28"/>
        </w:numPr>
        <w:spacing w:line="288" w:lineRule="auto"/>
        <w:jc w:val="both"/>
        <w:rPr>
          <w:rFonts w:cs="Tahoma"/>
          <w:b/>
          <w:sz w:val="18"/>
          <w:szCs w:val="18"/>
          <w:u w:val="single"/>
        </w:rPr>
      </w:pPr>
      <w:r w:rsidRPr="00B2747D">
        <w:rPr>
          <w:rFonts w:cs="Tahoma"/>
          <w:b/>
          <w:sz w:val="18"/>
          <w:szCs w:val="18"/>
          <w:u w:val="single"/>
        </w:rPr>
        <w:t xml:space="preserve">SKLOP </w:t>
      </w:r>
      <w:r>
        <w:rPr>
          <w:rFonts w:cs="Tahoma"/>
          <w:b/>
          <w:sz w:val="18"/>
          <w:szCs w:val="18"/>
          <w:u w:val="single"/>
        </w:rPr>
        <w:t>K</w:t>
      </w:r>
      <w:r w:rsidRPr="00B2747D">
        <w:rPr>
          <w:rFonts w:cs="Tahoma"/>
          <w:b/>
          <w:sz w:val="18"/>
          <w:szCs w:val="18"/>
          <w:u w:val="single"/>
        </w:rPr>
        <w:t xml:space="preserve">: </w:t>
      </w:r>
      <w:r>
        <w:rPr>
          <w:rFonts w:cs="Tahoma"/>
          <w:b/>
          <w:sz w:val="18"/>
          <w:szCs w:val="18"/>
          <w:u w:val="single"/>
        </w:rPr>
        <w:t>DRUGO</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OVO-093</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Kombinezon s kapuco za enkratno uporabo tip 1</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456</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OVO-204</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Kombinezon s kapuco za enkratno uporabo tip 2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380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OVO-206</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4662</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OVO-260</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 (</w:t>
            </w:r>
            <w:proofErr w:type="spellStart"/>
            <w:r w:rsidRPr="00B2747D">
              <w:rPr>
                <w:rFonts w:cs="Tahoma"/>
                <w:color w:val="000000"/>
                <w:sz w:val="16"/>
                <w:szCs w:val="16"/>
              </w:rPr>
              <w:t>logo</w:t>
            </w:r>
            <w:proofErr w:type="spellEnd"/>
            <w:r w:rsidRPr="00B2747D">
              <w:rPr>
                <w:rFonts w:cs="Tahoma"/>
                <w:color w:val="000000"/>
                <w:sz w:val="16"/>
                <w:szCs w:val="16"/>
              </w:rPr>
              <w:t>)</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940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OVO-016</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 (polo)</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60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6.</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OVO-210</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Obleka </w:t>
            </w:r>
            <w:proofErr w:type="spellStart"/>
            <w:r w:rsidRPr="00B2747D">
              <w:rPr>
                <w:rFonts w:cs="Tahoma"/>
                <w:color w:val="000000"/>
                <w:sz w:val="16"/>
                <w:szCs w:val="16"/>
              </w:rPr>
              <w:t>aluminizirana</w:t>
            </w:r>
            <w:proofErr w:type="spellEnd"/>
            <w:r w:rsidRPr="00B2747D">
              <w:rPr>
                <w:rFonts w:cs="Tahoma"/>
                <w:color w:val="000000"/>
                <w:sz w:val="16"/>
                <w:szCs w:val="16"/>
              </w:rPr>
              <w:t xml:space="preserve"> – komplet</w:t>
            </w:r>
          </w:p>
        </w:tc>
        <w:tc>
          <w:tcPr>
            <w:tcW w:w="1197" w:type="dxa"/>
            <w:shd w:val="clear" w:color="000000" w:fill="FFFFFF"/>
            <w:vAlign w:val="center"/>
          </w:tcPr>
          <w:p w:rsidR="0087392B" w:rsidRPr="00B2747D" w:rsidRDefault="0087392B" w:rsidP="0087392B">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7.</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OVO-227</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Pas zaščitni – ledvični</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8.</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OVO-109</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Podkapa za enkratno uporabo</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910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9.</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OVO-235</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Predpasnik – PVC</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10.</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OVO-172</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Ščitnik za kolena</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11.</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OVO-052</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Telovnik - </w:t>
            </w:r>
            <w:proofErr w:type="spellStart"/>
            <w:r w:rsidRPr="00B2747D">
              <w:rPr>
                <w:rFonts w:cs="Tahoma"/>
                <w:color w:val="000000"/>
                <w:sz w:val="16"/>
                <w:szCs w:val="16"/>
              </w:rPr>
              <w:t>dobrovidni</w:t>
            </w:r>
            <w:proofErr w:type="spellEnd"/>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136</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12.</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OVO-231</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Telovnik – </w:t>
            </w:r>
            <w:proofErr w:type="spellStart"/>
            <w:r w:rsidRPr="00B2747D">
              <w:rPr>
                <w:rFonts w:cs="Tahoma"/>
                <w:color w:val="000000"/>
                <w:sz w:val="16"/>
                <w:szCs w:val="16"/>
              </w:rPr>
              <w:t>dobrovidni</w:t>
            </w:r>
            <w:proofErr w:type="spellEnd"/>
            <w:r w:rsidRPr="00B2747D">
              <w:rPr>
                <w:rFonts w:cs="Tahoma"/>
                <w:color w:val="000000"/>
                <w:sz w:val="16"/>
                <w:szCs w:val="16"/>
              </w:rPr>
              <w:t xml:space="preserve"> (</w:t>
            </w:r>
            <w:proofErr w:type="spellStart"/>
            <w:r w:rsidRPr="00B2747D">
              <w:rPr>
                <w:rFonts w:cs="Tahoma"/>
                <w:color w:val="000000"/>
                <w:sz w:val="16"/>
                <w:szCs w:val="16"/>
              </w:rPr>
              <w:t>logo</w:t>
            </w:r>
            <w:proofErr w:type="spellEnd"/>
            <w:r w:rsidRPr="00B2747D">
              <w:rPr>
                <w:rFonts w:cs="Tahoma"/>
                <w:color w:val="000000"/>
                <w:sz w:val="16"/>
                <w:szCs w:val="16"/>
              </w:rPr>
              <w:t xml:space="preserve">)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264</w:t>
            </w:r>
          </w:p>
        </w:tc>
      </w:tr>
      <w:tr w:rsidR="0087392B" w:rsidRPr="00B2747D" w:rsidTr="00693DD5">
        <w:trPr>
          <w:cantSplit/>
          <w:trHeight w:val="286"/>
        </w:trPr>
        <w:tc>
          <w:tcPr>
            <w:tcW w:w="1008" w:type="dxa"/>
            <w:shd w:val="clear" w:color="000000" w:fill="FFFFFF"/>
          </w:tcPr>
          <w:p w:rsidR="0087392B" w:rsidRPr="00B2747D" w:rsidRDefault="0087392B" w:rsidP="0087392B">
            <w:pPr>
              <w:spacing w:line="288" w:lineRule="auto"/>
              <w:jc w:val="center"/>
              <w:rPr>
                <w:rFonts w:cs="Tahoma"/>
                <w:sz w:val="16"/>
                <w:szCs w:val="16"/>
              </w:rPr>
            </w:pPr>
            <w:r w:rsidRPr="00B2747D">
              <w:rPr>
                <w:rFonts w:cs="Tahoma"/>
                <w:sz w:val="16"/>
                <w:szCs w:val="16"/>
              </w:rPr>
              <w:t>13.</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OVO-095</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Univerzalne dereze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44</w:t>
            </w:r>
          </w:p>
        </w:tc>
      </w:tr>
    </w:tbl>
    <w:p w:rsidR="00B2747D" w:rsidRDefault="00B2747D" w:rsidP="00681598">
      <w:pPr>
        <w:spacing w:line="288" w:lineRule="auto"/>
        <w:jc w:val="both"/>
        <w:rPr>
          <w:rFonts w:cs="Tahoma"/>
          <w:bCs/>
          <w:color w:val="FF0000"/>
          <w:sz w:val="18"/>
          <w:szCs w:val="18"/>
        </w:rPr>
      </w:pPr>
    </w:p>
    <w:p w:rsidR="009973AB" w:rsidRPr="00E0083C" w:rsidRDefault="00E537D2" w:rsidP="009973AB">
      <w:pPr>
        <w:spacing w:line="288" w:lineRule="auto"/>
        <w:jc w:val="both"/>
        <w:rPr>
          <w:rFonts w:cs="Tahoma"/>
          <w:bCs/>
          <w:sz w:val="18"/>
          <w:szCs w:val="18"/>
        </w:rPr>
      </w:pPr>
      <w:r w:rsidRPr="00E0083C">
        <w:rPr>
          <w:rFonts w:cs="Tahoma"/>
          <w:bCs/>
          <w:sz w:val="18"/>
          <w:szCs w:val="18"/>
        </w:rPr>
        <w:t>Količina navedena v zgornjih tabelah po sklopih je predvidena količina blaga v obdobju štiriindvajset (24) mesecev. Naročnik si pridržuje pravico, da poveča ali zmanjša obseg naročenega blaga in ga prilag</w:t>
      </w:r>
      <w:r w:rsidR="00241DC1" w:rsidRPr="00E0083C">
        <w:rPr>
          <w:rFonts w:cs="Tahoma"/>
          <w:bCs/>
          <w:sz w:val="18"/>
          <w:szCs w:val="18"/>
        </w:rPr>
        <w:t>odi dejanskim potrebam posameznim naročnikov</w:t>
      </w:r>
      <w:r w:rsidRPr="00E0083C">
        <w:rPr>
          <w:rFonts w:cs="Tahoma"/>
          <w:bCs/>
          <w:sz w:val="18"/>
          <w:szCs w:val="18"/>
        </w:rPr>
        <w:t xml:space="preserve">. Naročnik si pridržuje pravico, da spremeni količine blaga (poveča ali zmanjša), ne da bi zato moral navajati posebne razloge. </w:t>
      </w:r>
      <w:r w:rsidR="009F6A1D" w:rsidRPr="00E0083C">
        <w:rPr>
          <w:rFonts w:cs="Tahoma"/>
          <w:bCs/>
          <w:sz w:val="18"/>
          <w:szCs w:val="18"/>
        </w:rPr>
        <w:t>Ponudniki</w:t>
      </w:r>
      <w:r w:rsidR="009973AB" w:rsidRPr="00E0083C">
        <w:rPr>
          <w:rFonts w:cs="Tahoma"/>
          <w:bCs/>
          <w:sz w:val="18"/>
          <w:szCs w:val="18"/>
        </w:rPr>
        <w:t xml:space="preserve"> morajo to dejstvo upoštevati pri sestavi ponudbenih cen.</w:t>
      </w:r>
    </w:p>
    <w:p w:rsidR="009973AB" w:rsidRPr="0075579B" w:rsidRDefault="0075579B" w:rsidP="009973AB">
      <w:pPr>
        <w:spacing w:line="288" w:lineRule="auto"/>
        <w:jc w:val="both"/>
        <w:rPr>
          <w:rFonts w:cs="Tahoma"/>
          <w:bCs/>
          <w:sz w:val="18"/>
          <w:szCs w:val="18"/>
        </w:rPr>
      </w:pPr>
      <w:r w:rsidRPr="0075579B">
        <w:rPr>
          <w:rFonts w:cs="Tahoma"/>
          <w:bCs/>
          <w:sz w:val="18"/>
          <w:szCs w:val="18"/>
        </w:rPr>
        <w:t>Ponudnik</w:t>
      </w:r>
      <w:r w:rsidR="009973AB" w:rsidRPr="0075579B">
        <w:rPr>
          <w:rFonts w:cs="Tahoma"/>
          <w:bCs/>
          <w:sz w:val="18"/>
          <w:szCs w:val="18"/>
        </w:rPr>
        <w:t xml:space="preserve"> z oddajo ponudbe potrjuje, da je z navedenim dejstvom seznanjen in nima pravice do uveljavljanja odškodnine v primeru, da se naročnik odloči za spremembo količine blaga. Izbrani </w:t>
      </w:r>
      <w:r w:rsidRPr="0075579B">
        <w:rPr>
          <w:rFonts w:cs="Tahoma"/>
          <w:bCs/>
          <w:sz w:val="18"/>
          <w:szCs w:val="18"/>
        </w:rPr>
        <w:t>ponudnik</w:t>
      </w:r>
      <w:r w:rsidR="009973AB" w:rsidRPr="0075579B">
        <w:rPr>
          <w:rFonts w:cs="Tahoma"/>
          <w:bCs/>
          <w:sz w:val="18"/>
          <w:szCs w:val="18"/>
        </w:rPr>
        <w:t xml:space="preserve"> nima pravice do kakršnihkoli zahtevkov iz naslova neoddanega dela javnega naročila. </w:t>
      </w:r>
    </w:p>
    <w:p w:rsidR="009973AB" w:rsidRPr="0075579B" w:rsidRDefault="009973AB" w:rsidP="009973AB">
      <w:pPr>
        <w:spacing w:line="288" w:lineRule="auto"/>
        <w:jc w:val="both"/>
        <w:rPr>
          <w:rFonts w:cs="Tahoma"/>
          <w:bCs/>
          <w:sz w:val="18"/>
          <w:szCs w:val="18"/>
        </w:rPr>
      </w:pPr>
      <w:r w:rsidRPr="0075579B">
        <w:rPr>
          <w:rFonts w:cs="Tahoma"/>
          <w:bCs/>
          <w:sz w:val="18"/>
          <w:szCs w:val="18"/>
        </w:rPr>
        <w:t>Predviden</w:t>
      </w:r>
      <w:r w:rsidR="00E537D2">
        <w:rPr>
          <w:rFonts w:cs="Tahoma"/>
          <w:bCs/>
          <w:sz w:val="18"/>
          <w:szCs w:val="18"/>
        </w:rPr>
        <w:t>e</w:t>
      </w:r>
      <w:r w:rsidRPr="0075579B">
        <w:rPr>
          <w:rFonts w:cs="Tahoma"/>
          <w:bCs/>
          <w:sz w:val="18"/>
          <w:szCs w:val="18"/>
        </w:rPr>
        <w:t xml:space="preserve"> količin</w:t>
      </w:r>
      <w:r w:rsidR="00E537D2">
        <w:rPr>
          <w:rFonts w:cs="Tahoma"/>
          <w:bCs/>
          <w:sz w:val="18"/>
          <w:szCs w:val="18"/>
        </w:rPr>
        <w:t>e</w:t>
      </w:r>
      <w:r w:rsidRPr="0075579B">
        <w:rPr>
          <w:rFonts w:cs="Tahoma"/>
          <w:bCs/>
          <w:sz w:val="18"/>
          <w:szCs w:val="18"/>
        </w:rPr>
        <w:t xml:space="preserve"> dobave blaga</w:t>
      </w:r>
      <w:r w:rsidR="0075579B" w:rsidRPr="0075579B">
        <w:rPr>
          <w:rFonts w:cs="Tahoma"/>
          <w:bCs/>
          <w:sz w:val="18"/>
          <w:szCs w:val="18"/>
        </w:rPr>
        <w:t xml:space="preserve"> predmeta tega javnega naročila,</w:t>
      </w:r>
      <w:r w:rsidRPr="0075579B">
        <w:rPr>
          <w:rFonts w:cs="Tahoma"/>
          <w:bCs/>
          <w:sz w:val="18"/>
          <w:szCs w:val="18"/>
        </w:rPr>
        <w:t xml:space="preserve"> lahko odstopa</w:t>
      </w:r>
      <w:r w:rsidR="00E537D2">
        <w:rPr>
          <w:rFonts w:cs="Tahoma"/>
          <w:bCs/>
          <w:sz w:val="18"/>
          <w:szCs w:val="18"/>
        </w:rPr>
        <w:t>jo</w:t>
      </w:r>
      <w:r w:rsidRPr="0075579B">
        <w:rPr>
          <w:rFonts w:cs="Tahoma"/>
          <w:bCs/>
          <w:sz w:val="18"/>
          <w:szCs w:val="18"/>
        </w:rPr>
        <w:t xml:space="preserve"> zaradi sprememb okoliščin, ki jih naročnik ne more predvideti, prav tako lahko naročnik </w:t>
      </w:r>
      <w:r w:rsidRPr="0075579B">
        <w:rPr>
          <w:rFonts w:cs="Tahoma"/>
          <w:bCs/>
          <w:sz w:val="18"/>
          <w:szCs w:val="18"/>
        </w:rPr>
        <w:lastRenderedPageBreak/>
        <w:t>po enaki ceni in pod enakimi pogoji zahteva dobavo dodatne količine blaga skladno z ZJN-3.</w:t>
      </w:r>
    </w:p>
    <w:p w:rsidR="009E5DF1" w:rsidRPr="009973AB" w:rsidRDefault="009E5DF1" w:rsidP="00B025E2">
      <w:pPr>
        <w:spacing w:line="288" w:lineRule="auto"/>
        <w:jc w:val="both"/>
        <w:rPr>
          <w:rFonts w:cs="Tahoma"/>
          <w:b/>
          <w:bCs/>
          <w:color w:val="FF0000"/>
          <w:sz w:val="18"/>
          <w:szCs w:val="18"/>
        </w:rPr>
      </w:pPr>
    </w:p>
    <w:p w:rsidR="009973AB" w:rsidRPr="00F1465E" w:rsidRDefault="009973AB" w:rsidP="009973AB">
      <w:pPr>
        <w:spacing w:line="288" w:lineRule="auto"/>
        <w:jc w:val="both"/>
        <w:rPr>
          <w:rFonts w:cs="Tahoma"/>
          <w:b/>
          <w:bCs/>
          <w:sz w:val="18"/>
          <w:szCs w:val="18"/>
        </w:rPr>
      </w:pPr>
      <w:r w:rsidRPr="00F1465E">
        <w:rPr>
          <w:rFonts w:cs="Tahoma"/>
          <w:b/>
          <w:bCs/>
          <w:sz w:val="18"/>
          <w:szCs w:val="18"/>
        </w:rPr>
        <w:t>TEHNIČNE ZAHTEVE:</w:t>
      </w:r>
    </w:p>
    <w:p w:rsidR="009973AB" w:rsidRDefault="00300D19" w:rsidP="0075579B">
      <w:pPr>
        <w:spacing w:line="288" w:lineRule="auto"/>
        <w:jc w:val="both"/>
        <w:rPr>
          <w:rFonts w:cs="Tahoma"/>
          <w:bCs/>
          <w:sz w:val="18"/>
          <w:szCs w:val="18"/>
        </w:rPr>
      </w:pPr>
      <w:r>
        <w:rPr>
          <w:rFonts w:cs="Tahoma"/>
          <w:bCs/>
          <w:sz w:val="18"/>
          <w:szCs w:val="18"/>
        </w:rPr>
        <w:t xml:space="preserve">V prilogi (v nadaljevanju Priloga) </w:t>
      </w:r>
      <w:r w:rsidR="0075579B" w:rsidRPr="0075579B">
        <w:rPr>
          <w:rFonts w:cs="Tahoma"/>
          <w:bCs/>
          <w:sz w:val="18"/>
          <w:szCs w:val="18"/>
        </w:rPr>
        <w:t>razpisne dokumentacije pod naslovom »Sklopi OVO- tehni</w:t>
      </w:r>
      <w:r w:rsidR="009F11F9">
        <w:rPr>
          <w:rFonts w:cs="Tahoma"/>
          <w:bCs/>
          <w:sz w:val="18"/>
          <w:szCs w:val="18"/>
        </w:rPr>
        <w:t>č</w:t>
      </w:r>
      <w:r w:rsidR="0075579B" w:rsidRPr="0075579B">
        <w:rPr>
          <w:rFonts w:cs="Tahoma"/>
          <w:bCs/>
          <w:sz w:val="18"/>
          <w:szCs w:val="18"/>
        </w:rPr>
        <w:t>ne zahteve« so za vsak sklop posebej navedene tehnične zahteve za željene artikle.</w:t>
      </w:r>
    </w:p>
    <w:p w:rsidR="0075579B" w:rsidRDefault="0075579B" w:rsidP="0075579B">
      <w:pPr>
        <w:spacing w:line="288" w:lineRule="auto"/>
        <w:jc w:val="both"/>
        <w:rPr>
          <w:rFonts w:cs="Tahoma"/>
          <w:bCs/>
          <w:sz w:val="18"/>
          <w:szCs w:val="18"/>
        </w:rPr>
      </w:pPr>
    </w:p>
    <w:p w:rsidR="0075579B" w:rsidRDefault="0075579B" w:rsidP="0075579B">
      <w:pPr>
        <w:spacing w:line="288" w:lineRule="auto"/>
        <w:jc w:val="both"/>
        <w:rPr>
          <w:rFonts w:cs="Tahoma"/>
          <w:bCs/>
          <w:sz w:val="18"/>
          <w:szCs w:val="18"/>
        </w:rPr>
      </w:pPr>
      <w:r>
        <w:rPr>
          <w:rFonts w:cs="Tahoma"/>
          <w:bCs/>
          <w:sz w:val="18"/>
          <w:szCs w:val="18"/>
        </w:rPr>
        <w:t>V prilogi razpi</w:t>
      </w:r>
      <w:r w:rsidR="00241DC1">
        <w:rPr>
          <w:rFonts w:cs="Tahoma"/>
          <w:bCs/>
          <w:sz w:val="18"/>
          <w:szCs w:val="18"/>
        </w:rPr>
        <w:t xml:space="preserve">sne dokumentacije pod </w:t>
      </w:r>
      <w:proofErr w:type="spellStart"/>
      <w:r w:rsidR="00241DC1">
        <w:rPr>
          <w:rFonts w:cs="Tahoma"/>
          <w:bCs/>
          <w:sz w:val="18"/>
          <w:szCs w:val="18"/>
        </w:rPr>
        <w:t>naslovom«O</w:t>
      </w:r>
      <w:r>
        <w:rPr>
          <w:rFonts w:cs="Tahoma"/>
          <w:bCs/>
          <w:sz w:val="18"/>
          <w:szCs w:val="18"/>
        </w:rPr>
        <w:t>VO</w:t>
      </w:r>
      <w:proofErr w:type="spellEnd"/>
      <w:r>
        <w:rPr>
          <w:rFonts w:cs="Tahoma"/>
          <w:bCs/>
          <w:sz w:val="18"/>
          <w:szCs w:val="18"/>
        </w:rPr>
        <w:t>-priloge« so navedeni logotipi družb naročnika.</w:t>
      </w:r>
    </w:p>
    <w:p w:rsidR="0075579B" w:rsidRDefault="0075579B" w:rsidP="0075579B">
      <w:pPr>
        <w:spacing w:line="288" w:lineRule="auto"/>
        <w:jc w:val="both"/>
        <w:rPr>
          <w:rFonts w:cs="Tahoma"/>
          <w:bCs/>
          <w:sz w:val="18"/>
          <w:szCs w:val="18"/>
        </w:rPr>
      </w:pPr>
      <w:r>
        <w:rPr>
          <w:rFonts w:cs="Tahoma"/>
          <w:bCs/>
          <w:sz w:val="18"/>
          <w:szCs w:val="18"/>
        </w:rPr>
        <w:t xml:space="preserve">Izbrani </w:t>
      </w:r>
      <w:r w:rsidR="00F12D96">
        <w:rPr>
          <w:rFonts w:cs="Tahoma"/>
          <w:bCs/>
          <w:sz w:val="18"/>
          <w:szCs w:val="18"/>
        </w:rPr>
        <w:t>ponudniki</w:t>
      </w:r>
      <w:r w:rsidR="00F1465E">
        <w:rPr>
          <w:rFonts w:cs="Tahoma"/>
          <w:bCs/>
          <w:sz w:val="18"/>
          <w:szCs w:val="18"/>
        </w:rPr>
        <w:t xml:space="preserve"> na sklop, bodo po podpisu pogodbe prejeli logotipe naročnikov v </w:t>
      </w:r>
      <w:proofErr w:type="spellStart"/>
      <w:r w:rsidR="00F1465E">
        <w:rPr>
          <w:rFonts w:cs="Tahoma"/>
          <w:bCs/>
          <w:sz w:val="18"/>
          <w:szCs w:val="18"/>
        </w:rPr>
        <w:t>dwg</w:t>
      </w:r>
      <w:proofErr w:type="spellEnd"/>
      <w:r w:rsidR="00F1465E">
        <w:rPr>
          <w:rFonts w:cs="Tahoma"/>
          <w:bCs/>
          <w:sz w:val="18"/>
          <w:szCs w:val="18"/>
        </w:rPr>
        <w:t>. datotekah za lažje izpolnitev naročnikov zahtev, vezane na določitve razpisne dokumentacije v tehničnih zahtevah blaga.</w:t>
      </w:r>
    </w:p>
    <w:p w:rsidR="003D23D7" w:rsidRDefault="003D23D7" w:rsidP="0075579B">
      <w:pPr>
        <w:spacing w:line="288" w:lineRule="auto"/>
        <w:jc w:val="both"/>
        <w:rPr>
          <w:rFonts w:cs="Tahoma"/>
          <w:bCs/>
          <w:sz w:val="18"/>
          <w:szCs w:val="18"/>
        </w:rPr>
      </w:pPr>
    </w:p>
    <w:p w:rsidR="003D23D7" w:rsidRPr="00D30A1E" w:rsidRDefault="003D23D7" w:rsidP="0075579B">
      <w:pPr>
        <w:spacing w:line="288" w:lineRule="auto"/>
        <w:jc w:val="both"/>
        <w:rPr>
          <w:rFonts w:cs="Tahoma"/>
          <w:b/>
          <w:bCs/>
          <w:sz w:val="18"/>
          <w:szCs w:val="18"/>
          <w:u w:val="single"/>
        </w:rPr>
      </w:pPr>
      <w:r w:rsidRPr="00D30A1E">
        <w:rPr>
          <w:rFonts w:cs="Tahoma"/>
          <w:b/>
          <w:bCs/>
          <w:sz w:val="18"/>
          <w:szCs w:val="18"/>
        </w:rPr>
        <w:t xml:space="preserve">OPOZORILO: </w:t>
      </w:r>
      <w:r w:rsidRPr="00D30A1E">
        <w:rPr>
          <w:rFonts w:cs="Tahoma"/>
          <w:b/>
          <w:bCs/>
          <w:sz w:val="18"/>
          <w:szCs w:val="18"/>
          <w:u w:val="single"/>
        </w:rPr>
        <w:t>Naročnik bo po odpiranju pozval tri</w:t>
      </w:r>
      <w:r w:rsidR="00E537D2" w:rsidRPr="00D30A1E">
        <w:rPr>
          <w:rFonts w:cs="Tahoma"/>
          <w:b/>
          <w:bCs/>
          <w:sz w:val="18"/>
          <w:szCs w:val="18"/>
          <w:u w:val="single"/>
        </w:rPr>
        <w:t xml:space="preserve"> (3)</w:t>
      </w:r>
      <w:r w:rsidRPr="00D30A1E">
        <w:rPr>
          <w:rFonts w:cs="Tahoma"/>
          <w:b/>
          <w:bCs/>
          <w:sz w:val="18"/>
          <w:szCs w:val="18"/>
          <w:u w:val="single"/>
        </w:rPr>
        <w:t xml:space="preserve"> </w:t>
      </w:r>
      <w:r w:rsidR="00E537D2" w:rsidRPr="00D30A1E">
        <w:rPr>
          <w:rFonts w:cs="Tahoma"/>
          <w:b/>
          <w:bCs/>
          <w:sz w:val="18"/>
          <w:szCs w:val="18"/>
          <w:u w:val="single"/>
        </w:rPr>
        <w:t>najugodnejše</w:t>
      </w:r>
      <w:r w:rsidRPr="00D30A1E">
        <w:rPr>
          <w:rFonts w:cs="Tahoma"/>
          <w:b/>
          <w:bCs/>
          <w:sz w:val="18"/>
          <w:szCs w:val="18"/>
          <w:u w:val="single"/>
        </w:rPr>
        <w:t xml:space="preserve"> ponudnike glede na merila (vrednost izhodiščne ponudbe na sklop) na dostavo vzorcev skladno z razpisno dokumentacijo. V kolikor se bo </w:t>
      </w:r>
      <w:r w:rsidR="00E537D2" w:rsidRPr="00D30A1E">
        <w:rPr>
          <w:rFonts w:cs="Tahoma"/>
          <w:b/>
          <w:bCs/>
          <w:sz w:val="18"/>
          <w:szCs w:val="18"/>
          <w:u w:val="single"/>
        </w:rPr>
        <w:t xml:space="preserve">pri </w:t>
      </w:r>
      <w:r w:rsidRPr="00D30A1E">
        <w:rPr>
          <w:rFonts w:cs="Tahoma"/>
          <w:b/>
          <w:bCs/>
          <w:sz w:val="18"/>
          <w:szCs w:val="18"/>
          <w:u w:val="single"/>
        </w:rPr>
        <w:t>kateremu od teh treh ponudnikov na sklop izkazala, na podlagi dostavljenih vzorcev</w:t>
      </w:r>
      <w:r w:rsidR="00E537D2" w:rsidRPr="00D30A1E">
        <w:rPr>
          <w:rFonts w:cs="Tahoma"/>
          <w:b/>
          <w:bCs/>
          <w:sz w:val="18"/>
          <w:szCs w:val="18"/>
          <w:u w:val="single"/>
        </w:rPr>
        <w:t>,</w:t>
      </w:r>
      <w:r w:rsidRPr="00D30A1E">
        <w:rPr>
          <w:rFonts w:cs="Tahoma"/>
          <w:b/>
          <w:bCs/>
          <w:sz w:val="18"/>
          <w:szCs w:val="18"/>
          <w:u w:val="single"/>
        </w:rPr>
        <w:t xml:space="preserve"> tehnična neustreznost in s tem izključitev iz nadaljnjega postopka, bo ponudnik k oddaji vzorcev povabil četrtega najugodnejšega ponudnika oziroma naslednjega glede na merila – najugodnejši ponudnik. </w:t>
      </w:r>
    </w:p>
    <w:p w:rsidR="009973AB" w:rsidRDefault="009973AB" w:rsidP="009973AB">
      <w:pPr>
        <w:spacing w:line="288" w:lineRule="auto"/>
        <w:jc w:val="both"/>
        <w:rPr>
          <w:rFonts w:cs="Tahoma"/>
          <w:b/>
          <w:color w:val="FF0000"/>
          <w:sz w:val="18"/>
          <w:szCs w:val="18"/>
        </w:rPr>
      </w:pPr>
    </w:p>
    <w:p w:rsidR="009973AB" w:rsidRPr="00F12D96" w:rsidRDefault="009973AB" w:rsidP="009973AB">
      <w:pPr>
        <w:spacing w:line="288" w:lineRule="auto"/>
        <w:rPr>
          <w:rFonts w:cs="Tahoma"/>
          <w:b/>
          <w:sz w:val="18"/>
          <w:szCs w:val="18"/>
        </w:rPr>
      </w:pPr>
      <w:r w:rsidRPr="00F12D96">
        <w:rPr>
          <w:rFonts w:cs="Tahoma"/>
          <w:b/>
          <w:sz w:val="18"/>
          <w:szCs w:val="18"/>
        </w:rPr>
        <w:t>NAČIN DOBAVE:</w:t>
      </w:r>
    </w:p>
    <w:p w:rsidR="009973AB" w:rsidRPr="00F12D96" w:rsidRDefault="009973AB" w:rsidP="00F1465E">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 xml:space="preserve">stroške </w:t>
      </w:r>
      <w:r w:rsidR="00E537D2">
        <w:rPr>
          <w:rFonts w:cs="Tahoma"/>
          <w:sz w:val="18"/>
          <w:szCs w:val="18"/>
        </w:rPr>
        <w:t>ponudnika</w:t>
      </w:r>
      <w:r w:rsidRPr="00F12D96">
        <w:rPr>
          <w:rFonts w:cs="Tahoma"/>
          <w:sz w:val="18"/>
          <w:szCs w:val="18"/>
        </w:rPr>
        <w:t xml:space="preserve"> (</w:t>
      </w:r>
      <w:proofErr w:type="spellStart"/>
      <w:r w:rsidRPr="00F12D96">
        <w:rPr>
          <w:rFonts w:cs="Tahoma"/>
          <w:bCs/>
          <w:sz w:val="18"/>
          <w:szCs w:val="18"/>
        </w:rPr>
        <w:t>Incoterms</w:t>
      </w:r>
      <w:proofErr w:type="spellEnd"/>
      <w:r w:rsidRPr="00F12D96">
        <w:rPr>
          <w:rFonts w:cs="Tahoma"/>
          <w:bCs/>
          <w:sz w:val="18"/>
          <w:szCs w:val="18"/>
        </w:rPr>
        <w:t xml:space="preserve"> 2010 – DAP </w:t>
      </w:r>
      <w:r w:rsidR="00F12D96" w:rsidRPr="00F12D96">
        <w:rPr>
          <w:rFonts w:cs="Tahoma"/>
          <w:bCs/>
          <w:sz w:val="18"/>
          <w:szCs w:val="18"/>
        </w:rPr>
        <w:t>naročnika</w:t>
      </w:r>
      <w:r w:rsidRPr="00F12D96">
        <w:rPr>
          <w:rFonts w:cs="Tahoma"/>
          <w:bCs/>
          <w:sz w:val="18"/>
          <w:szCs w:val="18"/>
        </w:rPr>
        <w:t xml:space="preserve">). </w:t>
      </w:r>
      <w:r w:rsidRPr="00F12D96">
        <w:rPr>
          <w:rFonts w:cs="Tahoma"/>
          <w:sz w:val="18"/>
          <w:szCs w:val="18"/>
        </w:rPr>
        <w:t xml:space="preserve">Dobava blaga je </w:t>
      </w:r>
      <w:r w:rsidRPr="00F12D96">
        <w:rPr>
          <w:rFonts w:cs="Tahoma"/>
          <w:bCs/>
          <w:sz w:val="18"/>
          <w:szCs w:val="18"/>
        </w:rPr>
        <w:t>na odpoklic</w:t>
      </w:r>
      <w:r w:rsidR="00F12D96">
        <w:rPr>
          <w:rFonts w:cs="Tahoma"/>
          <w:bCs/>
          <w:sz w:val="18"/>
          <w:szCs w:val="18"/>
        </w:rPr>
        <w:t xml:space="preserve"> glede na posamezni sklop</w:t>
      </w:r>
      <w:r w:rsidR="00F1465E" w:rsidRPr="00F12D96">
        <w:rPr>
          <w:rFonts w:cs="Tahoma"/>
          <w:bCs/>
          <w:sz w:val="18"/>
          <w:szCs w:val="18"/>
        </w:rPr>
        <w:t>.</w:t>
      </w:r>
    </w:p>
    <w:p w:rsidR="00F1465E" w:rsidRDefault="00F1465E" w:rsidP="00F1465E">
      <w:pPr>
        <w:spacing w:line="288" w:lineRule="auto"/>
        <w:jc w:val="both"/>
        <w:rPr>
          <w:rFonts w:cs="Tahoma"/>
          <w:bCs/>
          <w:sz w:val="18"/>
          <w:szCs w:val="18"/>
        </w:rPr>
      </w:pPr>
    </w:p>
    <w:p w:rsidR="00F12D96" w:rsidRPr="00F12D96" w:rsidRDefault="00F12D96" w:rsidP="00F1465E">
      <w:pPr>
        <w:spacing w:line="288" w:lineRule="auto"/>
        <w:jc w:val="both"/>
        <w:rPr>
          <w:rFonts w:cs="Tahoma"/>
          <w:b/>
          <w:bCs/>
          <w:sz w:val="18"/>
          <w:szCs w:val="18"/>
          <w:u w:val="single"/>
        </w:rPr>
      </w:pPr>
      <w:r w:rsidRPr="00F12D96">
        <w:rPr>
          <w:rFonts w:cs="Tahoma"/>
          <w:b/>
          <w:bCs/>
          <w:sz w:val="18"/>
          <w:szCs w:val="18"/>
          <w:u w:val="single"/>
        </w:rPr>
        <w:t>Lokacija dobave blaga:</w:t>
      </w:r>
    </w:p>
    <w:p w:rsidR="00F1465E" w:rsidRPr="00F12D96" w:rsidRDefault="00F1465E" w:rsidP="00F1465E">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sidR="00D323B0">
        <w:rPr>
          <w:rFonts w:cs="Tahoma"/>
          <w:bCs/>
          <w:sz w:val="18"/>
          <w:szCs w:val="18"/>
        </w:rPr>
        <w:t xml:space="preserve"> (sedem (7) družb)</w:t>
      </w:r>
      <w:r w:rsidRPr="00F12D96">
        <w:rPr>
          <w:rFonts w:cs="Tahoma"/>
          <w:bCs/>
          <w:sz w:val="18"/>
          <w:szCs w:val="18"/>
        </w:rPr>
        <w:t xml:space="preserve"> tega javnega naročila na naslednje lokacije:</w:t>
      </w:r>
    </w:p>
    <w:p w:rsidR="00F1465E" w:rsidRDefault="00F1465E" w:rsidP="00F1465E">
      <w:pPr>
        <w:spacing w:line="288" w:lineRule="auto"/>
        <w:jc w:val="both"/>
        <w:rPr>
          <w:rFonts w:cs="Tahoma"/>
          <w:b/>
          <w:color w:val="FF0000"/>
          <w:sz w:val="18"/>
          <w:szCs w:val="18"/>
        </w:rPr>
      </w:pPr>
    </w:p>
    <w:p w:rsidR="00F1465E" w:rsidRPr="001C04CA" w:rsidRDefault="00F1465E" w:rsidP="00F12D96">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E537D2" w:rsidRDefault="00F1465E" w:rsidP="00356800">
      <w:pPr>
        <w:numPr>
          <w:ilvl w:val="0"/>
          <w:numId w:val="30"/>
        </w:numPr>
        <w:spacing w:line="312" w:lineRule="auto"/>
        <w:jc w:val="both"/>
        <w:rPr>
          <w:rFonts w:cs="Tahoma"/>
          <w:sz w:val="18"/>
          <w:szCs w:val="18"/>
        </w:rPr>
      </w:pPr>
      <w:r>
        <w:rPr>
          <w:rFonts w:cs="Tahoma"/>
          <w:sz w:val="18"/>
          <w:szCs w:val="18"/>
        </w:rPr>
        <w:t xml:space="preserve">Holding Slovenske elektrarne d.o.o. : </w:t>
      </w:r>
    </w:p>
    <w:p w:rsidR="00E537D2" w:rsidRDefault="00E537D2" w:rsidP="00356800">
      <w:pPr>
        <w:numPr>
          <w:ilvl w:val="0"/>
          <w:numId w:val="35"/>
        </w:numPr>
        <w:spacing w:line="312" w:lineRule="auto"/>
        <w:jc w:val="both"/>
        <w:rPr>
          <w:rFonts w:cs="Tahoma"/>
          <w:sz w:val="18"/>
          <w:szCs w:val="18"/>
        </w:rPr>
      </w:pPr>
      <w:r>
        <w:rPr>
          <w:rFonts w:cs="Tahoma"/>
          <w:sz w:val="18"/>
          <w:szCs w:val="18"/>
        </w:rPr>
        <w:t>HSE d.o.o., Koprska ulica 92, 1000 Ljubljana;</w:t>
      </w:r>
    </w:p>
    <w:p w:rsidR="00E537D2" w:rsidRDefault="00E537D2" w:rsidP="00356800">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F1465E" w:rsidRPr="00E537D2" w:rsidRDefault="00E537D2" w:rsidP="00356800">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F1465E" w:rsidRDefault="00F1465E" w:rsidP="00356800">
      <w:pPr>
        <w:numPr>
          <w:ilvl w:val="0"/>
          <w:numId w:val="30"/>
        </w:numPr>
        <w:spacing w:line="312" w:lineRule="auto"/>
        <w:jc w:val="both"/>
        <w:rPr>
          <w:rFonts w:cs="Tahoma"/>
          <w:sz w:val="18"/>
          <w:szCs w:val="18"/>
        </w:rPr>
      </w:pPr>
      <w:r w:rsidRPr="00F1465E">
        <w:rPr>
          <w:rFonts w:cs="Tahoma"/>
          <w:sz w:val="18"/>
          <w:szCs w:val="18"/>
        </w:rPr>
        <w:t>Dravske elektrarne Maribor d.o.o.</w:t>
      </w:r>
      <w:r w:rsidR="00F12D96">
        <w:rPr>
          <w:rFonts w:cs="Tahoma"/>
          <w:sz w:val="18"/>
          <w:szCs w:val="18"/>
        </w:rPr>
        <w:t xml:space="preserve"> </w:t>
      </w:r>
      <w:r w:rsidRPr="00F1465E">
        <w:rPr>
          <w:rFonts w:cs="Tahoma"/>
          <w:sz w:val="18"/>
          <w:szCs w:val="18"/>
        </w:rPr>
        <w:t xml:space="preserve">: </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Uprava DEM d.o.o., Obrežna ulica 170, 2000 Maribor</w:t>
      </w:r>
      <w:r w:rsidR="00155700">
        <w:rPr>
          <w:rFonts w:cs="Tahoma"/>
          <w:sz w:val="18"/>
          <w:szCs w:val="18"/>
        </w:rPr>
        <w:t>;</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HE Zlatoličje, Zlatoličje 5b, 2205 Starše</w:t>
      </w:r>
      <w:r w:rsidR="00155700">
        <w:rPr>
          <w:rFonts w:cs="Tahoma"/>
          <w:sz w:val="18"/>
          <w:szCs w:val="18"/>
        </w:rPr>
        <w:t>;</w:t>
      </w:r>
      <w:r w:rsidRPr="00F1465E">
        <w:rPr>
          <w:rFonts w:cs="Tahoma"/>
          <w:sz w:val="18"/>
          <w:szCs w:val="18"/>
        </w:rPr>
        <w:t xml:space="preserve"> </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HE Fala; Fala 24, 2352 Selnica ob Dravi</w:t>
      </w:r>
      <w:r w:rsidR="00155700">
        <w:rPr>
          <w:rFonts w:cs="Tahoma"/>
          <w:sz w:val="18"/>
          <w:szCs w:val="18"/>
        </w:rPr>
        <w:t>;</w:t>
      </w:r>
    </w:p>
    <w:p w:rsidR="00F1465E" w:rsidRDefault="00F1465E" w:rsidP="00356800">
      <w:pPr>
        <w:numPr>
          <w:ilvl w:val="0"/>
          <w:numId w:val="35"/>
        </w:numPr>
        <w:spacing w:line="312" w:lineRule="auto"/>
        <w:jc w:val="both"/>
        <w:rPr>
          <w:rFonts w:cs="Tahoma"/>
          <w:sz w:val="18"/>
          <w:szCs w:val="18"/>
        </w:rPr>
      </w:pPr>
      <w:r w:rsidRPr="00F1465E">
        <w:rPr>
          <w:rFonts w:cs="Tahoma"/>
          <w:sz w:val="18"/>
          <w:szCs w:val="18"/>
        </w:rPr>
        <w:t>HE Vuzenica; Livarska cesta 24, 2376 Vuzenica</w:t>
      </w:r>
      <w:r w:rsidR="00155700">
        <w:rPr>
          <w:rFonts w:cs="Tahoma"/>
          <w:sz w:val="18"/>
          <w:szCs w:val="18"/>
        </w:rPr>
        <w:t>;</w:t>
      </w:r>
    </w:p>
    <w:p w:rsidR="00BB3A6B" w:rsidRDefault="00F1465E" w:rsidP="00356800">
      <w:pPr>
        <w:numPr>
          <w:ilvl w:val="0"/>
          <w:numId w:val="30"/>
        </w:numPr>
        <w:spacing w:line="312" w:lineRule="auto"/>
        <w:rPr>
          <w:rFonts w:cs="Tahoma"/>
          <w:sz w:val="18"/>
          <w:szCs w:val="18"/>
        </w:rPr>
      </w:pPr>
      <w:r w:rsidRPr="00F1465E">
        <w:rPr>
          <w:rFonts w:cs="Tahoma"/>
          <w:sz w:val="18"/>
          <w:szCs w:val="18"/>
        </w:rPr>
        <w:t xml:space="preserve">Soške elektrarne Nova Gorica d.o.o. </w:t>
      </w:r>
      <w:r w:rsidR="00F12D96">
        <w:rPr>
          <w:rFonts w:cs="Tahoma"/>
          <w:sz w:val="18"/>
          <w:szCs w:val="18"/>
        </w:rPr>
        <w:t xml:space="preserve">: </w:t>
      </w:r>
    </w:p>
    <w:p w:rsidR="00F12D96"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00F12D96" w:rsidRPr="00F12D96">
        <w:rPr>
          <w:rFonts w:cs="Tahoma"/>
          <w:sz w:val="18"/>
          <w:szCs w:val="18"/>
        </w:rPr>
        <w:t>Erjavčeva</w:t>
      </w:r>
      <w:r>
        <w:rPr>
          <w:rFonts w:cs="Tahoma"/>
          <w:sz w:val="18"/>
          <w:szCs w:val="18"/>
        </w:rPr>
        <w:t xml:space="preserve"> ulica</w:t>
      </w:r>
      <w:r w:rsidR="00F12D96" w:rsidRPr="00F12D96">
        <w:rPr>
          <w:rFonts w:cs="Tahoma"/>
          <w:sz w:val="18"/>
          <w:szCs w:val="18"/>
        </w:rPr>
        <w:t xml:space="preserve"> 20, </w:t>
      </w:r>
      <w:proofErr w:type="spellStart"/>
      <w:r w:rsidR="00F12D96" w:rsidRPr="00F12D96">
        <w:rPr>
          <w:rFonts w:cs="Tahoma"/>
          <w:sz w:val="18"/>
          <w:szCs w:val="18"/>
        </w:rPr>
        <w:t>p.p</w:t>
      </w:r>
      <w:proofErr w:type="spellEnd"/>
      <w:r w:rsidR="00F12D96" w:rsidRPr="00F12D96">
        <w:rPr>
          <w:rFonts w:cs="Tahoma"/>
          <w:sz w:val="18"/>
          <w:szCs w:val="18"/>
        </w:rPr>
        <w:t>. 338, 5000 Nova Gorica</w:t>
      </w:r>
      <w:r w:rsidR="00155700">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F1465E" w:rsidRPr="001C04CA" w:rsidRDefault="00F1465E" w:rsidP="00356800">
      <w:pPr>
        <w:numPr>
          <w:ilvl w:val="0"/>
          <w:numId w:val="30"/>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w:t>
      </w:r>
      <w:r w:rsidR="00F12D96">
        <w:rPr>
          <w:rFonts w:cs="Tahoma"/>
          <w:sz w:val="18"/>
          <w:szCs w:val="18"/>
        </w:rPr>
        <w:t xml:space="preserve">.: </w:t>
      </w:r>
      <w:r w:rsidR="00F12D96" w:rsidRPr="00F1465E">
        <w:rPr>
          <w:rFonts w:cs="Tahoma"/>
          <w:sz w:val="18"/>
          <w:szCs w:val="18"/>
        </w:rPr>
        <w:t xml:space="preserve">Cesta </w:t>
      </w:r>
      <w:proofErr w:type="spellStart"/>
      <w:r w:rsidR="00F12D96" w:rsidRPr="00F1465E">
        <w:rPr>
          <w:rFonts w:cs="Tahoma"/>
          <w:sz w:val="18"/>
          <w:szCs w:val="18"/>
        </w:rPr>
        <w:t>Lole</w:t>
      </w:r>
      <w:proofErr w:type="spellEnd"/>
      <w:r w:rsidR="00F12D96" w:rsidRPr="00F1465E">
        <w:rPr>
          <w:rFonts w:cs="Tahoma"/>
          <w:sz w:val="18"/>
          <w:szCs w:val="18"/>
        </w:rPr>
        <w:t xml:space="preserve"> Ribarja 18, 3325 Šoštanj</w:t>
      </w:r>
      <w:r w:rsidR="00155700">
        <w:rPr>
          <w:rFonts w:cs="Tahoma"/>
          <w:sz w:val="18"/>
          <w:szCs w:val="18"/>
        </w:rPr>
        <w:t>;</w:t>
      </w:r>
    </w:p>
    <w:p w:rsidR="00F12D96" w:rsidRPr="00F12D96" w:rsidRDefault="00F1465E" w:rsidP="00356800">
      <w:pPr>
        <w:numPr>
          <w:ilvl w:val="0"/>
          <w:numId w:val="30"/>
        </w:numPr>
        <w:spacing w:line="312" w:lineRule="auto"/>
        <w:jc w:val="both"/>
        <w:rPr>
          <w:rFonts w:cs="Tahoma"/>
          <w:sz w:val="18"/>
          <w:szCs w:val="18"/>
        </w:rPr>
      </w:pPr>
      <w:r w:rsidRPr="001C04CA">
        <w:rPr>
          <w:rFonts w:cs="Tahoma"/>
          <w:sz w:val="18"/>
          <w:szCs w:val="18"/>
        </w:rPr>
        <w:t xml:space="preserve">RGP </w:t>
      </w:r>
      <w:r w:rsidR="00F12D96">
        <w:rPr>
          <w:rFonts w:cs="Tahoma"/>
          <w:sz w:val="18"/>
          <w:szCs w:val="18"/>
        </w:rPr>
        <w:t>d.o.o. :</w:t>
      </w:r>
      <w:r w:rsidR="00F12D96" w:rsidRPr="00F12D96">
        <w:rPr>
          <w:rFonts w:cs="Tahoma"/>
          <w:sz w:val="18"/>
          <w:szCs w:val="18"/>
        </w:rPr>
        <w:t xml:space="preserve"> Rudarska 6, 3320 Velenje</w:t>
      </w:r>
      <w:r w:rsidR="00155700">
        <w:rPr>
          <w:rFonts w:cs="Tahoma"/>
          <w:sz w:val="18"/>
          <w:szCs w:val="18"/>
        </w:rPr>
        <w:t>;</w:t>
      </w:r>
    </w:p>
    <w:p w:rsidR="00F1465E" w:rsidRDefault="00F12D96" w:rsidP="00356800">
      <w:pPr>
        <w:numPr>
          <w:ilvl w:val="0"/>
          <w:numId w:val="30"/>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sidR="00155700">
        <w:rPr>
          <w:rFonts w:cs="Tahoma"/>
          <w:sz w:val="18"/>
          <w:szCs w:val="18"/>
        </w:rPr>
        <w:t>;</w:t>
      </w:r>
    </w:p>
    <w:p w:rsidR="00F12D96" w:rsidRDefault="00F12D96" w:rsidP="00356800">
      <w:pPr>
        <w:numPr>
          <w:ilvl w:val="0"/>
          <w:numId w:val="30"/>
        </w:numPr>
        <w:spacing w:line="312" w:lineRule="auto"/>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sidR="00155700">
        <w:rPr>
          <w:rFonts w:cs="Tahoma"/>
          <w:sz w:val="18"/>
          <w:szCs w:val="18"/>
        </w:rPr>
        <w:t>.</w:t>
      </w:r>
    </w:p>
    <w:p w:rsidR="00F12D96" w:rsidRDefault="00F12D96" w:rsidP="00F12D96">
      <w:pPr>
        <w:spacing w:line="288" w:lineRule="auto"/>
        <w:rPr>
          <w:rFonts w:cs="Tahoma"/>
          <w:sz w:val="18"/>
          <w:szCs w:val="18"/>
        </w:rPr>
      </w:pPr>
    </w:p>
    <w:p w:rsidR="00F12D96" w:rsidRDefault="00F12D96" w:rsidP="00F12D96">
      <w:pPr>
        <w:spacing w:line="288" w:lineRule="auto"/>
        <w:jc w:val="both"/>
        <w:rPr>
          <w:rFonts w:cs="Tahoma"/>
          <w:b/>
          <w:bCs/>
          <w:sz w:val="18"/>
          <w:szCs w:val="18"/>
          <w:u w:val="single"/>
        </w:rPr>
      </w:pPr>
      <w:r w:rsidRPr="00F12D96">
        <w:rPr>
          <w:rFonts w:cs="Tahoma"/>
          <w:b/>
          <w:bCs/>
          <w:sz w:val="18"/>
          <w:szCs w:val="18"/>
          <w:u w:val="single"/>
        </w:rPr>
        <w:t>Roki dobave</w:t>
      </w:r>
      <w:r>
        <w:rPr>
          <w:rFonts w:cs="Tahoma"/>
          <w:b/>
          <w:bCs/>
          <w:sz w:val="18"/>
          <w:szCs w:val="18"/>
          <w:u w:val="single"/>
        </w:rPr>
        <w:t xml:space="preserve"> na sklop</w:t>
      </w:r>
      <w:r w:rsidRPr="00F12D96">
        <w:rPr>
          <w:rFonts w:cs="Tahoma"/>
          <w:b/>
          <w:bCs/>
          <w:sz w:val="18"/>
          <w:szCs w:val="18"/>
          <w:u w:val="single"/>
        </w:rPr>
        <w:t>:</w:t>
      </w:r>
    </w:p>
    <w:p w:rsidR="00F12D96" w:rsidRDefault="00F12D96" w:rsidP="00F12D96">
      <w:pPr>
        <w:spacing w:line="288" w:lineRule="auto"/>
        <w:jc w:val="both"/>
        <w:rPr>
          <w:rFonts w:cs="Tahoma"/>
          <w:bCs/>
          <w:sz w:val="18"/>
          <w:szCs w:val="18"/>
        </w:rPr>
      </w:pPr>
      <w:r w:rsidRPr="00D323B0">
        <w:rPr>
          <w:rFonts w:cs="Tahoma"/>
          <w:bCs/>
          <w:sz w:val="18"/>
          <w:szCs w:val="18"/>
        </w:rPr>
        <w:lastRenderedPageBreak/>
        <w:t>Vsi sklopi tega javnega naročila se dobavljajo na odpoklic naročnika (sedem</w:t>
      </w:r>
      <w:r w:rsidR="00D323B0">
        <w:rPr>
          <w:rFonts w:cs="Tahoma"/>
          <w:bCs/>
          <w:sz w:val="18"/>
          <w:szCs w:val="18"/>
        </w:rPr>
        <w:t xml:space="preserve"> (7)</w:t>
      </w:r>
      <w:r w:rsidRPr="00D323B0">
        <w:rPr>
          <w:rFonts w:cs="Tahoma"/>
          <w:bCs/>
          <w:sz w:val="18"/>
          <w:szCs w:val="18"/>
        </w:rPr>
        <w:t xml:space="preserve"> družb)</w:t>
      </w:r>
      <w:r w:rsidR="003D23D7">
        <w:rPr>
          <w:rFonts w:cs="Tahoma"/>
          <w:bCs/>
          <w:sz w:val="18"/>
          <w:szCs w:val="18"/>
        </w:rPr>
        <w:t xml:space="preserve"> za katere velja:</w:t>
      </w:r>
    </w:p>
    <w:p w:rsidR="00E537D2" w:rsidRPr="00D323B0" w:rsidRDefault="00D323B0" w:rsidP="00E537D2">
      <w:pPr>
        <w:spacing w:line="312" w:lineRule="auto"/>
        <w:ind w:firstLine="426"/>
        <w:jc w:val="both"/>
        <w:rPr>
          <w:rFonts w:cs="Tahoma"/>
          <w:bCs/>
          <w:sz w:val="18"/>
          <w:szCs w:val="18"/>
        </w:rPr>
      </w:pPr>
      <w:r w:rsidRPr="00D323B0">
        <w:rPr>
          <w:rFonts w:cs="Tahoma"/>
          <w:bCs/>
          <w:sz w:val="18"/>
          <w:szCs w:val="18"/>
        </w:rPr>
        <w:t>1.</w:t>
      </w:r>
      <w:r w:rsidRPr="00D323B0">
        <w:rPr>
          <w:rFonts w:cs="Tahoma"/>
          <w:bCs/>
          <w:sz w:val="18"/>
          <w:szCs w:val="18"/>
        </w:rPr>
        <w:tab/>
      </w:r>
      <w:r w:rsidR="00E537D2" w:rsidRPr="00D323B0">
        <w:rPr>
          <w:rFonts w:cs="Tahoma"/>
          <w:bCs/>
          <w:sz w:val="18"/>
          <w:szCs w:val="18"/>
        </w:rPr>
        <w:t>Sklop A: Obutev</w:t>
      </w:r>
      <w:r w:rsidR="00E537D2">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2.</w:t>
      </w:r>
      <w:r w:rsidRPr="00D323B0">
        <w:rPr>
          <w:rFonts w:cs="Tahoma"/>
          <w:bCs/>
          <w:sz w:val="18"/>
          <w:szCs w:val="18"/>
        </w:rPr>
        <w:tab/>
        <w:t>Sklop B: Delovna obleka</w:t>
      </w:r>
      <w:r>
        <w:rPr>
          <w:rFonts w:cs="Tahoma"/>
          <w:bCs/>
          <w:sz w:val="18"/>
          <w:szCs w:val="18"/>
        </w:rPr>
        <w:t>: 30 delovnih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3.</w:t>
      </w:r>
      <w:r w:rsidRPr="00D323B0">
        <w:rPr>
          <w:rFonts w:cs="Tahoma"/>
          <w:bCs/>
          <w:sz w:val="18"/>
          <w:szCs w:val="18"/>
        </w:rPr>
        <w:tab/>
        <w:t>Sklop C: Rokavice</w:t>
      </w:r>
      <w:r>
        <w:rPr>
          <w:rFonts w:cs="Tahoma"/>
          <w:bCs/>
          <w:sz w:val="18"/>
          <w:szCs w:val="18"/>
        </w:rPr>
        <w:t>:</w:t>
      </w:r>
      <w:r w:rsidRPr="00D323B0">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4.</w:t>
      </w:r>
      <w:r w:rsidRPr="00D323B0">
        <w:rPr>
          <w:rFonts w:cs="Tahoma"/>
          <w:bCs/>
          <w:sz w:val="18"/>
          <w:szCs w:val="18"/>
        </w:rPr>
        <w:tab/>
        <w:t>Sklop D: Zaščita glave</w:t>
      </w:r>
      <w:r>
        <w:rPr>
          <w:rFonts w:cs="Tahoma"/>
          <w:bCs/>
          <w:sz w:val="18"/>
          <w:szCs w:val="18"/>
        </w:rPr>
        <w:t>: 10 delovnih dni od datuma odpoklica naročnika;</w:t>
      </w:r>
    </w:p>
    <w:p w:rsidR="00E537D2" w:rsidRDefault="00E537D2" w:rsidP="00E537D2">
      <w:pPr>
        <w:spacing w:line="312" w:lineRule="auto"/>
        <w:ind w:firstLine="426"/>
        <w:jc w:val="both"/>
        <w:rPr>
          <w:rFonts w:cs="Tahoma"/>
          <w:bCs/>
          <w:sz w:val="18"/>
          <w:szCs w:val="18"/>
        </w:rPr>
      </w:pPr>
      <w:r w:rsidRPr="00D323B0">
        <w:rPr>
          <w:rFonts w:cs="Tahoma"/>
          <w:bCs/>
          <w:sz w:val="18"/>
          <w:szCs w:val="18"/>
        </w:rPr>
        <w:t>5.</w:t>
      </w:r>
      <w:r w:rsidRPr="00D323B0">
        <w:rPr>
          <w:rFonts w:cs="Tahoma"/>
          <w:bCs/>
          <w:sz w:val="18"/>
          <w:szCs w:val="18"/>
        </w:rPr>
        <w:tab/>
        <w:t>Sklop E: Zaščita pred dežjem in mrazom</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6.</w:t>
      </w:r>
      <w:r w:rsidRPr="00D323B0">
        <w:rPr>
          <w:rFonts w:cs="Tahoma"/>
          <w:bCs/>
          <w:sz w:val="18"/>
          <w:szCs w:val="18"/>
        </w:rPr>
        <w:tab/>
        <w:t>Sklop F: Delo ob vodi</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7.</w:t>
      </w:r>
      <w:r w:rsidRPr="00D323B0">
        <w:rPr>
          <w:rFonts w:cs="Tahoma"/>
          <w:bCs/>
          <w:sz w:val="18"/>
          <w:szCs w:val="18"/>
        </w:rPr>
        <w:tab/>
        <w:t>Sklop G: Višina</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8.</w:t>
      </w:r>
      <w:r w:rsidRPr="00D323B0">
        <w:rPr>
          <w:rFonts w:cs="Tahoma"/>
          <w:bCs/>
          <w:sz w:val="18"/>
          <w:szCs w:val="18"/>
        </w:rPr>
        <w:tab/>
        <w:t xml:space="preserve">Sklop H: Individualna </w:t>
      </w:r>
      <w:r w:rsidRPr="00E112A9">
        <w:rPr>
          <w:rFonts w:cs="Tahoma"/>
          <w:bCs/>
          <w:sz w:val="18"/>
          <w:szCs w:val="18"/>
        </w:rPr>
        <w:t xml:space="preserve">zaščita sluha: </w:t>
      </w:r>
      <w:r w:rsidR="009F11F9" w:rsidRPr="00E112A9">
        <w:rPr>
          <w:rFonts w:cs="Tahoma"/>
          <w:bCs/>
          <w:sz w:val="18"/>
          <w:szCs w:val="18"/>
        </w:rPr>
        <w:t>30</w:t>
      </w:r>
      <w:r w:rsidRPr="00E112A9">
        <w:rPr>
          <w:rFonts w:cs="Tahoma"/>
          <w:bCs/>
          <w:sz w:val="18"/>
          <w:szCs w:val="18"/>
        </w:rPr>
        <w:t xml:space="preserve">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9.</w:t>
      </w:r>
      <w:r w:rsidRPr="00D323B0">
        <w:rPr>
          <w:rFonts w:cs="Tahoma"/>
          <w:bCs/>
          <w:sz w:val="18"/>
          <w:szCs w:val="18"/>
        </w:rPr>
        <w:tab/>
        <w:t>Sklop I: Gasilska oprema</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10.</w:t>
      </w:r>
      <w:r w:rsidRPr="00D323B0">
        <w:rPr>
          <w:rFonts w:cs="Tahoma"/>
          <w:bCs/>
          <w:sz w:val="18"/>
          <w:szCs w:val="18"/>
        </w:rPr>
        <w:tab/>
        <w:t>Sklop J: Oprema za varilce in gozdarje</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11.</w:t>
      </w:r>
      <w:r w:rsidRPr="00D323B0">
        <w:rPr>
          <w:rFonts w:cs="Tahoma"/>
          <w:bCs/>
          <w:sz w:val="18"/>
          <w:szCs w:val="18"/>
        </w:rPr>
        <w:tab/>
        <w:t>Sklop K: Drugo</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C77FEB" w:rsidRDefault="00C77FEB" w:rsidP="00E537D2">
      <w:pPr>
        <w:spacing w:line="312" w:lineRule="auto"/>
        <w:jc w:val="both"/>
        <w:rPr>
          <w:rFonts w:cs="Tahoma"/>
          <w:b/>
          <w:color w:val="FF0000"/>
          <w:sz w:val="18"/>
          <w:szCs w:val="18"/>
        </w:rPr>
      </w:pPr>
    </w:p>
    <w:p w:rsidR="009973AB" w:rsidRDefault="009973AB" w:rsidP="009973AB">
      <w:pPr>
        <w:spacing w:line="288" w:lineRule="auto"/>
        <w:jc w:val="both"/>
        <w:rPr>
          <w:rFonts w:cs="Tahoma"/>
          <w:b/>
          <w:sz w:val="18"/>
          <w:szCs w:val="18"/>
          <w:u w:val="single"/>
        </w:rPr>
      </w:pPr>
      <w:r w:rsidRPr="00C77FEB">
        <w:rPr>
          <w:rFonts w:cs="Tahoma"/>
          <w:b/>
          <w:sz w:val="18"/>
          <w:szCs w:val="18"/>
          <w:u w:val="single"/>
        </w:rPr>
        <w:t>Ob vsakokratni dobavi</w:t>
      </w:r>
      <w:r w:rsidR="00C77FEB">
        <w:rPr>
          <w:rFonts w:cs="Tahoma"/>
          <w:b/>
          <w:sz w:val="18"/>
          <w:szCs w:val="18"/>
          <w:u w:val="single"/>
        </w:rPr>
        <w:t xml:space="preserve"> na sklop</w:t>
      </w:r>
      <w:r w:rsidRPr="00C77FEB">
        <w:rPr>
          <w:rFonts w:cs="Tahoma"/>
          <w:b/>
          <w:sz w:val="18"/>
          <w:szCs w:val="18"/>
          <w:u w:val="single"/>
        </w:rPr>
        <w:t xml:space="preserve"> je potrebno predložiti naslednjo dokumentacijo:</w:t>
      </w:r>
    </w:p>
    <w:p w:rsidR="009973AB" w:rsidRPr="009F11F9" w:rsidRDefault="009973AB" w:rsidP="00356800">
      <w:pPr>
        <w:numPr>
          <w:ilvl w:val="0"/>
          <w:numId w:val="29"/>
        </w:numPr>
        <w:spacing w:line="288" w:lineRule="auto"/>
        <w:jc w:val="both"/>
        <w:rPr>
          <w:rFonts w:cs="Tahoma"/>
          <w:sz w:val="18"/>
          <w:szCs w:val="18"/>
        </w:rPr>
      </w:pPr>
      <w:r w:rsidRPr="009F11F9">
        <w:rPr>
          <w:rFonts w:cs="Tahoma"/>
          <w:sz w:val="18"/>
          <w:szCs w:val="18"/>
        </w:rPr>
        <w:t>Dobavnico;</w:t>
      </w:r>
    </w:p>
    <w:p w:rsidR="00B37C8E" w:rsidRPr="009F1B6A" w:rsidRDefault="0004259D" w:rsidP="00B025E2">
      <w:pPr>
        <w:pStyle w:val="Naslov1"/>
        <w:spacing w:line="288" w:lineRule="auto"/>
        <w:rPr>
          <w:rFonts w:cs="Tahoma"/>
          <w:sz w:val="18"/>
          <w:szCs w:val="18"/>
        </w:rPr>
      </w:pPr>
      <w:r w:rsidRPr="00343500">
        <w:rPr>
          <w:rFonts w:cs="Tahoma"/>
          <w:color w:val="FF0000"/>
          <w:sz w:val="18"/>
          <w:szCs w:val="18"/>
        </w:rPr>
        <w:br w:type="page"/>
      </w:r>
      <w:bookmarkStart w:id="117" w:name="_Toc488152448"/>
      <w:r w:rsidR="00D06FC1" w:rsidRPr="009F1B6A">
        <w:rPr>
          <w:rFonts w:cs="Tahoma"/>
          <w:sz w:val="18"/>
          <w:szCs w:val="18"/>
        </w:rPr>
        <w:lastRenderedPageBreak/>
        <w:t>7</w:t>
      </w:r>
      <w:r w:rsidR="00B37C8E" w:rsidRPr="009F1B6A">
        <w:rPr>
          <w:rFonts w:cs="Tahoma"/>
          <w:sz w:val="18"/>
          <w:szCs w:val="18"/>
        </w:rPr>
        <w:tab/>
        <w:t>PRAVNO VARSTVO</w:t>
      </w:r>
      <w:bookmarkEnd w:id="117"/>
    </w:p>
    <w:p w:rsidR="00B37C8E" w:rsidRPr="009F1B6A" w:rsidRDefault="00B37C8E" w:rsidP="00B025E2">
      <w:pPr>
        <w:spacing w:line="288" w:lineRule="auto"/>
        <w:rPr>
          <w:rFonts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Pravno varstvo ponudnikov v postopku javnega naročanja je zagotovljeno v skladu z določbami Zakona o pravnem varstvu v postopkih javnega naročanja (Uradni list RS, št. 43/11 in spremembe; v nadaljevanju: ZPVPJN), po postopku in na način kot ga določa zakon.</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xml:space="preserve">Zahtevek za revizijo lahko v skladu z določili 14. člena ZPVPJN vloži vsaka oseba, ki ima ali je imela interes za dodelitev javnega naročila in ji je ali bi ji lahko z domnevno  kršitvijo nastala škoda ali zagovornik javnega interesa. </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xml:space="preserve">Zahtevek za revizijo, ki se nanaša na vsebino objave in/ali razpisno dokumentacijo, se, razen v primeru iz četrtega odstavka 25. člena ZPVPJN, vloži v osmih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vendar najkasneje v roku </w:t>
      </w:r>
      <w:r w:rsidR="007222D5" w:rsidRPr="009F1B6A">
        <w:rPr>
          <w:rFonts w:eastAsia="Calibri" w:cs="Tahoma"/>
          <w:sz w:val="18"/>
          <w:szCs w:val="18"/>
        </w:rPr>
        <w:t>8</w:t>
      </w:r>
      <w:r w:rsidRPr="009F1B6A">
        <w:rPr>
          <w:rFonts w:eastAsia="Calibri" w:cs="Tahoma"/>
          <w:sz w:val="18"/>
          <w:szCs w:val="18"/>
        </w:rPr>
        <w:t xml:space="preserve"> delovnih dni po poteku roka za predložitev ponudb. </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Vlagatelj mora vložiti zahtevek za revizijo pisno neposredno pri naročniku, po pošti priporočeno ali priporočeno s povratnico ali z elektronskimi sredstvi. Vlagatelj mora kopijo zahtevka za revizijo hkrati posredovati ministrstvu, pristojnemu za finance.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Skladno z 71. členom ZPVPJN mora vlagatelj zahtevka za revizijo ob vložitvi zahtevka plačati na ustrezen račun pri ministrstvu, pristojnem za finance, takso, ki znaša:</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1. Kadar se zahtevek za revizijo nanaša na vsebino objave, povabilo k oddaji ponudbe ponudb ali razpisno dokumentacijo znaša taksa:</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- 1.500 eurov, če so predmet naročila blago ali storitve in se javno naročilo oddaja po postopku oddaje naročila male vrednosti,</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- 2.500 eurov, če so predmet naročila gradnje in se javno naročilo oddaja po postopku oddaje naročila male vrednosti;</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2. V ostalih primerih znaša taksa dva odstotka od cene najugodnejše popolne ponudbe (z davkom na dodano vrednost) za sklop ali javno naročilo, vendar ne manj kot 500 eurov in ne več kot 25.000 eurov. Če se zahtevek za revizijo vloži pred odpiranjem ponudb, se višina takse iz tega odstavka odmeri od ocenjene vrednosti sklopa ali javnega naročila. Taksa za primere, ko se zahtevek za revizijo ne nanaša na odločitev o oddaji naročila, znaša 1.000,00 EUR.</w:t>
      </w:r>
    </w:p>
    <w:p w:rsidR="00065213" w:rsidRPr="009F1B6A" w:rsidRDefault="00065213" w:rsidP="00065213">
      <w:pPr>
        <w:spacing w:line="288" w:lineRule="auto"/>
        <w:jc w:val="both"/>
        <w:rPr>
          <w:rFonts w:eastAsia="Calibri" w:cs="Tahoma"/>
          <w:sz w:val="18"/>
          <w:szCs w:val="18"/>
        </w:rPr>
      </w:pPr>
    </w:p>
    <w:p w:rsidR="00E44F16" w:rsidRPr="009F1B6A" w:rsidRDefault="00065213" w:rsidP="00B025E2">
      <w:pPr>
        <w:spacing w:line="288" w:lineRule="auto"/>
        <w:jc w:val="both"/>
        <w:rPr>
          <w:rFonts w:eastAsia="Calibri" w:cs="Tahoma"/>
          <w:sz w:val="18"/>
          <w:szCs w:val="18"/>
        </w:rPr>
      </w:pPr>
      <w:r w:rsidRPr="009F1B6A">
        <w:rPr>
          <w:rFonts w:eastAsia="Calibri" w:cs="Tahoma"/>
          <w:sz w:val="18"/>
          <w:szCs w:val="18"/>
        </w:rPr>
        <w:t>Takso mora vlagatelj plačati na transakcijski račun Ministrstva za finance, št. SI56 0110 0100 0358 802, odprt pri Banki Slovenije, Slovenska 35, 1505 Ljubljana, Slovenija, SWIFT KODA: BS LJ SI 2X; IBAN: SI56011001000358802 - taksa  za postopek revizije javnega naročanja. Pri tem mora vlagatelj na plačilnem nalogu vpisati naslednje podatke v predpolje in polje sklicevanja na številko odobritve: 11 16110-7111290-XXXXXXLL (oznaka X pomeni št. objave javnega naročila, oznaka L pa pomeni označbo leta. V kolikor je št. objave javnega naročila krajših šestih znakov se na manjkajoča mesta spredaj vpiše 0). Zahtevek za revizijo, ki ga vloži zagovornik javnega interesa, je oproščen plačila takse.</w:t>
      </w:r>
    </w:p>
    <w:p w:rsidR="009C7681" w:rsidRPr="00155700" w:rsidRDefault="00DE5F14" w:rsidP="00B025E2">
      <w:pPr>
        <w:pStyle w:val="Naslov1"/>
        <w:spacing w:line="288" w:lineRule="auto"/>
        <w:rPr>
          <w:rFonts w:cs="Tahoma"/>
          <w:sz w:val="18"/>
          <w:szCs w:val="18"/>
        </w:rPr>
      </w:pPr>
      <w:r w:rsidRPr="00343500">
        <w:rPr>
          <w:rFonts w:cs="Tahoma"/>
          <w:color w:val="FF0000"/>
          <w:sz w:val="18"/>
          <w:szCs w:val="18"/>
        </w:rPr>
        <w:br w:type="page"/>
      </w:r>
      <w:bookmarkStart w:id="118" w:name="_Toc488152449"/>
      <w:r w:rsidR="00D06FC1" w:rsidRPr="00155700">
        <w:rPr>
          <w:rFonts w:cs="Tahoma"/>
          <w:sz w:val="18"/>
          <w:szCs w:val="18"/>
        </w:rPr>
        <w:lastRenderedPageBreak/>
        <w:t>8</w:t>
      </w:r>
      <w:r w:rsidR="00630749" w:rsidRPr="00155700">
        <w:rPr>
          <w:rFonts w:cs="Tahoma"/>
          <w:sz w:val="18"/>
          <w:szCs w:val="18"/>
        </w:rPr>
        <w:tab/>
        <w:t>OBRAZCI</w:t>
      </w:r>
      <w:r w:rsidR="00606D4E" w:rsidRPr="00155700">
        <w:rPr>
          <w:rFonts w:cs="Tahoma"/>
          <w:sz w:val="18"/>
          <w:szCs w:val="18"/>
        </w:rPr>
        <w:t xml:space="preserve"> IN PRILOGI DOKUMENTACIJE</w:t>
      </w:r>
      <w:bookmarkEnd w:id="118"/>
      <w:r w:rsidR="00606D4E" w:rsidRPr="00155700">
        <w:rPr>
          <w:rFonts w:cs="Tahoma"/>
          <w:sz w:val="18"/>
          <w:szCs w:val="18"/>
        </w:rPr>
        <w:t xml:space="preserve"> </w:t>
      </w:r>
      <w:bookmarkEnd w:id="0"/>
      <w:bookmarkEnd w:id="1"/>
      <w:bookmarkEnd w:id="2"/>
      <w:bookmarkEnd w:id="3"/>
      <w:bookmarkEnd w:id="4"/>
      <w:bookmarkEnd w:id="5"/>
      <w:bookmarkEnd w:id="6"/>
      <w:bookmarkEnd w:id="7"/>
      <w:bookmarkEnd w:id="8"/>
      <w:bookmarkEnd w:id="9"/>
      <w:bookmarkEnd w:id="10"/>
      <w:bookmarkEnd w:id="11"/>
      <w:bookmarkEnd w:id="12"/>
      <w:bookmarkEnd w:id="13"/>
    </w:p>
    <w:p w:rsidR="009341D5" w:rsidRPr="00155700" w:rsidRDefault="009341D5" w:rsidP="00B025E2">
      <w:pPr>
        <w:pStyle w:val="Naslov2"/>
        <w:spacing w:line="288" w:lineRule="auto"/>
        <w:rPr>
          <w:rFonts w:cs="Tahoma"/>
          <w:sz w:val="18"/>
          <w:szCs w:val="18"/>
        </w:rPr>
      </w:pPr>
      <w:bookmarkStart w:id="119" w:name="_Toc464463260"/>
      <w:bookmarkStart w:id="120" w:name="_Toc488152450"/>
      <w:r w:rsidRPr="00155700">
        <w:rPr>
          <w:rFonts w:cs="Tahoma"/>
          <w:sz w:val="18"/>
          <w:szCs w:val="18"/>
        </w:rPr>
        <w:t>Obrazec  1:Ovojnica</w:t>
      </w:r>
      <w:bookmarkEnd w:id="119"/>
      <w:bookmarkEnd w:id="120"/>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78"/>
        <w:gridCol w:w="2403"/>
        <w:gridCol w:w="2182"/>
      </w:tblGrid>
      <w:tr w:rsidR="009341D5" w:rsidRPr="00155700" w:rsidTr="00583280">
        <w:trPr>
          <w:trHeight w:val="447"/>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jc w:val="center"/>
              <w:rPr>
                <w:rFonts w:eastAsia="Calibri" w:cs="Tahoma"/>
                <w:sz w:val="18"/>
                <w:szCs w:val="18"/>
              </w:rPr>
            </w:pPr>
            <w:r w:rsidRPr="00155700">
              <w:rPr>
                <w:rFonts w:eastAsia="Calibri" w:cs="Tahoma"/>
                <w:sz w:val="18"/>
                <w:szCs w:val="18"/>
              </w:rPr>
              <w:t>PONUDBA – NE ODPIRAJ !</w:t>
            </w:r>
          </w:p>
        </w:tc>
      </w:tr>
      <w:tr w:rsidR="00155700" w:rsidRPr="00155700" w:rsidTr="00583280">
        <w:trPr>
          <w:trHeight w:val="297"/>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155700" w:rsidRDefault="009341D5" w:rsidP="00E84222">
            <w:pPr>
              <w:spacing w:before="120" w:after="200" w:line="288" w:lineRule="auto"/>
              <w:jc w:val="both"/>
              <w:rPr>
                <w:rFonts w:eastAsia="Calibri" w:cs="Tahoma"/>
                <w:sz w:val="18"/>
                <w:szCs w:val="18"/>
              </w:rPr>
            </w:pPr>
            <w:r w:rsidRPr="00155700">
              <w:rPr>
                <w:rFonts w:eastAsia="Calibri" w:cs="Tahoma"/>
                <w:sz w:val="18"/>
                <w:szCs w:val="18"/>
              </w:rPr>
              <w:t>JAVNO NAROČILO:</w:t>
            </w:r>
            <w:r w:rsidR="00DE5F14" w:rsidRPr="00155700">
              <w:rPr>
                <w:rFonts w:eastAsia="Calibri" w:cs="Tahoma"/>
                <w:b/>
                <w:sz w:val="18"/>
                <w:szCs w:val="18"/>
              </w:rPr>
              <w:t>13</w:t>
            </w:r>
            <w:r w:rsidR="00155700" w:rsidRPr="00155700">
              <w:rPr>
                <w:rFonts w:eastAsia="Calibri" w:cs="Tahoma"/>
                <w:b/>
                <w:sz w:val="18"/>
                <w:szCs w:val="18"/>
              </w:rPr>
              <w:t>7</w:t>
            </w:r>
            <w:r w:rsidR="00855D59" w:rsidRPr="00155700">
              <w:rPr>
                <w:rFonts w:eastAsia="Calibri" w:cs="Tahoma"/>
                <w:b/>
                <w:sz w:val="18"/>
                <w:szCs w:val="18"/>
              </w:rPr>
              <w:t>-NP-</w:t>
            </w:r>
            <w:r w:rsidR="00E84222">
              <w:rPr>
                <w:rFonts w:eastAsia="Calibri" w:cs="Tahoma"/>
                <w:b/>
                <w:sz w:val="18"/>
                <w:szCs w:val="18"/>
              </w:rPr>
              <w:t>0743</w:t>
            </w:r>
            <w:r w:rsidR="00855D59" w:rsidRPr="00155700">
              <w:rPr>
                <w:rFonts w:eastAsia="Calibri" w:cs="Tahoma"/>
                <w:b/>
                <w:sz w:val="18"/>
                <w:szCs w:val="18"/>
              </w:rPr>
              <w:t>-201</w:t>
            </w:r>
            <w:r w:rsidR="00DE5F14" w:rsidRPr="00155700">
              <w:rPr>
                <w:rFonts w:eastAsia="Calibri" w:cs="Tahoma"/>
                <w:b/>
                <w:sz w:val="18"/>
                <w:szCs w:val="18"/>
              </w:rPr>
              <w:t>7</w:t>
            </w:r>
          </w:p>
        </w:tc>
      </w:tr>
      <w:tr w:rsidR="00155700" w:rsidRPr="00155700" w:rsidTr="00583280">
        <w:trPr>
          <w:trHeight w:val="617"/>
        </w:trPr>
        <w:tc>
          <w:tcPr>
            <w:tcW w:w="9705" w:type="dxa"/>
            <w:gridSpan w:val="3"/>
            <w:tcBorders>
              <w:top w:val="single" w:sz="12" w:space="0" w:color="auto"/>
              <w:left w:val="single" w:sz="12" w:space="0" w:color="auto"/>
              <w:bottom w:val="single" w:sz="12" w:space="0" w:color="auto"/>
              <w:right w:val="single" w:sz="12" w:space="0" w:color="auto"/>
            </w:tcBorders>
          </w:tcPr>
          <w:p w:rsidR="009341D5" w:rsidRDefault="009341D5" w:rsidP="00B025E2">
            <w:pPr>
              <w:spacing w:before="120" w:after="200" w:line="288" w:lineRule="auto"/>
              <w:jc w:val="both"/>
              <w:rPr>
                <w:rFonts w:eastAsia="Calibri" w:cs="Tahoma"/>
                <w:b/>
                <w:sz w:val="18"/>
                <w:szCs w:val="18"/>
              </w:rPr>
            </w:pPr>
            <w:r w:rsidRPr="00155700">
              <w:rPr>
                <w:rFonts w:eastAsia="Calibri" w:cs="Tahoma"/>
                <w:sz w:val="18"/>
                <w:szCs w:val="18"/>
              </w:rPr>
              <w:t xml:space="preserve">PREDMET: </w:t>
            </w:r>
            <w:r w:rsidR="00155700" w:rsidRPr="00155700">
              <w:rPr>
                <w:rFonts w:eastAsia="Calibri" w:cs="Tahoma"/>
                <w:b/>
                <w:sz w:val="18"/>
                <w:szCs w:val="18"/>
              </w:rPr>
              <w:t>DOBAVA OSEBNE ZAŠČITNE OPREME V SKUPINI HSE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A: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B: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C: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D: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E: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F: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G: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H: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I: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J: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K:     DA   /   NE</w:t>
            </w:r>
          </w:p>
          <w:p w:rsidR="00E84222" w:rsidRPr="00E84222" w:rsidRDefault="00E84222" w:rsidP="00CF319A">
            <w:pPr>
              <w:spacing w:before="120" w:after="120" w:line="288" w:lineRule="auto"/>
              <w:jc w:val="center"/>
              <w:rPr>
                <w:rFonts w:eastAsia="Calibri" w:cs="Tahoma"/>
                <w:i/>
                <w:sz w:val="14"/>
                <w:szCs w:val="14"/>
              </w:rPr>
            </w:pPr>
            <w:r w:rsidRPr="00E84222">
              <w:rPr>
                <w:rFonts w:eastAsia="Calibri" w:cs="Tahoma"/>
                <w:i/>
                <w:sz w:val="14"/>
                <w:szCs w:val="14"/>
              </w:rPr>
              <w:t>(Ponudnik obkroži sklope za katere se prijavlja)</w:t>
            </w:r>
          </w:p>
        </w:tc>
      </w:tr>
      <w:tr w:rsidR="00870B8A" w:rsidRPr="00343500" w:rsidTr="00583280">
        <w:trPr>
          <w:trHeight w:val="208"/>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343500" w:rsidRDefault="009341D5" w:rsidP="0077036D">
            <w:pPr>
              <w:spacing w:before="120" w:after="200" w:line="288" w:lineRule="auto"/>
              <w:jc w:val="both"/>
              <w:rPr>
                <w:rFonts w:eastAsia="Calibri" w:cs="Tahoma"/>
                <w:color w:val="FF0000"/>
                <w:sz w:val="18"/>
                <w:szCs w:val="18"/>
              </w:rPr>
            </w:pPr>
            <w:r w:rsidRPr="00E112A9">
              <w:rPr>
                <w:rFonts w:eastAsia="Calibri" w:cs="Tahoma"/>
                <w:sz w:val="18"/>
                <w:szCs w:val="18"/>
              </w:rPr>
              <w:t xml:space="preserve">ROK ZA PREJEM PONUDBE: </w:t>
            </w:r>
            <w:r w:rsidR="0077036D">
              <w:rPr>
                <w:rFonts w:eastAsia="Calibri" w:cs="Tahoma"/>
                <w:b/>
                <w:sz w:val="18"/>
                <w:szCs w:val="18"/>
              </w:rPr>
              <w:t>18</w:t>
            </w:r>
            <w:r w:rsidR="00E112A9" w:rsidRPr="00E112A9">
              <w:rPr>
                <w:rFonts w:eastAsia="Calibri" w:cs="Tahoma"/>
                <w:b/>
                <w:sz w:val="18"/>
                <w:szCs w:val="18"/>
              </w:rPr>
              <w:t>.</w:t>
            </w:r>
            <w:r w:rsidR="00DE5F14" w:rsidRPr="00E112A9">
              <w:rPr>
                <w:rFonts w:eastAsia="Calibri" w:cs="Tahoma"/>
                <w:b/>
                <w:sz w:val="18"/>
                <w:szCs w:val="18"/>
              </w:rPr>
              <w:t xml:space="preserve"> </w:t>
            </w:r>
            <w:r w:rsidR="0077036D">
              <w:rPr>
                <w:rFonts w:eastAsia="Calibri" w:cs="Tahoma"/>
                <w:b/>
                <w:sz w:val="18"/>
                <w:szCs w:val="18"/>
              </w:rPr>
              <w:t>9</w:t>
            </w:r>
            <w:r w:rsidR="00DE5F14" w:rsidRPr="00E112A9">
              <w:rPr>
                <w:rFonts w:eastAsia="Calibri" w:cs="Tahoma"/>
                <w:b/>
                <w:sz w:val="18"/>
                <w:szCs w:val="18"/>
              </w:rPr>
              <w:t>.</w:t>
            </w:r>
            <w:r w:rsidRPr="00E112A9">
              <w:rPr>
                <w:rFonts w:eastAsia="Calibri" w:cs="Tahoma"/>
                <w:b/>
                <w:sz w:val="18"/>
                <w:szCs w:val="18"/>
              </w:rPr>
              <w:t xml:space="preserve"> 201</w:t>
            </w:r>
            <w:r w:rsidR="00CB0592" w:rsidRPr="00E112A9">
              <w:rPr>
                <w:rFonts w:eastAsia="Calibri" w:cs="Tahoma"/>
                <w:b/>
                <w:sz w:val="18"/>
                <w:szCs w:val="18"/>
              </w:rPr>
              <w:t>7.</w:t>
            </w:r>
            <w:r w:rsidRPr="00E112A9">
              <w:rPr>
                <w:rFonts w:eastAsia="Calibri" w:cs="Tahoma"/>
                <w:b/>
                <w:sz w:val="18"/>
                <w:szCs w:val="18"/>
              </w:rPr>
              <w:t xml:space="preserve"> do 9.00</w:t>
            </w:r>
          </w:p>
        </w:tc>
      </w:tr>
      <w:tr w:rsidR="009341D5" w:rsidRPr="00343500" w:rsidTr="00583280">
        <w:trPr>
          <w:trHeight w:val="2147"/>
        </w:trPr>
        <w:tc>
          <w:tcPr>
            <w:tcW w:w="4900" w:type="dxa"/>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POŠILJATELJ</w:t>
            </w:r>
          </w:p>
        </w:tc>
        <w:tc>
          <w:tcPr>
            <w:tcW w:w="4805" w:type="dxa"/>
            <w:gridSpan w:val="2"/>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PREJEMNIK</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PREMOGOVNIK VELENJE </w:t>
            </w:r>
            <w:proofErr w:type="spellStart"/>
            <w:r w:rsidRPr="00155700">
              <w:rPr>
                <w:rFonts w:eastAsia="Calibri" w:cs="Tahoma"/>
                <w:b/>
                <w:sz w:val="18"/>
                <w:szCs w:val="18"/>
              </w:rPr>
              <w:t>d.d</w:t>
            </w:r>
            <w:proofErr w:type="spellEnd"/>
            <w:r w:rsidRPr="00155700">
              <w:rPr>
                <w:rFonts w:eastAsia="Calibri" w:cs="Tahoma"/>
                <w:b/>
                <w:sz w:val="18"/>
                <w:szCs w:val="18"/>
              </w:rPr>
              <w: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Kadrovsko splošno področje - EXPEDIT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Partizanska 78 </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SI – 3320 VELENJE</w:t>
            </w:r>
          </w:p>
        </w:tc>
      </w:tr>
      <w:tr w:rsidR="009341D5" w:rsidRPr="00343500" w:rsidTr="00583280">
        <w:trPr>
          <w:trHeight w:val="316"/>
        </w:trPr>
        <w:tc>
          <w:tcPr>
            <w:tcW w:w="4900" w:type="dxa"/>
            <w:vMerge w:val="restart"/>
            <w:tcBorders>
              <w:top w:val="single" w:sz="12" w:space="0" w:color="auto"/>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VRSTA VLOGE (izpolni vlagatelj)</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PONUDBA</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SPREMEMBA PONUDBE</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UMIK PONUDBE</w:t>
            </w:r>
          </w:p>
        </w:tc>
        <w:tc>
          <w:tcPr>
            <w:tcW w:w="4805" w:type="dxa"/>
            <w:gridSpan w:val="2"/>
            <w:tcBorders>
              <w:top w:val="single" w:sz="12" w:space="0" w:color="auto"/>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PREJEM VLOGE (izpolni prejemnik)</w:t>
            </w:r>
          </w:p>
        </w:tc>
      </w:tr>
      <w:tr w:rsidR="009341D5" w:rsidRPr="00343500" w:rsidTr="00583280">
        <w:trPr>
          <w:trHeight w:val="355"/>
        </w:trPr>
        <w:tc>
          <w:tcPr>
            <w:tcW w:w="4900" w:type="dxa"/>
            <w:vMerge/>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4805" w:type="dxa"/>
            <w:gridSpan w:val="2"/>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Datum in ura:</w:t>
            </w:r>
          </w:p>
        </w:tc>
      </w:tr>
      <w:tr w:rsidR="009341D5" w:rsidRPr="00343500" w:rsidTr="00583280">
        <w:trPr>
          <w:trHeight w:val="339"/>
        </w:trPr>
        <w:tc>
          <w:tcPr>
            <w:tcW w:w="4900" w:type="dxa"/>
            <w:vMerge/>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4805" w:type="dxa"/>
            <w:gridSpan w:val="2"/>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roofErr w:type="spellStart"/>
            <w:r w:rsidRPr="00155700">
              <w:rPr>
                <w:rFonts w:eastAsia="Calibri" w:cs="Tahoma"/>
                <w:sz w:val="18"/>
                <w:szCs w:val="18"/>
              </w:rPr>
              <w:t>Zap</w:t>
            </w:r>
            <w:proofErr w:type="spellEnd"/>
            <w:r w:rsidRPr="00155700">
              <w:rPr>
                <w:rFonts w:eastAsia="Calibri" w:cs="Tahoma"/>
                <w:sz w:val="18"/>
                <w:szCs w:val="18"/>
              </w:rPr>
              <w:t>. št.:</w:t>
            </w:r>
          </w:p>
        </w:tc>
      </w:tr>
      <w:tr w:rsidR="009341D5" w:rsidRPr="00343500" w:rsidTr="00583280">
        <w:trPr>
          <w:trHeight w:val="2084"/>
        </w:trPr>
        <w:tc>
          <w:tcPr>
            <w:tcW w:w="4900" w:type="dxa"/>
            <w:vMerge/>
            <w:tcBorders>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2496" w:type="dxa"/>
            <w:tcBorders>
              <w:left w:val="single" w:sz="12" w:space="0" w:color="auto"/>
              <w:bottom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Podpis pooblaščene osebe prejemnika:</w:t>
            </w:r>
          </w:p>
        </w:tc>
        <w:tc>
          <w:tcPr>
            <w:tcW w:w="2308" w:type="dxa"/>
            <w:tcBorders>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Žig:</w:t>
            </w:r>
          </w:p>
          <w:p w:rsidR="009341D5" w:rsidRPr="00155700" w:rsidRDefault="009341D5" w:rsidP="00B025E2">
            <w:pPr>
              <w:spacing w:before="120" w:after="200" w:line="288" w:lineRule="auto"/>
              <w:rPr>
                <w:rFonts w:eastAsia="Calibri" w:cs="Tahoma"/>
                <w:sz w:val="18"/>
                <w:szCs w:val="18"/>
              </w:rPr>
            </w:pPr>
          </w:p>
          <w:p w:rsidR="009341D5" w:rsidRPr="00155700" w:rsidRDefault="009341D5" w:rsidP="00B025E2">
            <w:pPr>
              <w:spacing w:before="120" w:after="200" w:line="288" w:lineRule="auto"/>
              <w:rPr>
                <w:rFonts w:eastAsia="Calibri" w:cs="Tahoma"/>
                <w:sz w:val="18"/>
                <w:szCs w:val="18"/>
              </w:rPr>
            </w:pPr>
          </w:p>
        </w:tc>
      </w:tr>
    </w:tbl>
    <w:p w:rsidR="009341D5" w:rsidRPr="00343500" w:rsidRDefault="009341D5" w:rsidP="00B025E2">
      <w:pPr>
        <w:spacing w:line="288" w:lineRule="auto"/>
        <w:rPr>
          <w:rFonts w:cs="Tahoma"/>
          <w:color w:val="FF0000"/>
          <w:sz w:val="18"/>
          <w:szCs w:val="18"/>
        </w:rPr>
      </w:pPr>
    </w:p>
    <w:p w:rsidR="009341D5" w:rsidRPr="00155700" w:rsidRDefault="009341D5" w:rsidP="00B025E2">
      <w:pPr>
        <w:pStyle w:val="Naslov2"/>
        <w:spacing w:line="288" w:lineRule="auto"/>
        <w:rPr>
          <w:rFonts w:cs="Tahoma"/>
          <w:sz w:val="18"/>
          <w:szCs w:val="18"/>
        </w:rPr>
      </w:pPr>
      <w:r w:rsidRPr="00343500">
        <w:rPr>
          <w:rFonts w:cs="Tahoma"/>
          <w:color w:val="FF0000"/>
          <w:sz w:val="18"/>
          <w:szCs w:val="18"/>
        </w:rPr>
        <w:br w:type="page"/>
      </w:r>
      <w:bookmarkStart w:id="121" w:name="_Toc464463261"/>
      <w:bookmarkStart w:id="122" w:name="_Toc488152451"/>
      <w:r w:rsidRPr="00155700">
        <w:rPr>
          <w:rFonts w:cs="Tahoma"/>
          <w:sz w:val="18"/>
          <w:szCs w:val="18"/>
        </w:rPr>
        <w:lastRenderedPageBreak/>
        <w:t xml:space="preserve">Obrazec 2: Podatki o </w:t>
      </w:r>
      <w:r w:rsidR="00D50EB9" w:rsidRPr="00155700">
        <w:rPr>
          <w:rFonts w:cs="Tahoma"/>
          <w:sz w:val="18"/>
          <w:szCs w:val="18"/>
        </w:rPr>
        <w:t>ponudnik</w:t>
      </w:r>
      <w:r w:rsidRPr="00155700">
        <w:rPr>
          <w:rFonts w:cs="Tahoma"/>
          <w:sz w:val="18"/>
          <w:szCs w:val="18"/>
        </w:rPr>
        <w:t>u</w:t>
      </w:r>
      <w:bookmarkEnd w:id="121"/>
      <w:bookmarkEnd w:id="122"/>
      <w:r w:rsidRPr="00155700">
        <w:rPr>
          <w:rFonts w:cs="Tahoma"/>
          <w:sz w:val="18"/>
          <w:szCs w:val="18"/>
        </w:rPr>
        <w:t xml:space="preserve">  </w:t>
      </w:r>
    </w:p>
    <w:p w:rsidR="009341D5" w:rsidRPr="00155700" w:rsidRDefault="009341D5" w:rsidP="00B025E2">
      <w:pPr>
        <w:spacing w:line="288" w:lineRule="auto"/>
        <w:rPr>
          <w:rFonts w:cs="Tahoma"/>
          <w:sz w:val="18"/>
          <w:szCs w:val="18"/>
        </w:rPr>
      </w:pPr>
    </w:p>
    <w:tbl>
      <w:tblPr>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58"/>
        <w:gridCol w:w="2525"/>
        <w:gridCol w:w="4589"/>
      </w:tblGrid>
      <w:tr w:rsidR="00155700" w:rsidRPr="00155700" w:rsidTr="00583280">
        <w:trPr>
          <w:trHeight w:val="426"/>
        </w:trPr>
        <w:tc>
          <w:tcPr>
            <w:tcW w:w="2198" w:type="dxa"/>
          </w:tcPr>
          <w:p w:rsidR="009341D5" w:rsidRPr="00155700" w:rsidRDefault="009341D5" w:rsidP="00B025E2">
            <w:pPr>
              <w:spacing w:before="120" w:line="288" w:lineRule="auto"/>
              <w:rPr>
                <w:rFonts w:cs="Tahoma"/>
                <w:sz w:val="18"/>
                <w:szCs w:val="18"/>
              </w:rPr>
            </w:pPr>
            <w:r w:rsidRPr="00155700">
              <w:rPr>
                <w:rFonts w:cs="Tahoma"/>
                <w:sz w:val="18"/>
                <w:szCs w:val="18"/>
              </w:rPr>
              <w:t>JAVNO NAROČILO</w:t>
            </w:r>
          </w:p>
        </w:tc>
        <w:tc>
          <w:tcPr>
            <w:tcW w:w="7401" w:type="dxa"/>
            <w:gridSpan w:val="2"/>
          </w:tcPr>
          <w:p w:rsidR="009341D5" w:rsidRPr="00155700" w:rsidRDefault="00E84222" w:rsidP="00B025E2">
            <w:pPr>
              <w:spacing w:before="120" w:line="288" w:lineRule="auto"/>
              <w:rPr>
                <w:rFonts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tc>
      </w:tr>
      <w:tr w:rsidR="00155700" w:rsidRPr="00155700" w:rsidTr="00583280">
        <w:trPr>
          <w:trHeight w:val="939"/>
        </w:trPr>
        <w:tc>
          <w:tcPr>
            <w:tcW w:w="2198" w:type="dxa"/>
          </w:tcPr>
          <w:p w:rsidR="009341D5" w:rsidRPr="00155700" w:rsidRDefault="009341D5" w:rsidP="00B025E2">
            <w:pPr>
              <w:spacing w:before="120" w:line="288" w:lineRule="auto"/>
              <w:rPr>
                <w:rFonts w:cs="Tahoma"/>
                <w:sz w:val="18"/>
                <w:szCs w:val="18"/>
              </w:rPr>
            </w:pPr>
            <w:r w:rsidRPr="00155700">
              <w:rPr>
                <w:rFonts w:cs="Tahoma"/>
                <w:sz w:val="18"/>
                <w:szCs w:val="18"/>
              </w:rPr>
              <w:t>PREDMET</w:t>
            </w:r>
          </w:p>
        </w:tc>
        <w:tc>
          <w:tcPr>
            <w:tcW w:w="7401" w:type="dxa"/>
            <w:gridSpan w:val="2"/>
          </w:tcPr>
          <w:p w:rsidR="009341D5" w:rsidRPr="00155700" w:rsidRDefault="00155700" w:rsidP="00B025E2">
            <w:pPr>
              <w:spacing w:before="120" w:after="200" w:line="288" w:lineRule="auto"/>
              <w:jc w:val="both"/>
              <w:rPr>
                <w:rFonts w:cs="Tahoma"/>
                <w:b/>
                <w:sz w:val="18"/>
                <w:szCs w:val="18"/>
              </w:rPr>
            </w:pPr>
            <w:r w:rsidRPr="00155700">
              <w:rPr>
                <w:rFonts w:eastAsia="Calibri" w:cs="Tahoma"/>
                <w:b/>
                <w:sz w:val="18"/>
                <w:szCs w:val="18"/>
              </w:rPr>
              <w:t>DOBAVA OSEBNE ZAŠČITNE OPREME V SKUPINI HSE</w:t>
            </w:r>
          </w:p>
        </w:tc>
      </w:tr>
      <w:tr w:rsidR="00155700" w:rsidRPr="00155700" w:rsidTr="00583280">
        <w:trPr>
          <w:trHeight w:val="197"/>
        </w:trPr>
        <w:tc>
          <w:tcPr>
            <w:tcW w:w="4837" w:type="dxa"/>
            <w:gridSpan w:val="2"/>
          </w:tcPr>
          <w:p w:rsidR="009341D5" w:rsidRPr="00155700" w:rsidRDefault="009341D5" w:rsidP="00B025E2">
            <w:pPr>
              <w:spacing w:before="120" w:line="288" w:lineRule="auto"/>
              <w:rPr>
                <w:rFonts w:cs="Tahoma"/>
                <w:sz w:val="18"/>
                <w:szCs w:val="18"/>
              </w:rPr>
            </w:pPr>
            <w:r w:rsidRPr="00155700">
              <w:rPr>
                <w:rFonts w:cs="Tahoma"/>
                <w:sz w:val="18"/>
                <w:szCs w:val="18"/>
              </w:rPr>
              <w:t>NAROČNIK</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PREMOGOVNIK VELENJE </w:t>
            </w:r>
            <w:proofErr w:type="spellStart"/>
            <w:r w:rsidRPr="00155700">
              <w:rPr>
                <w:rFonts w:eastAsia="Calibri" w:cs="Tahoma"/>
                <w:b/>
                <w:sz w:val="18"/>
                <w:szCs w:val="18"/>
              </w:rPr>
              <w:t>d.d</w:t>
            </w:r>
            <w:proofErr w:type="spellEnd"/>
            <w:r w:rsidRPr="00155700">
              <w:rPr>
                <w:rFonts w:eastAsia="Calibri" w:cs="Tahoma"/>
                <w:b/>
                <w:sz w:val="18"/>
                <w:szCs w:val="18"/>
              </w:rPr>
              <w: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Kadrovsko splošno področje - EXPEDIT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Partizanska 78 </w:t>
            </w:r>
          </w:p>
          <w:p w:rsidR="009341D5" w:rsidRPr="00155700" w:rsidRDefault="009341D5" w:rsidP="00B025E2">
            <w:pPr>
              <w:spacing w:line="288" w:lineRule="auto"/>
              <w:rPr>
                <w:rFonts w:cs="Tahoma"/>
                <w:b/>
                <w:sz w:val="18"/>
                <w:szCs w:val="18"/>
              </w:rPr>
            </w:pPr>
            <w:r w:rsidRPr="00155700">
              <w:rPr>
                <w:rFonts w:eastAsia="Calibri" w:cs="Tahoma"/>
                <w:b/>
                <w:sz w:val="18"/>
                <w:szCs w:val="18"/>
              </w:rPr>
              <w:t>SI – 3320 VELENJE</w:t>
            </w:r>
          </w:p>
        </w:tc>
        <w:tc>
          <w:tcPr>
            <w:tcW w:w="4763" w:type="dxa"/>
          </w:tcPr>
          <w:p w:rsidR="009341D5" w:rsidRPr="00155700" w:rsidRDefault="00D50EB9" w:rsidP="00B025E2">
            <w:pPr>
              <w:spacing w:before="120" w:line="288" w:lineRule="auto"/>
              <w:rPr>
                <w:rFonts w:cs="Tahoma"/>
                <w:sz w:val="18"/>
                <w:szCs w:val="18"/>
              </w:rPr>
            </w:pPr>
            <w:r w:rsidRPr="00155700">
              <w:rPr>
                <w:rFonts w:cs="Tahoma"/>
                <w:sz w:val="18"/>
                <w:szCs w:val="18"/>
              </w:rPr>
              <w:t>PONUDNIK</w:t>
            </w:r>
            <w:r w:rsidR="009341D5" w:rsidRPr="00155700">
              <w:rPr>
                <w:rFonts w:cs="Tahoma"/>
                <w:sz w:val="18"/>
                <w:szCs w:val="18"/>
              </w:rPr>
              <w:t xml:space="preserve"> (naziv in sedež)</w:t>
            </w:r>
          </w:p>
          <w:p w:rsidR="009341D5" w:rsidRPr="00155700" w:rsidRDefault="009341D5" w:rsidP="00B025E2">
            <w:pPr>
              <w:spacing w:line="288" w:lineRule="auto"/>
              <w:rPr>
                <w:rFonts w:cs="Tahoma"/>
                <w:b/>
                <w:sz w:val="18"/>
                <w:szCs w:val="18"/>
              </w:rPr>
            </w:pPr>
          </w:p>
          <w:p w:rsidR="009341D5" w:rsidRPr="00155700" w:rsidRDefault="009341D5" w:rsidP="00B025E2">
            <w:pPr>
              <w:spacing w:line="288" w:lineRule="auto"/>
              <w:rPr>
                <w:rFonts w:cs="Tahoma"/>
                <w:b/>
                <w:sz w:val="18"/>
                <w:szCs w:val="18"/>
              </w:rPr>
            </w:pPr>
          </w:p>
          <w:p w:rsidR="009341D5" w:rsidRPr="00155700" w:rsidRDefault="009341D5" w:rsidP="00B025E2">
            <w:pPr>
              <w:spacing w:line="288" w:lineRule="auto"/>
              <w:rPr>
                <w:rFonts w:cs="Tahoma"/>
                <w:b/>
                <w:sz w:val="18"/>
                <w:szCs w:val="18"/>
              </w:rPr>
            </w:pPr>
          </w:p>
        </w:tc>
      </w:tr>
    </w:tbl>
    <w:p w:rsidR="009341D5" w:rsidRPr="00155700" w:rsidRDefault="009341D5" w:rsidP="00B025E2">
      <w:pPr>
        <w:spacing w:line="288" w:lineRule="auto"/>
        <w:rPr>
          <w:rFonts w:cs="Tahoma"/>
          <w:sz w:val="18"/>
          <w:szCs w:val="18"/>
        </w:rPr>
      </w:pPr>
    </w:p>
    <w:p w:rsidR="009341D5" w:rsidRPr="00155700" w:rsidRDefault="009341D5" w:rsidP="00B025E2">
      <w:pPr>
        <w:spacing w:line="288" w:lineRule="auto"/>
        <w:rPr>
          <w:rFonts w:cs="Tahoma"/>
          <w:sz w:val="18"/>
          <w:szCs w:val="18"/>
        </w:rPr>
      </w:pPr>
    </w:p>
    <w:p w:rsidR="009341D5" w:rsidRPr="00155700" w:rsidRDefault="009341D5" w:rsidP="00B025E2">
      <w:pPr>
        <w:spacing w:line="288" w:lineRule="auto"/>
        <w:jc w:val="both"/>
        <w:rPr>
          <w:rFonts w:cs="Tahoma"/>
          <w:sz w:val="18"/>
          <w:szCs w:val="18"/>
        </w:rPr>
      </w:pPr>
      <w:r w:rsidRPr="00155700">
        <w:rPr>
          <w:rFonts w:cs="Tahoma"/>
          <w:sz w:val="18"/>
          <w:szCs w:val="18"/>
        </w:rPr>
        <w:t xml:space="preserve">Na podlagi razpisne dokumentacije, objavljene v postopku oddaje naročila po postopku s pogajanji z objavo v skladu s 47. členom ZJN-3, se </w:t>
      </w:r>
      <w:r w:rsidR="00684B31">
        <w:rPr>
          <w:rFonts w:cs="Tahoma"/>
          <w:sz w:val="18"/>
          <w:szCs w:val="18"/>
        </w:rPr>
        <w:t xml:space="preserve">prijavljamo </w:t>
      </w:r>
      <w:r w:rsidRPr="00155700">
        <w:rPr>
          <w:rFonts w:cs="Tahoma"/>
          <w:sz w:val="18"/>
          <w:szCs w:val="18"/>
        </w:rPr>
        <w:t>na predmetni javni razpis in prilagamo ponudbo ter obvezne priloge, kot zahteva predmetna dokumentacija v zvezi z oddajo javnega naročila.</w:t>
      </w:r>
    </w:p>
    <w:p w:rsidR="009341D5" w:rsidRPr="00155700" w:rsidRDefault="009341D5" w:rsidP="00B025E2">
      <w:pPr>
        <w:spacing w:line="288" w:lineRule="auto"/>
        <w:rPr>
          <w:rFonts w:eastAsia="Calibri" w:cs="Tahoma"/>
          <w:sz w:val="18"/>
          <w:szCs w:val="18"/>
          <w:lang w:eastAsia="en-US"/>
        </w:rPr>
      </w:pPr>
    </w:p>
    <w:tbl>
      <w:tblPr>
        <w:tblW w:w="9697" w:type="dxa"/>
        <w:tblInd w:w="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26"/>
        <w:gridCol w:w="2428"/>
        <w:gridCol w:w="7"/>
        <w:gridCol w:w="153"/>
        <w:gridCol w:w="2283"/>
      </w:tblGrid>
      <w:tr w:rsidR="009341D5" w:rsidRPr="00155700" w:rsidTr="00583280">
        <w:trPr>
          <w:trHeight w:val="592"/>
        </w:trPr>
        <w:tc>
          <w:tcPr>
            <w:tcW w:w="4826" w:type="dxa"/>
          </w:tcPr>
          <w:p w:rsidR="009341D5" w:rsidRPr="00155700" w:rsidRDefault="009341D5" w:rsidP="00B025E2">
            <w:pPr>
              <w:widowControl w:val="0"/>
              <w:spacing w:before="120" w:line="288" w:lineRule="auto"/>
              <w:jc w:val="both"/>
              <w:rPr>
                <w:rFonts w:eastAsia="Calibri" w:cs="Tahoma"/>
                <w:b/>
                <w:sz w:val="18"/>
                <w:szCs w:val="18"/>
              </w:rPr>
            </w:pPr>
            <w:r w:rsidRPr="00155700">
              <w:rPr>
                <w:rFonts w:eastAsia="Calibri" w:cs="Tahoma"/>
                <w:b/>
                <w:sz w:val="18"/>
                <w:szCs w:val="18"/>
              </w:rPr>
              <w:t xml:space="preserve">NAZIV </w:t>
            </w:r>
            <w:r w:rsidR="00D50EB9" w:rsidRPr="00155700">
              <w:rPr>
                <w:rFonts w:eastAsia="Calibri" w:cs="Tahoma"/>
                <w:b/>
                <w:sz w:val="18"/>
                <w:szCs w:val="18"/>
              </w:rPr>
              <w:t>PONUDNIK</w:t>
            </w:r>
            <w:r w:rsidRPr="00155700">
              <w:rPr>
                <w:rFonts w:eastAsia="Calibri" w:cs="Tahoma"/>
                <w:b/>
                <w:sz w:val="18"/>
                <w:szCs w:val="18"/>
              </w:rPr>
              <w:t>A:</w:t>
            </w:r>
          </w:p>
        </w:tc>
        <w:tc>
          <w:tcPr>
            <w:tcW w:w="4871" w:type="dxa"/>
            <w:gridSpan w:val="4"/>
          </w:tcPr>
          <w:p w:rsidR="009341D5" w:rsidRPr="00155700" w:rsidRDefault="009341D5" w:rsidP="00B025E2">
            <w:pPr>
              <w:widowControl w:val="0"/>
              <w:spacing w:line="288" w:lineRule="auto"/>
              <w:jc w:val="both"/>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 xml:space="preserve">Sedež </w:t>
            </w:r>
            <w:r w:rsidR="00D50EB9" w:rsidRPr="00155700">
              <w:rPr>
                <w:rFonts w:eastAsia="Calibri" w:cs="Tahoma"/>
                <w:b/>
                <w:sz w:val="18"/>
                <w:szCs w:val="18"/>
              </w:rPr>
              <w:t>ponudnik</w:t>
            </w:r>
            <w:r w:rsidRPr="00155700">
              <w:rPr>
                <w:rFonts w:eastAsia="Calibri" w:cs="Tahoma"/>
                <w:b/>
                <w:sz w:val="18"/>
                <w:szCs w:val="18"/>
              </w:rPr>
              <w:t>a (naslov):</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Zakoniti zastopnik:</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vMerge w:val="restart"/>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OSEBE, KI SO člani upravnega, vodstvenega ali nadzornega organa tega gospodarskega</w:t>
            </w:r>
          </w:p>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subjekta ali ki imajo pooblastila za njegovo zastopanje ali odločanje ali nadzor v njem :</w:t>
            </w:r>
          </w:p>
          <w:p w:rsidR="009341D5" w:rsidRPr="00155700" w:rsidRDefault="009341D5" w:rsidP="00B025E2">
            <w:pPr>
              <w:widowControl w:val="0"/>
              <w:spacing w:before="120" w:line="288" w:lineRule="auto"/>
              <w:ind w:left="6"/>
              <w:rPr>
                <w:rFonts w:eastAsia="Calibri" w:cs="Tahoma"/>
                <w:b/>
                <w:sz w:val="18"/>
                <w:szCs w:val="18"/>
              </w:rPr>
            </w:pPr>
            <w:r w:rsidRPr="00155700">
              <w:rPr>
                <w:rFonts w:cs="Tahoma"/>
                <w:i/>
                <w:iCs/>
                <w:position w:val="-2"/>
                <w:sz w:val="18"/>
                <w:szCs w:val="18"/>
                <w:shd w:val="clear" w:color="auto" w:fill="CCCCCC"/>
              </w:rPr>
              <w:t>(V primeru, da je teh oseb več, se seznam oseb priloži ločeno za obrazcem št. 2).</w:t>
            </w: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1.</w:t>
            </w:r>
            <w:r w:rsidR="00DE5F14" w:rsidRPr="00155700">
              <w:rPr>
                <w:rFonts w:eastAsia="Calibri" w:cs="Tahoma"/>
                <w:b/>
                <w:sz w:val="18"/>
                <w:szCs w:val="18"/>
              </w:rPr>
              <w:t xml:space="preserve"> </w:t>
            </w:r>
            <w:r w:rsidR="00DE5F14" w:rsidRPr="00155700">
              <w:rPr>
                <w:rFonts w:eastAsia="Calibri" w:cs="Tahoma"/>
                <w:i/>
                <w:sz w:val="14"/>
                <w:szCs w:val="14"/>
              </w:rPr>
              <w:t>(Ime</w:t>
            </w:r>
            <w:r w:rsidR="00DE5F14" w:rsidRPr="00155700">
              <w:rPr>
                <w:rFonts w:eastAsia="Calibri" w:cs="Tahoma"/>
                <w:i/>
                <w:sz w:val="16"/>
                <w:szCs w:val="16"/>
              </w:rPr>
              <w:t xml:space="preserve"> in priimek, status </w:t>
            </w:r>
            <w:r w:rsidR="00DE5F14" w:rsidRPr="00155700">
              <w:rPr>
                <w:rFonts w:eastAsia="Calibri" w:cs="Tahoma"/>
                <w:i/>
                <w:sz w:val="14"/>
                <w:szCs w:val="14"/>
              </w:rPr>
              <w:t xml:space="preserve">(direktor, prokurist, član NO, </w:t>
            </w:r>
            <w:proofErr w:type="spellStart"/>
            <w:r w:rsidR="00DE5F14" w:rsidRPr="00155700">
              <w:rPr>
                <w:rFonts w:eastAsia="Calibri" w:cs="Tahoma"/>
                <w:i/>
                <w:sz w:val="14"/>
                <w:szCs w:val="14"/>
              </w:rPr>
              <w:t>itd</w:t>
            </w:r>
            <w:proofErr w:type="spellEnd"/>
            <w:r w:rsidR="00DE5F14" w:rsidRPr="00155700">
              <w:rPr>
                <w:rFonts w:eastAsia="Calibri" w:cs="Tahoma"/>
                <w:i/>
                <w:sz w:val="14"/>
                <w:szCs w:val="14"/>
              </w:rPr>
              <w:t>))</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2.</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3.</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4.</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5.</w:t>
            </w: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Številka TRR:</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Matična številka:</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ID številka za DDV:</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GOSPODARSKI SUBJEKT</w:t>
            </w:r>
          </w:p>
          <w:p w:rsidR="009341D5" w:rsidRPr="00155700" w:rsidRDefault="009341D5" w:rsidP="00B025E2">
            <w:pPr>
              <w:widowControl w:val="0"/>
              <w:spacing w:before="120" w:line="288" w:lineRule="auto"/>
              <w:ind w:left="6"/>
              <w:rPr>
                <w:rFonts w:eastAsia="Calibri" w:cs="Tahoma"/>
                <w:sz w:val="18"/>
                <w:szCs w:val="18"/>
              </w:rPr>
            </w:pPr>
            <w:r w:rsidRPr="00155700">
              <w:rPr>
                <w:rFonts w:eastAsia="Calibri" w:cs="Tahoma"/>
                <w:b/>
                <w:sz w:val="18"/>
                <w:szCs w:val="18"/>
              </w:rPr>
              <w:t xml:space="preserve">SODI MED MSP, </w:t>
            </w:r>
            <w:r w:rsidRPr="00155700">
              <w:rPr>
                <w:rFonts w:eastAsia="Calibri" w:cs="Tahoma"/>
                <w:sz w:val="18"/>
                <w:szCs w:val="18"/>
              </w:rPr>
              <w:t>kot je opredeljeno v Priporočilu</w:t>
            </w:r>
          </w:p>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sz w:val="18"/>
                <w:szCs w:val="18"/>
              </w:rPr>
              <w:t>Komisije 2003/361/ES</w:t>
            </w:r>
          </w:p>
        </w:tc>
        <w:tc>
          <w:tcPr>
            <w:tcW w:w="2435" w:type="dxa"/>
            <w:gridSpan w:val="2"/>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tc>
        <w:tc>
          <w:tcPr>
            <w:tcW w:w="2436" w:type="dxa"/>
            <w:gridSpan w:val="2"/>
          </w:tcPr>
          <w:p w:rsidR="009341D5" w:rsidRPr="00155700" w:rsidRDefault="009341D5" w:rsidP="00B025E2">
            <w:pPr>
              <w:widowControl w:val="0"/>
              <w:spacing w:line="288" w:lineRule="auto"/>
              <w:jc w:val="center"/>
              <w:rPr>
                <w:rFonts w:eastAsia="Calibri" w:cs="Tahoma"/>
                <w:b/>
                <w:sz w:val="18"/>
                <w:szCs w:val="18"/>
              </w:rPr>
            </w:pPr>
            <w:r w:rsidRPr="00155700">
              <w:rPr>
                <w:rFonts w:eastAsia="Calibri" w:cs="Tahoma"/>
                <w:b/>
                <w:sz w:val="18"/>
                <w:szCs w:val="18"/>
              </w:rPr>
              <w:t>NE</w:t>
            </w: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Telefon:</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Faks:</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Elektronska pošta:</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 xml:space="preserve">Kontaktna oseba </w:t>
            </w:r>
            <w:r w:rsidR="00D50EB9" w:rsidRPr="00155700">
              <w:rPr>
                <w:rFonts w:eastAsia="Calibri" w:cs="Tahoma"/>
                <w:b/>
                <w:sz w:val="18"/>
                <w:szCs w:val="18"/>
              </w:rPr>
              <w:t>ponudnik</w:t>
            </w:r>
            <w:r w:rsidRPr="00155700">
              <w:rPr>
                <w:rFonts w:eastAsia="Calibri" w:cs="Tahoma"/>
                <w:b/>
                <w:sz w:val="18"/>
                <w:szCs w:val="18"/>
              </w:rPr>
              <w:t>a za obveščanje:</w:t>
            </w:r>
          </w:p>
        </w:tc>
        <w:tc>
          <w:tcPr>
            <w:tcW w:w="4871" w:type="dxa"/>
            <w:gridSpan w:val="4"/>
            <w:tcBorders>
              <w:bottom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E-pošta kontaktne osebe:</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Telefon kontaktne osebe:</w:t>
            </w:r>
          </w:p>
        </w:tc>
        <w:tc>
          <w:tcPr>
            <w:tcW w:w="4871" w:type="dxa"/>
            <w:gridSpan w:val="4"/>
            <w:tcBorders>
              <w:right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Pooblaščena oseba za podpis ponudbe in pogodbe:</w:t>
            </w:r>
          </w:p>
        </w:tc>
        <w:tc>
          <w:tcPr>
            <w:tcW w:w="4871" w:type="dxa"/>
            <w:gridSpan w:val="4"/>
            <w:tcBorders>
              <w:right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shd w:val="clear" w:color="auto" w:fill="CCCCCC"/>
              <w:spacing w:before="135" w:after="135" w:line="288" w:lineRule="auto"/>
              <w:jc w:val="both"/>
              <w:textAlignment w:val="center"/>
              <w:rPr>
                <w:rFonts w:cs="Tahoma"/>
                <w:sz w:val="18"/>
                <w:szCs w:val="18"/>
              </w:rPr>
            </w:pPr>
            <w:r w:rsidRPr="00155700">
              <w:rPr>
                <w:rFonts w:cs="Tahoma"/>
                <w:b/>
                <w:bCs/>
                <w:position w:val="-2"/>
                <w:sz w:val="18"/>
                <w:szCs w:val="18"/>
                <w:shd w:val="clear" w:color="auto" w:fill="CCCCCC"/>
              </w:rPr>
              <w:lastRenderedPageBreak/>
              <w:t>POOBLAŠČENA OSEBA ZA VROČANJE:</w:t>
            </w:r>
          </w:p>
          <w:p w:rsidR="009341D5" w:rsidRPr="00684B31" w:rsidRDefault="009341D5" w:rsidP="00B025E2">
            <w:pPr>
              <w:widowControl w:val="0"/>
              <w:spacing w:before="120" w:line="288" w:lineRule="auto"/>
              <w:ind w:left="6"/>
              <w:rPr>
                <w:rFonts w:eastAsia="Calibri" w:cs="Tahoma"/>
                <w:b/>
                <w:i/>
                <w:sz w:val="16"/>
                <w:szCs w:val="16"/>
              </w:rPr>
            </w:pPr>
            <w:r w:rsidRPr="00684B31">
              <w:rPr>
                <w:rFonts w:cs="Tahoma"/>
                <w:i/>
                <w:position w:val="-2"/>
                <w:sz w:val="16"/>
                <w:szCs w:val="16"/>
                <w:shd w:val="clear" w:color="auto" w:fill="CCCCCC"/>
              </w:rPr>
              <w:t>I</w:t>
            </w:r>
            <w:r w:rsidRPr="00684B31">
              <w:rPr>
                <w:rFonts w:cs="Tahoma"/>
                <w:i/>
                <w:iCs/>
                <w:position w:val="-2"/>
                <w:sz w:val="16"/>
                <w:szCs w:val="16"/>
                <w:shd w:val="clear" w:color="auto" w:fill="CCCCCC"/>
              </w:rPr>
              <w:t xml:space="preserve">me in priimek, ulica in hišna številka, kraj v Republiki Sloveniji (izpolni </w:t>
            </w:r>
            <w:r w:rsidR="00D50EB9" w:rsidRPr="00684B31">
              <w:rPr>
                <w:rFonts w:cs="Tahoma"/>
                <w:i/>
                <w:iCs/>
                <w:position w:val="-2"/>
                <w:sz w:val="16"/>
                <w:szCs w:val="16"/>
                <w:shd w:val="clear" w:color="auto" w:fill="CCCCCC"/>
              </w:rPr>
              <w:t>ponudnik</w:t>
            </w:r>
            <w:r w:rsidRPr="00684B31">
              <w:rPr>
                <w:rFonts w:cs="Tahoma"/>
                <w:i/>
                <w:iCs/>
                <w:position w:val="-2"/>
                <w:sz w:val="16"/>
                <w:szCs w:val="16"/>
                <w:shd w:val="clear" w:color="auto" w:fill="CCCCCC"/>
              </w:rPr>
              <w:t>, ki nima sedeža v Republiki Sloveniji)</w:t>
            </w:r>
          </w:p>
        </w:tc>
        <w:tc>
          <w:tcPr>
            <w:tcW w:w="4871" w:type="dxa"/>
            <w:gridSpan w:val="4"/>
            <w:tcBorders>
              <w:bottom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Nastopanje v skupni ponudbi – JN (ustrezno označiti):</w:t>
            </w:r>
          </w:p>
        </w:tc>
        <w:tc>
          <w:tcPr>
            <w:tcW w:w="2428" w:type="dxa"/>
            <w:tcBorders>
              <w:bottom w:val="single" w:sz="4" w:space="0" w:color="auto"/>
            </w:tcBorders>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tc>
        <w:tc>
          <w:tcPr>
            <w:tcW w:w="2443" w:type="dxa"/>
            <w:gridSpan w:val="3"/>
            <w:tcBorders>
              <w:left w:val="nil"/>
            </w:tcBorders>
          </w:tcPr>
          <w:p w:rsidR="009341D5" w:rsidRPr="00155700" w:rsidRDefault="009341D5" w:rsidP="00B025E2">
            <w:pPr>
              <w:widowControl w:val="0"/>
              <w:spacing w:line="288" w:lineRule="auto"/>
              <w:jc w:val="center"/>
              <w:rPr>
                <w:rFonts w:eastAsia="Calibri" w:cs="Tahoma"/>
                <w:b/>
                <w:sz w:val="18"/>
                <w:szCs w:val="18"/>
              </w:rPr>
            </w:pPr>
            <w:r w:rsidRPr="00155700">
              <w:rPr>
                <w:rFonts w:eastAsia="Calibri" w:cs="Tahoma"/>
                <w:b/>
                <w:sz w:val="18"/>
                <w:szCs w:val="18"/>
              </w:rPr>
              <w:t>NE</w:t>
            </w:r>
          </w:p>
        </w:tc>
      </w:tr>
      <w:tr w:rsidR="009341D5" w:rsidRPr="00155700" w:rsidTr="00583280">
        <w:trPr>
          <w:trHeight w:val="883"/>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Nastopanje s podizvajalci</w:t>
            </w:r>
            <w:r w:rsidR="00155700">
              <w:rPr>
                <w:rFonts w:eastAsia="Calibri" w:cs="Tahoma"/>
                <w:b/>
                <w:sz w:val="18"/>
                <w:szCs w:val="18"/>
              </w:rPr>
              <w:t>/ poddobavitelji</w:t>
            </w:r>
            <w:r w:rsidRPr="00155700">
              <w:rPr>
                <w:rFonts w:eastAsia="Calibri" w:cs="Tahoma"/>
                <w:b/>
                <w:sz w:val="18"/>
                <w:szCs w:val="18"/>
              </w:rPr>
              <w:t xml:space="preserve"> (ustrezno označiti):</w:t>
            </w:r>
          </w:p>
        </w:tc>
        <w:tc>
          <w:tcPr>
            <w:tcW w:w="2428" w:type="dxa"/>
            <w:tcBorders>
              <w:right w:val="nil"/>
            </w:tcBorders>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p w:rsidR="009341D5" w:rsidRPr="00155700" w:rsidRDefault="009341D5" w:rsidP="00B025E2">
            <w:pPr>
              <w:widowControl w:val="0"/>
              <w:spacing w:line="288" w:lineRule="auto"/>
              <w:ind w:left="6"/>
              <w:jc w:val="center"/>
              <w:rPr>
                <w:rFonts w:eastAsia="Calibri" w:cs="Tahoma"/>
                <w:b/>
                <w:sz w:val="18"/>
                <w:szCs w:val="18"/>
              </w:rPr>
            </w:pPr>
          </w:p>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Št.</w:t>
            </w:r>
            <w:r w:rsidR="00684B31">
              <w:rPr>
                <w:rFonts w:eastAsia="Calibri" w:cs="Tahoma"/>
                <w:b/>
                <w:sz w:val="18"/>
                <w:szCs w:val="18"/>
              </w:rPr>
              <w:t xml:space="preserve"> podizvajalcev</w:t>
            </w:r>
            <w:r w:rsidRPr="00155700">
              <w:rPr>
                <w:rFonts w:eastAsia="Calibri" w:cs="Tahoma"/>
                <w:b/>
                <w:sz w:val="18"/>
                <w:szCs w:val="18"/>
              </w:rPr>
              <w:t>:______</w:t>
            </w:r>
          </w:p>
        </w:tc>
        <w:tc>
          <w:tcPr>
            <w:tcW w:w="160" w:type="dxa"/>
            <w:gridSpan w:val="2"/>
            <w:tcBorders>
              <w:right w:val="nil"/>
            </w:tcBorders>
          </w:tcPr>
          <w:p w:rsidR="009341D5" w:rsidRPr="00155700" w:rsidRDefault="009341D5" w:rsidP="00B025E2">
            <w:pPr>
              <w:widowControl w:val="0"/>
              <w:spacing w:line="288" w:lineRule="auto"/>
              <w:ind w:left="6"/>
              <w:jc w:val="center"/>
              <w:rPr>
                <w:rFonts w:eastAsia="Calibri" w:cs="Tahoma"/>
                <w:b/>
                <w:sz w:val="18"/>
                <w:szCs w:val="18"/>
              </w:rPr>
            </w:pPr>
          </w:p>
        </w:tc>
        <w:tc>
          <w:tcPr>
            <w:tcW w:w="2283" w:type="dxa"/>
            <w:tcBorders>
              <w:left w:val="nil"/>
            </w:tcBorders>
          </w:tcPr>
          <w:p w:rsidR="009341D5" w:rsidRPr="00155700" w:rsidRDefault="009341D5" w:rsidP="00B025E2">
            <w:pPr>
              <w:widowControl w:val="0"/>
              <w:spacing w:line="288" w:lineRule="auto"/>
              <w:ind w:left="-107"/>
              <w:jc w:val="center"/>
              <w:rPr>
                <w:rFonts w:eastAsia="Calibri" w:cs="Tahoma"/>
                <w:b/>
                <w:sz w:val="18"/>
                <w:szCs w:val="18"/>
              </w:rPr>
            </w:pPr>
            <w:r w:rsidRPr="00155700">
              <w:rPr>
                <w:rFonts w:eastAsia="Calibri" w:cs="Tahoma"/>
                <w:b/>
                <w:sz w:val="18"/>
                <w:szCs w:val="18"/>
              </w:rPr>
              <w:t>NE</w:t>
            </w:r>
          </w:p>
        </w:tc>
      </w:tr>
      <w:tr w:rsidR="00EC04F1" w:rsidRPr="00155700" w:rsidTr="00583280">
        <w:trPr>
          <w:trHeight w:val="883"/>
        </w:trPr>
        <w:tc>
          <w:tcPr>
            <w:tcW w:w="4826" w:type="dxa"/>
          </w:tcPr>
          <w:p w:rsidR="00EC04F1" w:rsidRPr="00155700" w:rsidRDefault="00EC04F1" w:rsidP="00B025E2">
            <w:pPr>
              <w:widowControl w:val="0"/>
              <w:spacing w:before="120" w:line="288" w:lineRule="auto"/>
              <w:ind w:left="6"/>
              <w:rPr>
                <w:rFonts w:eastAsia="Calibri" w:cs="Tahoma"/>
                <w:b/>
                <w:sz w:val="18"/>
                <w:szCs w:val="18"/>
              </w:rPr>
            </w:pPr>
            <w:r>
              <w:rPr>
                <w:rFonts w:eastAsia="Calibri" w:cs="Tahoma"/>
                <w:b/>
                <w:sz w:val="18"/>
                <w:szCs w:val="18"/>
              </w:rPr>
              <w:t>Prijavitelj se prijavlja</w:t>
            </w:r>
            <w:r w:rsidR="00884451">
              <w:rPr>
                <w:rFonts w:eastAsia="Calibri" w:cs="Tahoma"/>
                <w:b/>
                <w:sz w:val="18"/>
                <w:szCs w:val="18"/>
              </w:rPr>
              <w:t xml:space="preserve"> na SKLOPE</w:t>
            </w:r>
          </w:p>
        </w:tc>
        <w:tc>
          <w:tcPr>
            <w:tcW w:w="2428" w:type="dxa"/>
            <w:tcBorders>
              <w:right w:val="nil"/>
            </w:tcBorders>
          </w:tcPr>
          <w:p w:rsidR="00884451" w:rsidRDefault="00884451" w:rsidP="00B025E2">
            <w:pPr>
              <w:widowControl w:val="0"/>
              <w:spacing w:line="288" w:lineRule="auto"/>
              <w:ind w:left="6"/>
              <w:jc w:val="center"/>
              <w:rPr>
                <w:rFonts w:eastAsia="Calibri" w:cs="Tahoma"/>
                <w:b/>
                <w:sz w:val="18"/>
                <w:szCs w:val="18"/>
              </w:rPr>
            </w:pPr>
          </w:p>
          <w:p w:rsidR="00EC04F1" w:rsidRPr="00155700" w:rsidRDefault="00884451" w:rsidP="00B025E2">
            <w:pPr>
              <w:widowControl w:val="0"/>
              <w:spacing w:line="288" w:lineRule="auto"/>
              <w:ind w:left="6"/>
              <w:jc w:val="center"/>
              <w:rPr>
                <w:rFonts w:eastAsia="Calibri" w:cs="Tahoma"/>
                <w:b/>
                <w:sz w:val="18"/>
                <w:szCs w:val="18"/>
              </w:rPr>
            </w:pPr>
            <w:r w:rsidRPr="00155700">
              <w:rPr>
                <w:rFonts w:eastAsia="Calibri" w:cs="Tahoma"/>
                <w:b/>
                <w:sz w:val="18"/>
                <w:szCs w:val="18"/>
              </w:rPr>
              <w:t>Št.</w:t>
            </w:r>
            <w:r w:rsidR="00684B31">
              <w:rPr>
                <w:rFonts w:eastAsia="Calibri" w:cs="Tahoma"/>
                <w:b/>
                <w:sz w:val="18"/>
                <w:szCs w:val="18"/>
              </w:rPr>
              <w:t xml:space="preserve"> sklopov</w:t>
            </w:r>
            <w:r w:rsidRPr="00155700">
              <w:rPr>
                <w:rFonts w:eastAsia="Calibri" w:cs="Tahoma"/>
                <w:b/>
                <w:sz w:val="18"/>
                <w:szCs w:val="18"/>
              </w:rPr>
              <w:t>:______</w:t>
            </w:r>
          </w:p>
        </w:tc>
        <w:tc>
          <w:tcPr>
            <w:tcW w:w="160" w:type="dxa"/>
            <w:gridSpan w:val="2"/>
            <w:tcBorders>
              <w:right w:val="nil"/>
            </w:tcBorders>
          </w:tcPr>
          <w:p w:rsidR="00EC04F1" w:rsidRPr="00155700" w:rsidRDefault="00EC04F1" w:rsidP="00B025E2">
            <w:pPr>
              <w:widowControl w:val="0"/>
              <w:spacing w:line="288" w:lineRule="auto"/>
              <w:ind w:left="6"/>
              <w:jc w:val="center"/>
              <w:rPr>
                <w:rFonts w:eastAsia="Calibri" w:cs="Tahoma"/>
                <w:b/>
                <w:sz w:val="18"/>
                <w:szCs w:val="18"/>
              </w:rPr>
            </w:pPr>
          </w:p>
        </w:tc>
        <w:tc>
          <w:tcPr>
            <w:tcW w:w="2283" w:type="dxa"/>
            <w:tcBorders>
              <w:left w:val="nil"/>
            </w:tcBorders>
          </w:tcPr>
          <w:p w:rsidR="00EC04F1" w:rsidRDefault="00884451" w:rsidP="00884451">
            <w:pPr>
              <w:widowControl w:val="0"/>
              <w:spacing w:line="288" w:lineRule="auto"/>
              <w:rPr>
                <w:rFonts w:eastAsia="Calibri" w:cs="Tahoma"/>
                <w:b/>
                <w:sz w:val="18"/>
                <w:szCs w:val="18"/>
              </w:rPr>
            </w:pPr>
            <w:r>
              <w:rPr>
                <w:rFonts w:eastAsia="Calibri" w:cs="Tahoma"/>
                <w:b/>
                <w:sz w:val="18"/>
                <w:szCs w:val="18"/>
              </w:rPr>
              <w:t>SKLOP A: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B: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C: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D: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E: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F: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G: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H: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 xml:space="preserve">SKLOP I: </w:t>
            </w:r>
            <w:r w:rsidR="00D81F9C">
              <w:rPr>
                <w:rFonts w:eastAsia="Calibri" w:cs="Tahoma"/>
                <w:b/>
                <w:sz w:val="18"/>
                <w:szCs w:val="18"/>
              </w:rPr>
              <w:t xml:space="preserve"> </w:t>
            </w:r>
            <w:r>
              <w:rPr>
                <w:rFonts w:eastAsia="Calibri" w:cs="Tahoma"/>
                <w:b/>
                <w:sz w:val="18"/>
                <w:szCs w:val="18"/>
              </w:rPr>
              <w:t>DA / NE</w:t>
            </w:r>
          </w:p>
          <w:p w:rsidR="00884451" w:rsidRPr="00155700" w:rsidRDefault="00884451" w:rsidP="00884451">
            <w:pPr>
              <w:widowControl w:val="0"/>
              <w:spacing w:line="288" w:lineRule="auto"/>
              <w:rPr>
                <w:rFonts w:eastAsia="Calibri" w:cs="Tahoma"/>
                <w:b/>
                <w:sz w:val="18"/>
                <w:szCs w:val="18"/>
              </w:rPr>
            </w:pPr>
            <w:r>
              <w:rPr>
                <w:rFonts w:eastAsia="Calibri" w:cs="Tahoma"/>
                <w:b/>
                <w:sz w:val="18"/>
                <w:szCs w:val="18"/>
              </w:rPr>
              <w:t xml:space="preserve">SKLOP J: </w:t>
            </w:r>
            <w:r w:rsidR="00D81F9C">
              <w:rPr>
                <w:rFonts w:eastAsia="Calibri" w:cs="Tahoma"/>
                <w:b/>
                <w:sz w:val="18"/>
                <w:szCs w:val="18"/>
              </w:rPr>
              <w:t xml:space="preserve"> </w:t>
            </w:r>
            <w:r>
              <w:rPr>
                <w:rFonts w:eastAsia="Calibri" w:cs="Tahoma"/>
                <w:b/>
                <w:sz w:val="18"/>
                <w:szCs w:val="18"/>
              </w:rPr>
              <w:t>DA / NE SKLOP K: DA / NE</w:t>
            </w:r>
          </w:p>
        </w:tc>
      </w:tr>
    </w:tbl>
    <w:p w:rsidR="009341D5" w:rsidRPr="00155700" w:rsidRDefault="009341D5" w:rsidP="00B025E2">
      <w:pPr>
        <w:spacing w:line="288" w:lineRule="auto"/>
        <w:rPr>
          <w:rFonts w:cs="Tahoma"/>
          <w:vanish/>
          <w:sz w:val="18"/>
          <w:szCs w:val="18"/>
        </w:rPr>
      </w:pPr>
    </w:p>
    <w:tbl>
      <w:tblPr>
        <w:tblW w:w="0" w:type="auto"/>
        <w:tblInd w:w="108" w:type="dxa"/>
        <w:tblLook w:val="04A0" w:firstRow="1" w:lastRow="0" w:firstColumn="1" w:lastColumn="0" w:noHBand="0" w:noVBand="1"/>
      </w:tblPr>
      <w:tblGrid>
        <w:gridCol w:w="3004"/>
        <w:gridCol w:w="3114"/>
        <w:gridCol w:w="3130"/>
      </w:tblGrid>
      <w:tr w:rsidR="00855D59" w:rsidRPr="00155700" w:rsidTr="00855D59">
        <w:trPr>
          <w:trHeight w:val="829"/>
        </w:trPr>
        <w:tc>
          <w:tcPr>
            <w:tcW w:w="3035" w:type="dxa"/>
            <w:shd w:val="clear" w:color="auto" w:fill="auto"/>
          </w:tcPr>
          <w:p w:rsidR="00EC04F1" w:rsidRDefault="00EC04F1" w:rsidP="00B025E2">
            <w:pPr>
              <w:widowControl w:val="0"/>
              <w:spacing w:before="120" w:after="240" w:line="288" w:lineRule="auto"/>
              <w:jc w:val="both"/>
              <w:rPr>
                <w:rFonts w:eastAsia="Calibri" w:cs="Tahoma"/>
                <w:b/>
                <w:sz w:val="18"/>
                <w:szCs w:val="18"/>
              </w:rPr>
            </w:pPr>
          </w:p>
          <w:p w:rsidR="00EC04F1" w:rsidRDefault="00EC04F1" w:rsidP="00B025E2">
            <w:pPr>
              <w:widowControl w:val="0"/>
              <w:spacing w:before="120" w:after="240" w:line="288" w:lineRule="auto"/>
              <w:jc w:val="both"/>
              <w:rPr>
                <w:rFonts w:eastAsia="Calibri" w:cs="Tahoma"/>
                <w:b/>
                <w:sz w:val="18"/>
                <w:szCs w:val="18"/>
              </w:rPr>
            </w:pPr>
          </w:p>
          <w:p w:rsidR="00EC04F1" w:rsidRDefault="00EC04F1"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r w:rsidRPr="00155700">
              <w:rPr>
                <w:rFonts w:eastAsia="Calibri" w:cs="Tahoma"/>
                <w:b/>
                <w:sz w:val="18"/>
                <w:szCs w:val="18"/>
              </w:rPr>
              <w:t>Kraj:</w:t>
            </w:r>
          </w:p>
          <w:p w:rsidR="009341D5" w:rsidRPr="00155700" w:rsidRDefault="009341D5"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r w:rsidRPr="00155700">
              <w:rPr>
                <w:rFonts w:eastAsia="Calibri" w:cs="Tahoma"/>
                <w:b/>
                <w:sz w:val="18"/>
                <w:szCs w:val="18"/>
              </w:rPr>
              <w:t>Datum:</w:t>
            </w:r>
          </w:p>
        </w:tc>
        <w:tc>
          <w:tcPr>
            <w:tcW w:w="3152" w:type="dxa"/>
            <w:shd w:val="clear" w:color="auto" w:fill="auto"/>
          </w:tcPr>
          <w:p w:rsidR="009341D5" w:rsidRPr="00155700" w:rsidRDefault="009341D5" w:rsidP="00B025E2">
            <w:pPr>
              <w:widowControl w:val="0"/>
              <w:spacing w:before="120" w:after="240" w:line="288" w:lineRule="auto"/>
              <w:jc w:val="center"/>
              <w:rPr>
                <w:rFonts w:eastAsia="Calibri" w:cs="Tahoma"/>
                <w:b/>
                <w:sz w:val="18"/>
                <w:szCs w:val="18"/>
              </w:rPr>
            </w:pPr>
          </w:p>
          <w:p w:rsidR="009341D5" w:rsidRPr="00155700" w:rsidRDefault="009341D5" w:rsidP="00B025E2">
            <w:pPr>
              <w:widowControl w:val="0"/>
              <w:spacing w:before="120" w:after="240" w:line="288" w:lineRule="auto"/>
              <w:jc w:val="center"/>
              <w:rPr>
                <w:rFonts w:eastAsia="Calibri" w:cs="Tahoma"/>
                <w:b/>
                <w:sz w:val="18"/>
                <w:szCs w:val="18"/>
              </w:rPr>
            </w:pPr>
          </w:p>
          <w:p w:rsidR="00EC04F1" w:rsidRDefault="00EC04F1" w:rsidP="00B025E2">
            <w:pPr>
              <w:widowControl w:val="0"/>
              <w:spacing w:before="120" w:after="240" w:line="288" w:lineRule="auto"/>
              <w:jc w:val="center"/>
              <w:rPr>
                <w:rFonts w:eastAsia="Calibri" w:cs="Tahoma"/>
                <w:b/>
                <w:sz w:val="18"/>
                <w:szCs w:val="18"/>
              </w:rPr>
            </w:pPr>
          </w:p>
          <w:p w:rsidR="00EC04F1" w:rsidRDefault="00EC04F1" w:rsidP="00B025E2">
            <w:pPr>
              <w:widowControl w:val="0"/>
              <w:spacing w:before="120" w:after="240" w:line="288" w:lineRule="auto"/>
              <w:jc w:val="center"/>
              <w:rPr>
                <w:rFonts w:eastAsia="Calibri" w:cs="Tahoma"/>
                <w:b/>
                <w:sz w:val="18"/>
                <w:szCs w:val="18"/>
              </w:rPr>
            </w:pPr>
          </w:p>
          <w:p w:rsidR="009341D5" w:rsidRPr="00155700" w:rsidRDefault="009341D5" w:rsidP="00B025E2">
            <w:pPr>
              <w:widowControl w:val="0"/>
              <w:spacing w:before="120" w:after="240" w:line="288" w:lineRule="auto"/>
              <w:jc w:val="center"/>
              <w:rPr>
                <w:rFonts w:eastAsia="Calibri" w:cs="Tahoma"/>
                <w:b/>
                <w:sz w:val="18"/>
                <w:szCs w:val="18"/>
              </w:rPr>
            </w:pPr>
            <w:r w:rsidRPr="00155700">
              <w:rPr>
                <w:rFonts w:eastAsia="Calibri" w:cs="Tahoma"/>
                <w:b/>
                <w:sz w:val="18"/>
                <w:szCs w:val="18"/>
              </w:rPr>
              <w:t>Žig:</w:t>
            </w:r>
          </w:p>
        </w:tc>
        <w:tc>
          <w:tcPr>
            <w:tcW w:w="3163" w:type="dxa"/>
            <w:shd w:val="clear" w:color="auto" w:fill="auto"/>
          </w:tcPr>
          <w:p w:rsidR="009341D5" w:rsidRPr="00155700" w:rsidRDefault="009341D5" w:rsidP="00B025E2">
            <w:pPr>
              <w:widowControl w:val="0"/>
              <w:spacing w:before="120" w:after="240" w:line="288" w:lineRule="auto"/>
              <w:jc w:val="right"/>
              <w:rPr>
                <w:rFonts w:eastAsia="Calibri" w:cs="Tahoma"/>
                <w:b/>
                <w:sz w:val="18"/>
                <w:szCs w:val="18"/>
              </w:rPr>
            </w:pPr>
          </w:p>
          <w:p w:rsidR="009341D5" w:rsidRPr="00155700" w:rsidRDefault="009341D5" w:rsidP="00B025E2">
            <w:pPr>
              <w:widowControl w:val="0"/>
              <w:spacing w:before="120" w:after="240" w:line="288" w:lineRule="auto"/>
              <w:jc w:val="right"/>
              <w:rPr>
                <w:rFonts w:eastAsia="Calibri" w:cs="Tahoma"/>
                <w:b/>
                <w:sz w:val="18"/>
                <w:szCs w:val="18"/>
              </w:rPr>
            </w:pPr>
          </w:p>
          <w:p w:rsidR="00EC04F1" w:rsidRDefault="00EC04F1" w:rsidP="00B025E2">
            <w:pPr>
              <w:widowControl w:val="0"/>
              <w:spacing w:before="120" w:after="240" w:line="288" w:lineRule="auto"/>
              <w:jc w:val="right"/>
              <w:rPr>
                <w:rFonts w:eastAsia="Calibri" w:cs="Tahoma"/>
                <w:b/>
                <w:sz w:val="18"/>
                <w:szCs w:val="18"/>
              </w:rPr>
            </w:pPr>
          </w:p>
          <w:p w:rsidR="00EC04F1" w:rsidRDefault="00EC04F1" w:rsidP="00B025E2">
            <w:pPr>
              <w:widowControl w:val="0"/>
              <w:spacing w:before="120" w:after="240" w:line="288" w:lineRule="auto"/>
              <w:jc w:val="right"/>
              <w:rPr>
                <w:rFonts w:eastAsia="Calibri" w:cs="Tahoma"/>
                <w:b/>
                <w:sz w:val="18"/>
                <w:szCs w:val="18"/>
              </w:rPr>
            </w:pPr>
          </w:p>
          <w:p w:rsidR="009341D5" w:rsidRPr="00155700" w:rsidRDefault="009341D5" w:rsidP="00B025E2">
            <w:pPr>
              <w:widowControl w:val="0"/>
              <w:spacing w:before="120" w:after="240" w:line="288" w:lineRule="auto"/>
              <w:jc w:val="right"/>
              <w:rPr>
                <w:rFonts w:eastAsia="Calibri" w:cs="Tahoma"/>
                <w:b/>
                <w:sz w:val="18"/>
                <w:szCs w:val="18"/>
              </w:rPr>
            </w:pPr>
            <w:r w:rsidRPr="00155700">
              <w:rPr>
                <w:rFonts w:eastAsia="Calibri" w:cs="Tahoma"/>
                <w:b/>
                <w:sz w:val="18"/>
                <w:szCs w:val="18"/>
              </w:rPr>
              <w:t>Podpis:</w:t>
            </w:r>
          </w:p>
          <w:p w:rsidR="009341D5" w:rsidRPr="00155700" w:rsidRDefault="009341D5" w:rsidP="00B025E2">
            <w:pPr>
              <w:widowControl w:val="0"/>
              <w:spacing w:before="120" w:after="240" w:line="288" w:lineRule="auto"/>
              <w:ind w:left="-5502"/>
              <w:jc w:val="both"/>
              <w:rPr>
                <w:rFonts w:eastAsia="Calibri" w:cs="Tahoma"/>
                <w:b/>
                <w:sz w:val="18"/>
                <w:szCs w:val="18"/>
              </w:rPr>
            </w:pPr>
          </w:p>
        </w:tc>
      </w:tr>
      <w:tr w:rsidR="009341D5" w:rsidRPr="00343500" w:rsidTr="00855D59">
        <w:trPr>
          <w:trHeight w:val="461"/>
        </w:trPr>
        <w:tc>
          <w:tcPr>
            <w:tcW w:w="3035"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c>
          <w:tcPr>
            <w:tcW w:w="3152"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c>
          <w:tcPr>
            <w:tcW w:w="3163"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r>
    </w:tbl>
    <w:p w:rsidR="009341D5" w:rsidRDefault="009341D5" w:rsidP="00B025E2">
      <w:pPr>
        <w:pStyle w:val="Naslov2"/>
        <w:spacing w:line="288" w:lineRule="auto"/>
        <w:rPr>
          <w:rFonts w:cs="Tahoma"/>
          <w:sz w:val="18"/>
          <w:szCs w:val="18"/>
        </w:rPr>
      </w:pPr>
      <w:r w:rsidRPr="00343500">
        <w:rPr>
          <w:rFonts w:cs="Tahoma"/>
          <w:color w:val="FF0000"/>
          <w:sz w:val="18"/>
          <w:szCs w:val="18"/>
        </w:rPr>
        <w:br w:type="page"/>
      </w:r>
      <w:bookmarkStart w:id="123" w:name="_Toc464463262"/>
      <w:bookmarkStart w:id="124" w:name="_Toc488152452"/>
      <w:r w:rsidRPr="00547C86">
        <w:rPr>
          <w:rFonts w:cs="Tahoma"/>
          <w:sz w:val="18"/>
          <w:szCs w:val="18"/>
        </w:rPr>
        <w:lastRenderedPageBreak/>
        <w:t xml:space="preserve">Obrazec 3: </w:t>
      </w:r>
      <w:r w:rsidR="00684B31">
        <w:rPr>
          <w:rFonts w:cs="Tahoma"/>
          <w:sz w:val="18"/>
          <w:szCs w:val="18"/>
        </w:rPr>
        <w:t>Izhodiščna p</w:t>
      </w:r>
      <w:r w:rsidRPr="00547C86">
        <w:rPr>
          <w:rFonts w:cs="Tahoma"/>
          <w:sz w:val="18"/>
          <w:szCs w:val="18"/>
        </w:rPr>
        <w:t>onudba</w:t>
      </w:r>
      <w:bookmarkEnd w:id="123"/>
      <w:bookmarkEnd w:id="124"/>
      <w:r w:rsidRPr="00547C86">
        <w:rPr>
          <w:rFonts w:cs="Tahoma"/>
          <w:sz w:val="18"/>
          <w:szCs w:val="18"/>
        </w:rPr>
        <w:t xml:space="preserve"> </w:t>
      </w:r>
    </w:p>
    <w:p w:rsidR="00947039" w:rsidRPr="00947039" w:rsidRDefault="00947039" w:rsidP="00947039"/>
    <w:p w:rsidR="009341D5" w:rsidRDefault="009341D5" w:rsidP="00B025E2">
      <w:pPr>
        <w:spacing w:line="288" w:lineRule="auto"/>
        <w:jc w:val="both"/>
        <w:rPr>
          <w:rFonts w:cs="Tahoma"/>
          <w:bCs/>
          <w:sz w:val="14"/>
          <w:szCs w:val="14"/>
        </w:rPr>
      </w:pPr>
      <w:r w:rsidRPr="00547C86">
        <w:rPr>
          <w:rFonts w:cs="Tahoma"/>
          <w:bCs/>
          <w:i/>
          <w:sz w:val="14"/>
          <w:szCs w:val="14"/>
        </w:rPr>
        <w:t>(</w:t>
      </w:r>
      <w:r w:rsidR="00D50EB9" w:rsidRPr="00547C86">
        <w:rPr>
          <w:rFonts w:cs="Tahoma"/>
          <w:bCs/>
          <w:i/>
          <w:sz w:val="14"/>
          <w:szCs w:val="14"/>
        </w:rPr>
        <w:t>Ponudnik</w:t>
      </w:r>
      <w:r w:rsidRPr="00547C86">
        <w:rPr>
          <w:rFonts w:cs="Tahoma"/>
          <w:bCs/>
          <w:i/>
          <w:sz w:val="14"/>
          <w:szCs w:val="14"/>
        </w:rPr>
        <w:t xml:space="preserve">i ne smejo spreminjati vsebine obrazca. V kolikor bo </w:t>
      </w:r>
      <w:r w:rsidR="00D50EB9" w:rsidRPr="00547C86">
        <w:rPr>
          <w:rFonts w:cs="Tahoma"/>
          <w:bCs/>
          <w:i/>
          <w:sz w:val="14"/>
          <w:szCs w:val="14"/>
        </w:rPr>
        <w:t>ponudnik</w:t>
      </w:r>
      <w:r w:rsidRPr="00547C86">
        <w:rPr>
          <w:rFonts w:cs="Tahoma"/>
          <w:bCs/>
          <w:i/>
          <w:sz w:val="14"/>
          <w:szCs w:val="14"/>
        </w:rPr>
        <w:t xml:space="preserve"> spremenil vsebino obrazca, je skladno z ZJN – 3 to takojšni razlog za izključitev</w:t>
      </w:r>
      <w:r w:rsidRPr="00547C86">
        <w:rPr>
          <w:rFonts w:cs="Tahoma"/>
          <w:bCs/>
          <w:sz w:val="14"/>
          <w:szCs w:val="14"/>
        </w:rPr>
        <w:t>).</w:t>
      </w:r>
    </w:p>
    <w:p w:rsidR="00947039" w:rsidRPr="00547C86" w:rsidRDefault="00947039" w:rsidP="00B025E2">
      <w:pPr>
        <w:spacing w:line="288" w:lineRule="auto"/>
        <w:jc w:val="both"/>
        <w:rPr>
          <w:rFonts w:cs="Tahoma"/>
          <w:bCs/>
          <w:sz w:val="14"/>
          <w:szCs w:val="14"/>
        </w:rPr>
      </w:pP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54"/>
        <w:gridCol w:w="6499"/>
      </w:tblGrid>
      <w:tr w:rsidR="009341D5"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jc w:val="both"/>
              <w:rPr>
                <w:rFonts w:cs="Tahoma"/>
                <w:b/>
                <w:sz w:val="16"/>
                <w:szCs w:val="16"/>
              </w:rPr>
            </w:pPr>
            <w:r w:rsidRPr="00547C86">
              <w:rPr>
                <w:rFonts w:cs="Tahoma"/>
                <w:b/>
                <w:sz w:val="16"/>
                <w:szCs w:val="16"/>
              </w:rPr>
              <w:t>NAROČNIK</w:t>
            </w:r>
          </w:p>
        </w:tc>
        <w:tc>
          <w:tcPr>
            <w:tcW w:w="6499" w:type="dxa"/>
            <w:shd w:val="clear" w:color="auto" w:fill="auto"/>
          </w:tcPr>
          <w:p w:rsidR="009341D5" w:rsidRDefault="009341D5" w:rsidP="00261F18">
            <w:pPr>
              <w:spacing w:before="120" w:after="120" w:line="288" w:lineRule="auto"/>
              <w:ind w:left="82" w:right="-57"/>
              <w:jc w:val="both"/>
              <w:rPr>
                <w:rFonts w:cs="Tahoma"/>
                <w:b/>
                <w:sz w:val="16"/>
                <w:szCs w:val="16"/>
              </w:rPr>
            </w:pPr>
            <w:r w:rsidRPr="00547C86">
              <w:rPr>
                <w:rFonts w:cs="Tahoma"/>
                <w:b/>
                <w:sz w:val="16"/>
                <w:szCs w:val="16"/>
              </w:rPr>
              <w:t xml:space="preserve">PREMOGOVNIK VELENJE </w:t>
            </w:r>
            <w:proofErr w:type="spellStart"/>
            <w:r w:rsidRPr="00547C86">
              <w:rPr>
                <w:rFonts w:cs="Tahoma"/>
                <w:b/>
                <w:sz w:val="16"/>
                <w:szCs w:val="16"/>
              </w:rPr>
              <w:t>d.d</w:t>
            </w:r>
            <w:proofErr w:type="spellEnd"/>
            <w:r w:rsidRPr="00547C86">
              <w:rPr>
                <w:rFonts w:cs="Tahoma"/>
                <w:b/>
                <w:sz w:val="16"/>
                <w:szCs w:val="16"/>
              </w:rPr>
              <w:t>., Partizanska cesta 78, 3320 VELENJE</w:t>
            </w:r>
          </w:p>
          <w:p w:rsidR="00947039" w:rsidRPr="00547C86" w:rsidRDefault="00947039" w:rsidP="00261F18">
            <w:pPr>
              <w:spacing w:before="120" w:after="120" w:line="288" w:lineRule="auto"/>
              <w:ind w:left="82" w:right="-57"/>
              <w:jc w:val="both"/>
              <w:rPr>
                <w:rFonts w:cs="Tahoma"/>
                <w:b/>
                <w:sz w:val="16"/>
                <w:szCs w:val="16"/>
              </w:rPr>
            </w:pPr>
          </w:p>
        </w:tc>
      </w:tr>
      <w:tr w:rsidR="00870B8A"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rPr>
                <w:rFonts w:cs="Tahoma"/>
                <w:b/>
                <w:sz w:val="16"/>
                <w:szCs w:val="16"/>
              </w:rPr>
            </w:pPr>
            <w:r w:rsidRPr="00547C86">
              <w:rPr>
                <w:rFonts w:cs="Tahoma"/>
                <w:b/>
                <w:sz w:val="16"/>
                <w:szCs w:val="16"/>
              </w:rPr>
              <w:t>JAVNO NAROČILO št.</w:t>
            </w:r>
          </w:p>
        </w:tc>
        <w:tc>
          <w:tcPr>
            <w:tcW w:w="6499" w:type="dxa"/>
            <w:shd w:val="clear" w:color="auto" w:fill="auto"/>
          </w:tcPr>
          <w:p w:rsidR="00947039" w:rsidRDefault="000839BE" w:rsidP="00B025E2">
            <w:pPr>
              <w:spacing w:before="120" w:after="120" w:line="288" w:lineRule="auto"/>
              <w:ind w:left="82" w:right="-57"/>
              <w:rPr>
                <w:rFonts w:eastAsia="Calibri"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p w:rsidR="000839BE" w:rsidRPr="00547C86" w:rsidRDefault="000839BE" w:rsidP="00B025E2">
            <w:pPr>
              <w:spacing w:before="120" w:after="120" w:line="288" w:lineRule="auto"/>
              <w:ind w:left="82" w:right="-57"/>
              <w:rPr>
                <w:rFonts w:cs="Tahoma"/>
                <w:b/>
                <w:sz w:val="16"/>
                <w:szCs w:val="16"/>
              </w:rPr>
            </w:pPr>
          </w:p>
        </w:tc>
      </w:tr>
      <w:tr w:rsidR="009341D5"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rPr>
                <w:rFonts w:cs="Tahoma"/>
                <w:b/>
                <w:sz w:val="16"/>
                <w:szCs w:val="16"/>
              </w:rPr>
            </w:pPr>
            <w:r w:rsidRPr="00547C86">
              <w:rPr>
                <w:rFonts w:eastAsia="Calibri" w:cs="Tahoma"/>
                <w:sz w:val="16"/>
                <w:szCs w:val="16"/>
              </w:rPr>
              <w:br w:type="page"/>
            </w:r>
            <w:r w:rsidRPr="00547C86">
              <w:rPr>
                <w:rFonts w:eastAsia="Calibri" w:cs="Tahoma"/>
                <w:b/>
                <w:sz w:val="16"/>
                <w:szCs w:val="16"/>
              </w:rPr>
              <w:t>PREDMET</w:t>
            </w:r>
          </w:p>
        </w:tc>
        <w:tc>
          <w:tcPr>
            <w:tcW w:w="6499" w:type="dxa"/>
            <w:shd w:val="clear" w:color="auto" w:fill="auto"/>
          </w:tcPr>
          <w:p w:rsidR="009341D5" w:rsidRDefault="00155700" w:rsidP="00B025E2">
            <w:pPr>
              <w:spacing w:before="120" w:after="120" w:line="288" w:lineRule="auto"/>
              <w:ind w:right="-57"/>
              <w:rPr>
                <w:rFonts w:eastAsia="Calibri" w:cs="Tahoma"/>
                <w:b/>
                <w:sz w:val="18"/>
                <w:szCs w:val="18"/>
              </w:rPr>
            </w:pPr>
            <w:r w:rsidRPr="00547C86">
              <w:rPr>
                <w:rFonts w:eastAsia="Calibri" w:cs="Tahoma"/>
                <w:b/>
                <w:sz w:val="18"/>
                <w:szCs w:val="18"/>
              </w:rPr>
              <w:t>DOBAVA OSEBNE ZAŠČITNE OPREME V SKUPINI HSE</w:t>
            </w:r>
          </w:p>
          <w:p w:rsidR="00947039" w:rsidRPr="00547C86" w:rsidRDefault="00947039" w:rsidP="00B025E2">
            <w:pPr>
              <w:spacing w:before="120" w:after="120" w:line="288" w:lineRule="auto"/>
              <w:ind w:right="-57"/>
              <w:rPr>
                <w:rFonts w:cs="Tahoma"/>
                <w:b/>
                <w:sz w:val="16"/>
                <w:szCs w:val="16"/>
              </w:rPr>
            </w:pPr>
          </w:p>
        </w:tc>
      </w:tr>
    </w:tbl>
    <w:p w:rsidR="009341D5" w:rsidRDefault="009341D5" w:rsidP="00B025E2">
      <w:pPr>
        <w:spacing w:line="288" w:lineRule="auto"/>
        <w:rPr>
          <w:rFonts w:cs="Tahoma"/>
          <w:color w:val="FF0000"/>
          <w:sz w:val="18"/>
          <w:szCs w:val="18"/>
        </w:rPr>
      </w:pPr>
    </w:p>
    <w:p w:rsidR="00947039" w:rsidRDefault="00947039" w:rsidP="00B025E2">
      <w:pPr>
        <w:spacing w:line="288" w:lineRule="auto"/>
        <w:rPr>
          <w:rFonts w:cs="Tahoma"/>
          <w:color w:val="FF0000"/>
          <w:sz w:val="18"/>
          <w:szCs w:val="18"/>
        </w:rPr>
      </w:pPr>
    </w:p>
    <w:p w:rsidR="00947039" w:rsidRPr="00343500" w:rsidRDefault="00947039" w:rsidP="00B025E2">
      <w:pPr>
        <w:spacing w:line="288" w:lineRule="auto"/>
        <w:rPr>
          <w:rFonts w:cs="Tahoma"/>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8"/>
        <w:gridCol w:w="6338"/>
      </w:tblGrid>
      <w:tr w:rsidR="00547C86" w:rsidRPr="00547C86" w:rsidTr="00547C86">
        <w:trPr>
          <w:trHeight w:val="527"/>
        </w:trPr>
        <w:tc>
          <w:tcPr>
            <w:tcW w:w="3044" w:type="dxa"/>
          </w:tcPr>
          <w:p w:rsidR="009341D5" w:rsidRPr="00547C86" w:rsidRDefault="00D50EB9" w:rsidP="00B025E2">
            <w:pPr>
              <w:spacing w:before="120" w:after="120" w:line="288" w:lineRule="auto"/>
              <w:ind w:left="82" w:right="-57"/>
              <w:jc w:val="both"/>
              <w:rPr>
                <w:rFonts w:cs="Tahoma"/>
                <w:b/>
                <w:sz w:val="16"/>
                <w:szCs w:val="16"/>
              </w:rPr>
            </w:pPr>
            <w:r w:rsidRPr="00547C86">
              <w:rPr>
                <w:rFonts w:cs="Tahoma"/>
                <w:b/>
                <w:sz w:val="16"/>
                <w:szCs w:val="16"/>
              </w:rPr>
              <w:t>PONUDNIK</w:t>
            </w:r>
          </w:p>
        </w:tc>
        <w:tc>
          <w:tcPr>
            <w:tcW w:w="6452" w:type="dxa"/>
          </w:tcPr>
          <w:p w:rsidR="009341D5" w:rsidRDefault="009341D5" w:rsidP="00B025E2">
            <w:pPr>
              <w:spacing w:before="120" w:after="120" w:line="288" w:lineRule="auto"/>
              <w:ind w:left="82" w:right="-57"/>
              <w:jc w:val="both"/>
              <w:rPr>
                <w:rFonts w:cs="Tahoma"/>
                <w:b/>
                <w:sz w:val="16"/>
                <w:szCs w:val="16"/>
              </w:rPr>
            </w:pPr>
          </w:p>
          <w:p w:rsidR="00947039" w:rsidRPr="00547C86" w:rsidRDefault="00947039" w:rsidP="00B025E2">
            <w:pPr>
              <w:spacing w:before="120" w:after="120" w:line="288" w:lineRule="auto"/>
              <w:ind w:left="82" w:right="-57"/>
              <w:jc w:val="both"/>
              <w:rPr>
                <w:rFonts w:cs="Tahoma"/>
                <w:b/>
                <w:sz w:val="16"/>
                <w:szCs w:val="16"/>
              </w:rPr>
            </w:pPr>
          </w:p>
        </w:tc>
      </w:tr>
      <w:tr w:rsidR="00547C86" w:rsidRPr="00547C86" w:rsidTr="00547C86">
        <w:trPr>
          <w:trHeight w:val="439"/>
        </w:trPr>
        <w:tc>
          <w:tcPr>
            <w:tcW w:w="3044" w:type="dxa"/>
          </w:tcPr>
          <w:p w:rsidR="009341D5" w:rsidRPr="00547C86" w:rsidRDefault="009341D5" w:rsidP="00B025E2">
            <w:pPr>
              <w:spacing w:before="120" w:after="120" w:line="288" w:lineRule="auto"/>
              <w:ind w:left="82" w:right="-57"/>
              <w:jc w:val="both"/>
              <w:rPr>
                <w:rFonts w:cs="Tahoma"/>
                <w:b/>
                <w:sz w:val="16"/>
                <w:szCs w:val="16"/>
              </w:rPr>
            </w:pPr>
            <w:r w:rsidRPr="00547C86">
              <w:rPr>
                <w:rFonts w:cs="Tahoma"/>
                <w:b/>
                <w:sz w:val="16"/>
                <w:szCs w:val="16"/>
              </w:rPr>
              <w:t>ŠTEVIKA PONUDBE</w:t>
            </w:r>
          </w:p>
        </w:tc>
        <w:tc>
          <w:tcPr>
            <w:tcW w:w="6452" w:type="dxa"/>
          </w:tcPr>
          <w:p w:rsidR="009341D5" w:rsidRDefault="009341D5" w:rsidP="00B025E2">
            <w:pPr>
              <w:spacing w:before="120" w:after="120" w:line="288" w:lineRule="auto"/>
              <w:ind w:left="82" w:right="-57"/>
              <w:jc w:val="both"/>
              <w:rPr>
                <w:rFonts w:cs="Tahoma"/>
                <w:b/>
                <w:sz w:val="16"/>
                <w:szCs w:val="16"/>
              </w:rPr>
            </w:pPr>
          </w:p>
          <w:p w:rsidR="00947039" w:rsidRPr="00547C86" w:rsidRDefault="00947039" w:rsidP="00B025E2">
            <w:pPr>
              <w:spacing w:before="120" w:after="120" w:line="288" w:lineRule="auto"/>
              <w:ind w:left="82" w:right="-57"/>
              <w:jc w:val="both"/>
              <w:rPr>
                <w:rFonts w:cs="Tahoma"/>
                <w:b/>
                <w:sz w:val="16"/>
                <w:szCs w:val="16"/>
              </w:rPr>
            </w:pPr>
          </w:p>
        </w:tc>
      </w:tr>
      <w:tr w:rsidR="00547C86" w:rsidRPr="00547C86" w:rsidTr="00547C86">
        <w:trPr>
          <w:trHeight w:val="613"/>
        </w:trPr>
        <w:tc>
          <w:tcPr>
            <w:tcW w:w="3044" w:type="dxa"/>
          </w:tcPr>
          <w:p w:rsidR="009341D5" w:rsidRPr="00547C86" w:rsidRDefault="009341D5" w:rsidP="00B025E2">
            <w:pPr>
              <w:spacing w:before="120" w:after="120" w:line="288" w:lineRule="auto"/>
              <w:ind w:left="82" w:right="-57"/>
              <w:rPr>
                <w:rFonts w:cs="Tahoma"/>
                <w:b/>
                <w:sz w:val="16"/>
                <w:szCs w:val="16"/>
              </w:rPr>
            </w:pPr>
            <w:r w:rsidRPr="00547C86">
              <w:rPr>
                <w:rFonts w:cs="Tahoma"/>
                <w:b/>
                <w:sz w:val="16"/>
                <w:szCs w:val="16"/>
              </w:rPr>
              <w:t>NAČIN PREDLOŽITVE PONUDBE</w:t>
            </w:r>
          </w:p>
        </w:tc>
        <w:tc>
          <w:tcPr>
            <w:tcW w:w="6452" w:type="dxa"/>
          </w:tcPr>
          <w:p w:rsidR="00261F18" w:rsidRDefault="009341D5" w:rsidP="00B025E2">
            <w:pPr>
              <w:spacing w:before="120" w:after="120" w:line="288" w:lineRule="auto"/>
              <w:ind w:left="82" w:right="-57"/>
              <w:jc w:val="center"/>
              <w:rPr>
                <w:rFonts w:cs="Tahoma"/>
                <w:b/>
                <w:sz w:val="16"/>
                <w:szCs w:val="16"/>
              </w:rPr>
            </w:pPr>
            <w:r w:rsidRPr="00547C86">
              <w:rPr>
                <w:rFonts w:cs="Tahoma"/>
                <w:b/>
                <w:sz w:val="16"/>
                <w:szCs w:val="16"/>
              </w:rPr>
              <w:t xml:space="preserve">a) samostojno </w:t>
            </w:r>
            <w:r w:rsidRPr="00547C86">
              <w:rPr>
                <w:rFonts w:cs="Tahoma"/>
                <w:b/>
                <w:sz w:val="16"/>
                <w:szCs w:val="16"/>
              </w:rPr>
              <w:tab/>
              <w:t xml:space="preserve">b) s podizvajalci         c) skupna ponudba </w:t>
            </w:r>
            <w:r w:rsidRPr="00547C86">
              <w:rPr>
                <w:rFonts w:cs="Tahoma"/>
                <w:b/>
                <w:sz w:val="16"/>
                <w:szCs w:val="16"/>
              </w:rPr>
              <w:tab/>
            </w:r>
          </w:p>
          <w:p w:rsidR="00947039" w:rsidRPr="00547C86" w:rsidRDefault="00947039" w:rsidP="00B025E2">
            <w:pPr>
              <w:spacing w:before="120" w:after="120" w:line="288" w:lineRule="auto"/>
              <w:ind w:left="82" w:right="-57"/>
              <w:jc w:val="center"/>
              <w:rPr>
                <w:rFonts w:cs="Tahoma"/>
                <w:b/>
                <w:sz w:val="16"/>
                <w:szCs w:val="16"/>
              </w:rPr>
            </w:pPr>
          </w:p>
          <w:p w:rsidR="009341D5" w:rsidRPr="00547C86" w:rsidRDefault="009341D5" w:rsidP="00B025E2">
            <w:pPr>
              <w:spacing w:before="120" w:after="120" w:line="288" w:lineRule="auto"/>
              <w:ind w:left="82" w:right="-57"/>
              <w:jc w:val="center"/>
              <w:rPr>
                <w:rFonts w:cs="Tahoma"/>
                <w:i/>
                <w:sz w:val="16"/>
                <w:szCs w:val="16"/>
              </w:rPr>
            </w:pPr>
            <w:r w:rsidRPr="00547C86">
              <w:rPr>
                <w:rFonts w:cs="Tahoma"/>
                <w:i/>
                <w:sz w:val="16"/>
                <w:szCs w:val="16"/>
              </w:rPr>
              <w:t>(ustrezno obkrožiti)</w:t>
            </w:r>
          </w:p>
        </w:tc>
      </w:tr>
    </w:tbl>
    <w:p w:rsidR="00547C86" w:rsidRDefault="00547C86" w:rsidP="00547C86">
      <w:pPr>
        <w:spacing w:line="288" w:lineRule="auto"/>
        <w:jc w:val="both"/>
        <w:rPr>
          <w:rFonts w:cs="Tahoma"/>
          <w:color w:val="FF0000"/>
          <w:sz w:val="18"/>
          <w:szCs w:val="18"/>
        </w:rPr>
      </w:pPr>
    </w:p>
    <w:p w:rsidR="005D45BD" w:rsidRDefault="005D45BD" w:rsidP="00547C86">
      <w:pPr>
        <w:spacing w:line="288" w:lineRule="auto"/>
        <w:jc w:val="both"/>
        <w:rPr>
          <w:rFonts w:cs="Tahoma"/>
          <w:color w:val="FF0000"/>
          <w:sz w:val="18"/>
          <w:szCs w:val="18"/>
        </w:rPr>
      </w:pPr>
    </w:p>
    <w:p w:rsidR="005D45BD" w:rsidRDefault="005D45BD" w:rsidP="00547C86">
      <w:pPr>
        <w:spacing w:line="288" w:lineRule="auto"/>
        <w:jc w:val="both"/>
        <w:rPr>
          <w:rFonts w:cs="Tahoma"/>
          <w:color w:val="FF0000"/>
          <w:sz w:val="18"/>
          <w:szCs w:val="18"/>
        </w:rPr>
      </w:pPr>
    </w:p>
    <w:p w:rsidR="00904E33" w:rsidRDefault="00904E33" w:rsidP="00547C86">
      <w:pPr>
        <w:spacing w:line="288" w:lineRule="auto"/>
        <w:jc w:val="both"/>
        <w:rPr>
          <w:rFonts w:cs="Tahoma"/>
          <w:color w:val="FF0000"/>
          <w:sz w:val="18"/>
          <w:szCs w:val="18"/>
        </w:rPr>
      </w:pPr>
    </w:p>
    <w:p w:rsidR="00904E33" w:rsidRPr="00777861" w:rsidRDefault="00904E33" w:rsidP="00547C86">
      <w:pPr>
        <w:spacing w:line="288" w:lineRule="auto"/>
        <w:jc w:val="both"/>
        <w:rPr>
          <w:rFonts w:cs="Tahoma"/>
          <w:b/>
          <w:i/>
          <w:sz w:val="18"/>
          <w:szCs w:val="18"/>
        </w:rPr>
      </w:pPr>
      <w:r w:rsidRPr="00777861">
        <w:rPr>
          <w:rFonts w:cs="Tahoma"/>
          <w:b/>
          <w:i/>
          <w:sz w:val="18"/>
          <w:szCs w:val="18"/>
        </w:rPr>
        <w:t>Navodila za izpolnitev Obrazca 3 – Izhodiščna ponudba</w:t>
      </w:r>
    </w:p>
    <w:p w:rsidR="00904E33" w:rsidRDefault="00904E33" w:rsidP="00777861">
      <w:pPr>
        <w:spacing w:line="288" w:lineRule="auto"/>
        <w:rPr>
          <w:rFonts w:cs="Tahoma"/>
          <w:sz w:val="18"/>
          <w:szCs w:val="18"/>
        </w:rPr>
      </w:pPr>
      <w:r w:rsidRPr="007E4157">
        <w:rPr>
          <w:rFonts w:cs="Tahoma"/>
          <w:sz w:val="18"/>
          <w:szCs w:val="18"/>
        </w:rPr>
        <w:t xml:space="preserve">Ponudnik </w:t>
      </w:r>
      <w:r w:rsidR="007E4157" w:rsidRPr="007E4157">
        <w:rPr>
          <w:rFonts w:cs="Tahoma"/>
          <w:sz w:val="18"/>
          <w:szCs w:val="18"/>
        </w:rPr>
        <w:t>dvo</w:t>
      </w:r>
      <w:r w:rsidRPr="007E4157">
        <w:rPr>
          <w:rFonts w:cs="Tahoma"/>
          <w:sz w:val="18"/>
          <w:szCs w:val="18"/>
        </w:rPr>
        <w:t xml:space="preserve">klikne v stolpec – cena </w:t>
      </w:r>
      <w:r w:rsidR="007E4157" w:rsidRPr="007E4157">
        <w:rPr>
          <w:rFonts w:cs="Tahoma"/>
          <w:sz w:val="18"/>
          <w:szCs w:val="18"/>
        </w:rPr>
        <w:t xml:space="preserve">in </w:t>
      </w:r>
      <w:r w:rsidRPr="007E4157">
        <w:rPr>
          <w:rFonts w:cs="Tahoma"/>
          <w:sz w:val="18"/>
          <w:szCs w:val="18"/>
        </w:rPr>
        <w:t>vpiše ceno na enoto</w:t>
      </w:r>
      <w:r w:rsidR="007E4157">
        <w:rPr>
          <w:rFonts w:cs="Tahoma"/>
          <w:sz w:val="18"/>
          <w:szCs w:val="18"/>
        </w:rPr>
        <w:t xml:space="preserve"> za posamezni artikel</w:t>
      </w:r>
      <w:r w:rsidRPr="007E4157">
        <w:rPr>
          <w:rFonts w:cs="Tahoma"/>
          <w:sz w:val="18"/>
          <w:szCs w:val="18"/>
        </w:rPr>
        <w:t xml:space="preserve">. </w:t>
      </w:r>
    </w:p>
    <w:p w:rsidR="005D45BD" w:rsidRPr="007E4157" w:rsidRDefault="005D45BD" w:rsidP="00777861">
      <w:pPr>
        <w:spacing w:line="288" w:lineRule="auto"/>
        <w:rPr>
          <w:rFonts w:cs="Tahoma"/>
          <w:sz w:val="18"/>
          <w:szCs w:val="18"/>
        </w:rPr>
      </w:pPr>
      <w:r>
        <w:rPr>
          <w:rFonts w:cs="Tahoma"/>
          <w:sz w:val="18"/>
          <w:szCs w:val="18"/>
        </w:rPr>
        <w:t>Obrazec je prirejen za sprotno izračunavanje skupne cene na sklop.</w:t>
      </w:r>
    </w:p>
    <w:p w:rsidR="00947039" w:rsidRDefault="00947039" w:rsidP="00356800">
      <w:pPr>
        <w:numPr>
          <w:ilvl w:val="0"/>
          <w:numId w:val="31"/>
        </w:numPr>
        <w:spacing w:line="288" w:lineRule="auto"/>
        <w:jc w:val="both"/>
        <w:rPr>
          <w:rFonts w:cs="Tahoma"/>
          <w:b/>
          <w:sz w:val="18"/>
          <w:szCs w:val="18"/>
          <w:u w:val="single"/>
        </w:rPr>
      </w:pPr>
      <w:r>
        <w:rPr>
          <w:rFonts w:cs="Tahoma"/>
          <w:bCs/>
          <w:color w:val="FF0000"/>
          <w:sz w:val="18"/>
          <w:szCs w:val="18"/>
        </w:rPr>
        <w:br w:type="page"/>
      </w:r>
      <w:r w:rsidRPr="009973AB">
        <w:rPr>
          <w:rFonts w:cs="Tahoma"/>
          <w:b/>
          <w:sz w:val="18"/>
          <w:szCs w:val="18"/>
          <w:u w:val="single"/>
        </w:rPr>
        <w:lastRenderedPageBreak/>
        <w:t>SKLOP A: OBUTEV</w:t>
      </w:r>
    </w:p>
    <w:p w:rsidR="00947039" w:rsidRPr="00853BB3" w:rsidRDefault="00947039" w:rsidP="00947039">
      <w:pPr>
        <w:spacing w:line="288" w:lineRule="auto"/>
        <w:ind w:left="1080"/>
        <w:jc w:val="both"/>
        <w:rPr>
          <w:rFonts w:cs="Tahoma"/>
          <w:b/>
          <w:sz w:val="18"/>
          <w:szCs w:val="18"/>
          <w:u w:val="single"/>
        </w:rPr>
      </w:pPr>
    </w:p>
    <w:bookmarkStart w:id="125" w:name="_MON_1561284068"/>
    <w:bookmarkEnd w:id="125"/>
    <w:p w:rsidR="00947039" w:rsidRDefault="00760949" w:rsidP="00947039">
      <w:pPr>
        <w:spacing w:line="288" w:lineRule="auto"/>
        <w:jc w:val="center"/>
        <w:rPr>
          <w:rFonts w:cs="Tahoma"/>
          <w:i/>
          <w:sz w:val="14"/>
          <w:szCs w:val="14"/>
        </w:rPr>
      </w:pPr>
      <w:r>
        <w:rPr>
          <w:rFonts w:cs="Tahoma"/>
          <w:i/>
          <w:sz w:val="14"/>
          <w:szCs w:val="14"/>
        </w:rPr>
        <w:object w:dxaOrig="12930" w:dyaOrig="15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pt;height:548.4pt" o:ole="">
            <v:imagedata r:id="rId16" o:title=""/>
          </v:shape>
          <o:OLEObject Type="Embed" ProgID="Excel.Sheet.12" ShapeID="_x0000_i1025" DrawAspect="Content" ObjectID="_1563082362" r:id="rId17"/>
        </w:object>
      </w:r>
      <w:r w:rsidR="00947039" w:rsidRPr="00DE2DFD">
        <w:rPr>
          <w:rFonts w:cs="Tahoma"/>
          <w:i/>
          <w:sz w:val="14"/>
          <w:szCs w:val="14"/>
        </w:rPr>
        <w:t>Cena in vrednost se izpišeta na dve (2) decimalni mesti</w:t>
      </w: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E41F5E" w:rsidRDefault="00E41F5E">
      <w:pPr>
        <w:rPr>
          <w:rFonts w:cs="Tahoma"/>
          <w:i/>
          <w:sz w:val="14"/>
          <w:szCs w:val="14"/>
        </w:rPr>
      </w:pPr>
      <w:r>
        <w:rPr>
          <w:rFonts w:cs="Tahoma"/>
          <w:i/>
          <w:sz w:val="14"/>
          <w:szCs w:val="14"/>
        </w:rPr>
        <w:br w:type="page"/>
      </w: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sidRPr="00445605">
        <w:rPr>
          <w:rFonts w:cs="Tahoma"/>
          <w:b/>
          <w:sz w:val="18"/>
          <w:szCs w:val="18"/>
          <w:u w:val="single"/>
        </w:rPr>
        <w:t>SKLOP B</w:t>
      </w:r>
      <w:r>
        <w:rPr>
          <w:rFonts w:cs="Tahoma"/>
          <w:b/>
          <w:sz w:val="18"/>
          <w:szCs w:val="18"/>
          <w:u w:val="single"/>
        </w:rPr>
        <w:t>: DELOVNA OBLEKA</w:t>
      </w:r>
    </w:p>
    <w:p w:rsidR="00947039" w:rsidRDefault="00947039" w:rsidP="00947039">
      <w:pPr>
        <w:spacing w:line="288" w:lineRule="auto"/>
        <w:ind w:left="1080"/>
        <w:jc w:val="both"/>
        <w:rPr>
          <w:rFonts w:cs="Tahoma"/>
          <w:b/>
          <w:sz w:val="18"/>
          <w:szCs w:val="18"/>
          <w:u w:val="single"/>
        </w:rPr>
      </w:pPr>
    </w:p>
    <w:p w:rsidR="00947039" w:rsidRPr="00DE2DFD" w:rsidRDefault="00947039" w:rsidP="00947039">
      <w:pPr>
        <w:spacing w:line="288" w:lineRule="auto"/>
        <w:jc w:val="center"/>
        <w:rPr>
          <w:rFonts w:cs="Tahoma"/>
          <w:i/>
          <w:sz w:val="14"/>
          <w:szCs w:val="14"/>
        </w:rPr>
      </w:pPr>
      <w:r>
        <w:rPr>
          <w:rFonts w:cs="Tahoma"/>
          <w:i/>
          <w:sz w:val="14"/>
          <w:szCs w:val="14"/>
        </w:rPr>
        <w:object w:dxaOrig="12930" w:dyaOrig="9370">
          <v:shape id="_x0000_i1026" type="#_x0000_t75" style="width:467.4pt;height:339pt" o:ole="">
            <v:imagedata r:id="rId18" o:title=""/>
          </v:shape>
          <o:OLEObject Type="Embed" ProgID="Excel.Sheet.12" ShapeID="_x0000_i1026" DrawAspect="Content" ObjectID="_1563082363" r:id="rId19"/>
        </w:object>
      </w:r>
      <w:r w:rsidRPr="00DE2DFD">
        <w:rPr>
          <w:rFonts w:cs="Tahoma"/>
          <w:i/>
          <w:sz w:val="14"/>
          <w:szCs w:val="14"/>
        </w:rPr>
        <w:t>Cena in vrednost se izpišeta na dve (2) decimalni mesti</w:t>
      </w: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777861" w:rsidRDefault="00777861"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Pr="00247964" w:rsidRDefault="00947039" w:rsidP="00947039">
      <w:pPr>
        <w:ind w:right="113"/>
        <w:jc w:val="right"/>
        <w:rPr>
          <w:rFonts w:cs="Tahoma"/>
          <w:b/>
          <w:bCs/>
          <w:sz w:val="20"/>
          <w:szCs w:val="20"/>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C: ROKAVICE</w:t>
      </w:r>
    </w:p>
    <w:p w:rsidR="00947039" w:rsidRDefault="00947039" w:rsidP="00947039">
      <w:pPr>
        <w:spacing w:line="288" w:lineRule="auto"/>
        <w:ind w:left="1080"/>
        <w:jc w:val="both"/>
        <w:rPr>
          <w:rFonts w:cs="Tahoma"/>
          <w:b/>
          <w:sz w:val="18"/>
          <w:szCs w:val="18"/>
          <w:u w:val="single"/>
        </w:rPr>
      </w:pPr>
    </w:p>
    <w:bookmarkStart w:id="126" w:name="_MON_1561284654"/>
    <w:bookmarkEnd w:id="126"/>
    <w:p w:rsidR="00947039" w:rsidRDefault="00947039" w:rsidP="00947039">
      <w:pPr>
        <w:spacing w:line="288" w:lineRule="auto"/>
        <w:jc w:val="center"/>
        <w:rPr>
          <w:rFonts w:cs="Tahoma"/>
          <w:i/>
          <w:sz w:val="14"/>
          <w:szCs w:val="14"/>
        </w:rPr>
      </w:pPr>
      <w:r>
        <w:rPr>
          <w:rFonts w:cs="Tahoma"/>
          <w:i/>
          <w:sz w:val="14"/>
          <w:szCs w:val="14"/>
        </w:rPr>
        <w:object w:dxaOrig="12930" w:dyaOrig="12259">
          <v:shape id="_x0000_i1027" type="#_x0000_t75" style="width:467.4pt;height:443.4pt" o:ole="">
            <v:imagedata r:id="rId20" o:title=""/>
          </v:shape>
          <o:OLEObject Type="Embed" ProgID="Excel.Sheet.12" ShapeID="_x0000_i1027" DrawAspect="Content" ObjectID="_1563082364" r:id="rId21"/>
        </w:object>
      </w:r>
      <w:r w:rsidRPr="00DE2DFD">
        <w:rPr>
          <w:rFonts w:cs="Tahoma"/>
          <w:i/>
          <w:sz w:val="14"/>
          <w:szCs w:val="14"/>
        </w:rPr>
        <w:t>Cena in vrednost se izpišeta na dve (2) decimalni mesti</w:t>
      </w:r>
    </w:p>
    <w:p w:rsidR="00947039" w:rsidRDefault="00947039" w:rsidP="00947039">
      <w:pPr>
        <w:spacing w:line="288" w:lineRule="auto"/>
        <w:jc w:val="center"/>
        <w:rPr>
          <w:rFonts w:cs="Tahoma"/>
          <w:i/>
          <w:sz w:val="14"/>
          <w:szCs w:val="14"/>
        </w:rPr>
      </w:pPr>
    </w:p>
    <w:p w:rsidR="005D45BD" w:rsidRDefault="005D45BD" w:rsidP="00947039">
      <w:pPr>
        <w:spacing w:line="288" w:lineRule="auto"/>
        <w:jc w:val="center"/>
        <w:rPr>
          <w:rFonts w:cs="Tahoma"/>
          <w:i/>
          <w:sz w:val="14"/>
          <w:szCs w:val="14"/>
        </w:rPr>
      </w:pPr>
    </w:p>
    <w:p w:rsidR="00E41F5E" w:rsidRDefault="00E41F5E">
      <w:pPr>
        <w:rPr>
          <w:rFonts w:cs="Tahoma"/>
          <w:i/>
          <w:sz w:val="14"/>
          <w:szCs w:val="14"/>
        </w:rPr>
      </w:pPr>
      <w:r>
        <w:rPr>
          <w:rFonts w:cs="Tahoma"/>
          <w:i/>
          <w:sz w:val="14"/>
          <w:szCs w:val="14"/>
        </w:rPr>
        <w:br w:type="page"/>
      </w: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D: ZAŠČITA GLAVE</w:t>
      </w:r>
    </w:p>
    <w:bookmarkStart w:id="127" w:name="_MON_1561285993"/>
    <w:bookmarkEnd w:id="127"/>
    <w:p w:rsidR="00947039" w:rsidRDefault="00E41F5E" w:rsidP="00947039">
      <w:pPr>
        <w:spacing w:line="288" w:lineRule="auto"/>
        <w:jc w:val="center"/>
        <w:rPr>
          <w:rFonts w:cs="Tahoma"/>
          <w:i/>
          <w:sz w:val="14"/>
          <w:szCs w:val="14"/>
        </w:rPr>
      </w:pPr>
      <w:r>
        <w:rPr>
          <w:rFonts w:cs="Tahoma"/>
          <w:i/>
          <w:sz w:val="14"/>
          <w:szCs w:val="14"/>
        </w:rPr>
        <w:object w:dxaOrig="12930" w:dyaOrig="22374">
          <v:shape id="_x0000_i1050" type="#_x0000_t75" style="width:417pt;height:694.8pt" o:ole="">
            <v:imagedata r:id="rId22" o:title=""/>
          </v:shape>
          <o:OLEObject Type="Embed" ProgID="Excel.Sheet.12" ShapeID="_x0000_i1050" DrawAspect="Content" ObjectID="_1563082365" r:id="rId23"/>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p w:rsidR="00777861" w:rsidRDefault="00777861" w:rsidP="00777861">
      <w:pPr>
        <w:spacing w:line="288" w:lineRule="auto"/>
        <w:ind w:left="1080"/>
        <w:jc w:val="both"/>
        <w:rPr>
          <w:rFonts w:cs="Tahoma"/>
          <w:b/>
          <w:sz w:val="18"/>
          <w:szCs w:val="18"/>
          <w:u w:val="single"/>
        </w:rPr>
      </w:pPr>
    </w:p>
    <w:bookmarkStart w:id="128" w:name="_MON_1561203044"/>
    <w:bookmarkEnd w:id="128"/>
    <w:p w:rsidR="00777861" w:rsidRDefault="00947039" w:rsidP="00947039">
      <w:pPr>
        <w:spacing w:line="288" w:lineRule="auto"/>
        <w:jc w:val="center"/>
        <w:rPr>
          <w:rFonts w:cs="Tahoma"/>
          <w:i/>
          <w:sz w:val="14"/>
          <w:szCs w:val="14"/>
        </w:rPr>
      </w:pPr>
      <w:r>
        <w:rPr>
          <w:rFonts w:cs="Tahoma"/>
          <w:i/>
          <w:sz w:val="14"/>
          <w:szCs w:val="14"/>
        </w:rPr>
        <w:object w:dxaOrig="12000" w:dyaOrig="12585">
          <v:shape id="_x0000_i1029" type="#_x0000_t75" style="width:434.4pt;height:454.8pt" o:ole="">
            <v:imagedata r:id="rId24" o:title=""/>
          </v:shape>
          <o:OLEObject Type="Embed" ProgID="Excel.Sheet.12" ShapeID="_x0000_i1029" DrawAspect="Content" ObjectID="_1563082366" r:id="rId25"/>
        </w:object>
      </w:r>
    </w:p>
    <w:p w:rsidR="00947039" w:rsidRPr="00DE2DFD"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947039" w:rsidRDefault="00947039" w:rsidP="00356800">
      <w:pPr>
        <w:numPr>
          <w:ilvl w:val="0"/>
          <w:numId w:val="31"/>
        </w:numPr>
        <w:spacing w:line="288" w:lineRule="auto"/>
        <w:jc w:val="both"/>
        <w:rPr>
          <w:rFonts w:cs="Tahoma"/>
          <w:b/>
          <w:sz w:val="18"/>
          <w:szCs w:val="18"/>
          <w:u w:val="single"/>
        </w:rPr>
      </w:pPr>
      <w:r w:rsidRPr="004B22D6">
        <w:rPr>
          <w:rFonts w:cs="Tahoma"/>
          <w:b/>
          <w:sz w:val="18"/>
          <w:szCs w:val="18"/>
          <w:u w:val="single"/>
        </w:rPr>
        <w:t>SKLOP F: DELO OB VODI</w:t>
      </w:r>
    </w:p>
    <w:p w:rsidR="00777861" w:rsidRPr="004B22D6" w:rsidRDefault="00777861" w:rsidP="00777861">
      <w:pPr>
        <w:spacing w:line="288" w:lineRule="auto"/>
        <w:ind w:left="1080"/>
        <w:jc w:val="both"/>
        <w:rPr>
          <w:rFonts w:cs="Tahoma"/>
          <w:b/>
          <w:sz w:val="18"/>
          <w:szCs w:val="18"/>
          <w:u w:val="single"/>
        </w:rPr>
      </w:pPr>
    </w:p>
    <w:bookmarkStart w:id="129" w:name="_MON_1561286300"/>
    <w:bookmarkEnd w:id="129"/>
    <w:p w:rsidR="00947039" w:rsidRDefault="00947039" w:rsidP="00947039">
      <w:pPr>
        <w:spacing w:line="288" w:lineRule="auto"/>
        <w:jc w:val="center"/>
        <w:rPr>
          <w:rFonts w:cs="Tahoma"/>
          <w:i/>
          <w:sz w:val="14"/>
          <w:szCs w:val="14"/>
        </w:rPr>
      </w:pPr>
      <w:r>
        <w:rPr>
          <w:rFonts w:cs="Tahoma"/>
          <w:i/>
          <w:sz w:val="14"/>
          <w:szCs w:val="14"/>
        </w:rPr>
        <w:object w:dxaOrig="12930" w:dyaOrig="5517">
          <v:shape id="_x0000_i1030" type="#_x0000_t75" style="width:465.6pt;height:198.6pt" o:ole="">
            <v:imagedata r:id="rId26" o:title=""/>
          </v:shape>
          <o:OLEObject Type="Embed" ProgID="Excel.Sheet.12" ShapeID="_x0000_i1030" DrawAspect="Content" ObjectID="_1563082367" r:id="rId27"/>
        </w:object>
      </w:r>
      <w:r w:rsidRPr="00DE2DFD">
        <w:rPr>
          <w:rFonts w:cs="Tahoma"/>
          <w:i/>
          <w:sz w:val="14"/>
          <w:szCs w:val="14"/>
        </w:rPr>
        <w:t>Cena in vrednost se izpišeta na dve (2) decimalni mesti</w:t>
      </w:r>
    </w:p>
    <w:p w:rsidR="00777861" w:rsidRPr="00DE2DFD" w:rsidRDefault="00777861"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G: VIŠINA</w:t>
      </w:r>
    </w:p>
    <w:p w:rsidR="00777861" w:rsidRDefault="00777861" w:rsidP="00777861">
      <w:pPr>
        <w:spacing w:line="288" w:lineRule="auto"/>
        <w:ind w:left="1080"/>
        <w:jc w:val="both"/>
        <w:rPr>
          <w:rFonts w:cs="Tahoma"/>
          <w:b/>
          <w:sz w:val="18"/>
          <w:szCs w:val="18"/>
          <w:u w:val="single"/>
        </w:rPr>
      </w:pPr>
    </w:p>
    <w:bookmarkStart w:id="130" w:name="_MON_1561286450"/>
    <w:bookmarkEnd w:id="130"/>
    <w:p w:rsidR="00947039" w:rsidRDefault="00947039" w:rsidP="00947039">
      <w:pPr>
        <w:spacing w:line="288" w:lineRule="auto"/>
        <w:jc w:val="center"/>
        <w:rPr>
          <w:rFonts w:cs="Tahoma"/>
          <w:i/>
          <w:sz w:val="14"/>
          <w:szCs w:val="14"/>
        </w:rPr>
      </w:pPr>
      <w:r>
        <w:rPr>
          <w:rFonts w:cs="Tahoma"/>
          <w:i/>
          <w:sz w:val="14"/>
          <w:szCs w:val="14"/>
        </w:rPr>
        <w:object w:dxaOrig="12930" w:dyaOrig="8020">
          <v:shape id="_x0000_i1031" type="#_x0000_t75" style="width:466.8pt;height:288.6pt" o:ole="">
            <v:imagedata r:id="rId28" o:title=""/>
          </v:shape>
          <o:OLEObject Type="Embed" ProgID="Excel.Sheet.12" ShapeID="_x0000_i1031" DrawAspect="Content" ObjectID="_1563082368" r:id="rId29"/>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356800" w:rsidP="00947039">
      <w:pPr>
        <w:spacing w:line="288" w:lineRule="auto"/>
        <w:jc w:val="center"/>
        <w:rPr>
          <w:rFonts w:cs="Tahoma"/>
          <w:i/>
          <w:sz w:val="14"/>
          <w:szCs w:val="14"/>
        </w:rPr>
      </w:pPr>
      <w:r>
        <w:rPr>
          <w:rFonts w:cs="Tahoma"/>
          <w:i/>
          <w:sz w:val="14"/>
          <w:szCs w:val="14"/>
        </w:rPr>
        <w:br w:type="page"/>
      </w: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lastRenderedPageBreak/>
        <w:t>SKLOP H: INDIVIDUALNA ZAŠČITA SLUHA</w:t>
      </w:r>
    </w:p>
    <w:p w:rsidR="00947039" w:rsidRDefault="00947039" w:rsidP="00947039">
      <w:pPr>
        <w:spacing w:line="288" w:lineRule="auto"/>
        <w:ind w:left="1080"/>
        <w:jc w:val="both"/>
        <w:rPr>
          <w:rFonts w:cs="Tahoma"/>
          <w:b/>
          <w:sz w:val="18"/>
          <w:szCs w:val="18"/>
          <w:u w:val="single"/>
        </w:rPr>
      </w:pPr>
    </w:p>
    <w:bookmarkStart w:id="131" w:name="_MON_1561286597"/>
    <w:bookmarkEnd w:id="131"/>
    <w:p w:rsidR="00947039" w:rsidRDefault="00947039" w:rsidP="00947039">
      <w:pPr>
        <w:spacing w:line="288" w:lineRule="auto"/>
        <w:jc w:val="center"/>
        <w:rPr>
          <w:rFonts w:cs="Tahoma"/>
          <w:i/>
          <w:sz w:val="14"/>
          <w:szCs w:val="14"/>
        </w:rPr>
      </w:pPr>
      <w:r>
        <w:rPr>
          <w:rFonts w:cs="Tahoma"/>
          <w:i/>
          <w:sz w:val="14"/>
          <w:szCs w:val="14"/>
        </w:rPr>
        <w:object w:dxaOrig="12930" w:dyaOrig="2722">
          <v:shape id="_x0000_i1032" type="#_x0000_t75" style="width:466.8pt;height:98.4pt" o:ole="">
            <v:imagedata r:id="rId30" o:title=""/>
          </v:shape>
          <o:OLEObject Type="Embed" ProgID="Excel.Sheet.12" ShapeID="_x0000_i1032" DrawAspect="Content" ObjectID="_1563082369" r:id="rId31"/>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777861" w:rsidRDefault="00777861"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I: GASILSKA OPREMA</w:t>
      </w:r>
    </w:p>
    <w:p w:rsidR="00777861" w:rsidRDefault="00777861" w:rsidP="00777861">
      <w:pPr>
        <w:spacing w:line="288" w:lineRule="auto"/>
        <w:ind w:left="1080"/>
        <w:jc w:val="both"/>
        <w:rPr>
          <w:rFonts w:cs="Tahoma"/>
          <w:b/>
          <w:sz w:val="18"/>
          <w:szCs w:val="18"/>
          <w:u w:val="single"/>
        </w:rPr>
      </w:pPr>
    </w:p>
    <w:bookmarkStart w:id="132" w:name="_MON_1561286877"/>
    <w:bookmarkEnd w:id="132"/>
    <w:p w:rsidR="00947039" w:rsidRDefault="00947039" w:rsidP="00947039">
      <w:pPr>
        <w:spacing w:line="288" w:lineRule="auto"/>
        <w:jc w:val="center"/>
        <w:rPr>
          <w:rFonts w:cs="Tahoma"/>
          <w:i/>
          <w:sz w:val="14"/>
          <w:szCs w:val="14"/>
        </w:rPr>
      </w:pPr>
      <w:r>
        <w:rPr>
          <w:rFonts w:cs="Tahoma"/>
          <w:i/>
          <w:sz w:val="14"/>
          <w:szCs w:val="14"/>
        </w:rPr>
        <w:object w:dxaOrig="12930" w:dyaOrig="5035">
          <v:shape id="_x0000_i1033" type="#_x0000_t75" style="width:465.6pt;height:181.8pt" o:ole="">
            <v:imagedata r:id="rId32" o:title=""/>
          </v:shape>
          <o:OLEObject Type="Embed" ProgID="Excel.Sheet.12" ShapeID="_x0000_i1033" DrawAspect="Content" ObjectID="_1563082370" r:id="rId33"/>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947039">
      <w:pPr>
        <w:spacing w:line="288" w:lineRule="auto"/>
        <w:jc w:val="both"/>
        <w:rPr>
          <w:rFonts w:cs="Tahoma"/>
          <w:bCs/>
          <w:color w:val="FF0000"/>
          <w:sz w:val="18"/>
          <w:szCs w:val="18"/>
        </w:rPr>
      </w:pPr>
    </w:p>
    <w:p w:rsidR="00947039" w:rsidRDefault="00947039" w:rsidP="00947039">
      <w:pPr>
        <w:spacing w:line="288" w:lineRule="auto"/>
        <w:jc w:val="both"/>
        <w:rPr>
          <w:rFonts w:cs="Tahoma"/>
          <w:bCs/>
          <w:color w:val="FF0000"/>
          <w:sz w:val="18"/>
          <w:szCs w:val="18"/>
        </w:rPr>
      </w:pPr>
    </w:p>
    <w:p w:rsidR="00947039" w:rsidRDefault="00356800" w:rsidP="00356800">
      <w:pPr>
        <w:numPr>
          <w:ilvl w:val="0"/>
          <w:numId w:val="31"/>
        </w:numPr>
        <w:spacing w:line="288" w:lineRule="auto"/>
        <w:jc w:val="both"/>
        <w:rPr>
          <w:rFonts w:cs="Tahoma"/>
          <w:b/>
          <w:sz w:val="18"/>
          <w:szCs w:val="18"/>
          <w:u w:val="single"/>
        </w:rPr>
      </w:pPr>
      <w:r>
        <w:rPr>
          <w:rFonts w:cs="Tahoma"/>
          <w:b/>
          <w:sz w:val="18"/>
          <w:szCs w:val="18"/>
          <w:u w:val="single"/>
        </w:rPr>
        <w:br w:type="page"/>
      </w:r>
      <w:r w:rsidR="00947039" w:rsidRPr="00B2747D">
        <w:rPr>
          <w:rFonts w:cs="Tahoma"/>
          <w:b/>
          <w:sz w:val="18"/>
          <w:szCs w:val="18"/>
          <w:u w:val="single"/>
        </w:rPr>
        <w:lastRenderedPageBreak/>
        <w:t>SKLOP J: OPREMA ZA VARILCE IN GOZDARJE</w:t>
      </w:r>
    </w:p>
    <w:p w:rsidR="00356800" w:rsidRDefault="00356800" w:rsidP="00356800">
      <w:pPr>
        <w:spacing w:line="288" w:lineRule="auto"/>
        <w:ind w:left="1080"/>
        <w:jc w:val="both"/>
        <w:rPr>
          <w:rFonts w:cs="Tahoma"/>
          <w:b/>
          <w:sz w:val="18"/>
          <w:szCs w:val="18"/>
          <w:u w:val="single"/>
        </w:rPr>
      </w:pPr>
    </w:p>
    <w:bookmarkStart w:id="133" w:name="_MON_1561287005"/>
    <w:bookmarkEnd w:id="133"/>
    <w:p w:rsidR="00947039" w:rsidRDefault="00947039" w:rsidP="00947039">
      <w:pPr>
        <w:spacing w:line="288" w:lineRule="auto"/>
        <w:jc w:val="center"/>
        <w:rPr>
          <w:rFonts w:cs="Tahoma"/>
          <w:i/>
          <w:sz w:val="14"/>
          <w:szCs w:val="14"/>
        </w:rPr>
      </w:pPr>
      <w:r>
        <w:rPr>
          <w:rFonts w:cs="Tahoma"/>
          <w:i/>
          <w:sz w:val="14"/>
          <w:szCs w:val="14"/>
        </w:rPr>
        <w:object w:dxaOrig="12930" w:dyaOrig="9852">
          <v:shape id="_x0000_i1034" type="#_x0000_t75" style="width:484.2pt;height:369pt" o:ole="">
            <v:imagedata r:id="rId34" o:title=""/>
          </v:shape>
          <o:OLEObject Type="Embed" ProgID="Excel.Sheet.12" ShapeID="_x0000_i1034" DrawAspect="Content" ObjectID="_1563082371" r:id="rId35"/>
        </w:object>
      </w:r>
      <w:r w:rsidRPr="00DE2DFD">
        <w:rPr>
          <w:rFonts w:cs="Tahoma"/>
          <w:i/>
          <w:sz w:val="14"/>
          <w:szCs w:val="14"/>
        </w:rPr>
        <w:t>Cena in vrednost se izpišeta na dve (2) decimalni mesti</w:t>
      </w:r>
    </w:p>
    <w:p w:rsidR="00947039" w:rsidRDefault="00947039" w:rsidP="00947039">
      <w:pPr>
        <w:spacing w:line="288" w:lineRule="auto"/>
        <w:jc w:val="both"/>
        <w:rPr>
          <w:rFonts w:cs="Tahoma"/>
          <w:bCs/>
          <w:color w:val="FF0000"/>
          <w:sz w:val="18"/>
          <w:szCs w:val="18"/>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Pr="00B2747D" w:rsidRDefault="00947039" w:rsidP="00947039">
      <w:pPr>
        <w:spacing w:line="288" w:lineRule="auto"/>
        <w:ind w:left="1080"/>
        <w:jc w:val="both"/>
        <w:rPr>
          <w:rFonts w:cs="Tahoma"/>
          <w:b/>
          <w:sz w:val="18"/>
          <w:szCs w:val="18"/>
          <w:u w:val="single"/>
        </w:rPr>
      </w:pPr>
    </w:p>
    <w:p w:rsidR="00947039" w:rsidRDefault="00356800" w:rsidP="00356800">
      <w:pPr>
        <w:numPr>
          <w:ilvl w:val="0"/>
          <w:numId w:val="31"/>
        </w:numPr>
        <w:spacing w:line="288" w:lineRule="auto"/>
        <w:jc w:val="both"/>
        <w:rPr>
          <w:rFonts w:cs="Tahoma"/>
          <w:b/>
          <w:sz w:val="18"/>
          <w:szCs w:val="18"/>
          <w:u w:val="single"/>
        </w:rPr>
      </w:pPr>
      <w:r>
        <w:rPr>
          <w:rFonts w:cs="Tahoma"/>
          <w:b/>
          <w:sz w:val="18"/>
          <w:szCs w:val="18"/>
          <w:u w:val="single"/>
        </w:rPr>
        <w:br w:type="page"/>
      </w:r>
      <w:r w:rsidR="00947039" w:rsidRPr="00B2747D">
        <w:rPr>
          <w:rFonts w:cs="Tahoma"/>
          <w:b/>
          <w:sz w:val="18"/>
          <w:szCs w:val="18"/>
          <w:u w:val="single"/>
        </w:rPr>
        <w:lastRenderedPageBreak/>
        <w:t xml:space="preserve">SKLOP </w:t>
      </w:r>
      <w:r w:rsidR="00947039">
        <w:rPr>
          <w:rFonts w:cs="Tahoma"/>
          <w:b/>
          <w:sz w:val="18"/>
          <w:szCs w:val="18"/>
          <w:u w:val="single"/>
        </w:rPr>
        <w:t>K</w:t>
      </w:r>
      <w:r w:rsidR="00947039" w:rsidRPr="00B2747D">
        <w:rPr>
          <w:rFonts w:cs="Tahoma"/>
          <w:b/>
          <w:sz w:val="18"/>
          <w:szCs w:val="18"/>
          <w:u w:val="single"/>
        </w:rPr>
        <w:t xml:space="preserve">: </w:t>
      </w:r>
      <w:r w:rsidR="00947039">
        <w:rPr>
          <w:rFonts w:cs="Tahoma"/>
          <w:b/>
          <w:sz w:val="18"/>
          <w:szCs w:val="18"/>
          <w:u w:val="single"/>
        </w:rPr>
        <w:t>DRUGO</w:t>
      </w:r>
    </w:p>
    <w:p w:rsidR="00356800" w:rsidRPr="00B2747D" w:rsidRDefault="00356800" w:rsidP="00356800">
      <w:pPr>
        <w:spacing w:line="288" w:lineRule="auto"/>
        <w:ind w:left="1080"/>
        <w:jc w:val="both"/>
        <w:rPr>
          <w:rFonts w:cs="Tahoma"/>
          <w:b/>
          <w:sz w:val="18"/>
          <w:szCs w:val="18"/>
          <w:u w:val="single"/>
        </w:rPr>
      </w:pPr>
    </w:p>
    <w:bookmarkStart w:id="134" w:name="_MON_1561287231"/>
    <w:bookmarkEnd w:id="134"/>
    <w:p w:rsidR="00947039" w:rsidRDefault="00947039" w:rsidP="00947039">
      <w:pPr>
        <w:spacing w:line="288" w:lineRule="auto"/>
        <w:jc w:val="center"/>
        <w:rPr>
          <w:rFonts w:cs="Tahoma"/>
          <w:i/>
          <w:sz w:val="14"/>
          <w:szCs w:val="14"/>
        </w:rPr>
      </w:pPr>
      <w:r>
        <w:rPr>
          <w:rFonts w:cs="Tahoma"/>
          <w:i/>
          <w:sz w:val="14"/>
          <w:szCs w:val="14"/>
        </w:rPr>
        <w:object w:dxaOrig="12812" w:dyaOrig="9231">
          <v:shape id="_x0000_i1035" type="#_x0000_t75" style="width:462.6pt;height:333pt" o:ole="">
            <v:imagedata r:id="rId36" o:title=""/>
          </v:shape>
          <o:OLEObject Type="Embed" ProgID="Excel.Sheet.12" ShapeID="_x0000_i1035" DrawAspect="Content" ObjectID="_1563082372" r:id="rId37"/>
        </w:object>
      </w:r>
      <w:r w:rsidRPr="00DE2DFD">
        <w:rPr>
          <w:rFonts w:cs="Tahoma"/>
          <w:i/>
          <w:sz w:val="14"/>
          <w:szCs w:val="14"/>
        </w:rPr>
        <w:t>Cena in vrednost se izpišeta na dve (2) decimalni mesti</w:t>
      </w:r>
    </w:p>
    <w:p w:rsidR="005D45BD" w:rsidRDefault="005D45BD" w:rsidP="00947039">
      <w:pPr>
        <w:spacing w:line="288" w:lineRule="auto"/>
        <w:jc w:val="center"/>
        <w:rPr>
          <w:rFonts w:cs="Tahoma"/>
          <w:i/>
          <w:sz w:val="14"/>
          <w:szCs w:val="14"/>
        </w:rPr>
      </w:pPr>
    </w:p>
    <w:p w:rsidR="00547C86" w:rsidRDefault="00547C86" w:rsidP="00547C86">
      <w:pPr>
        <w:spacing w:line="288" w:lineRule="auto"/>
        <w:jc w:val="both"/>
        <w:rPr>
          <w:rFonts w:cs="Tahoma"/>
          <w:bCs/>
          <w:color w:val="FF0000"/>
          <w:sz w:val="18"/>
          <w:szCs w:val="18"/>
        </w:rPr>
      </w:pPr>
    </w:p>
    <w:p w:rsidR="00547C86" w:rsidRPr="00F12D96" w:rsidRDefault="00547C86" w:rsidP="00547C86">
      <w:pPr>
        <w:spacing w:line="288" w:lineRule="auto"/>
        <w:rPr>
          <w:rFonts w:cs="Tahoma"/>
          <w:b/>
          <w:sz w:val="18"/>
          <w:szCs w:val="18"/>
        </w:rPr>
      </w:pPr>
      <w:r w:rsidRPr="00F12D96">
        <w:rPr>
          <w:rFonts w:cs="Tahoma"/>
          <w:b/>
          <w:sz w:val="18"/>
          <w:szCs w:val="18"/>
        </w:rPr>
        <w:t>NAČIN DOBAVE:</w:t>
      </w:r>
    </w:p>
    <w:p w:rsidR="00547C86" w:rsidRPr="00F12D96" w:rsidRDefault="00547C86" w:rsidP="00547C86">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stroške prijavitelja (</w:t>
      </w:r>
      <w:proofErr w:type="spellStart"/>
      <w:r w:rsidRPr="00F12D96">
        <w:rPr>
          <w:rFonts w:cs="Tahoma"/>
          <w:bCs/>
          <w:sz w:val="18"/>
          <w:szCs w:val="18"/>
        </w:rPr>
        <w:t>Incoterms</w:t>
      </w:r>
      <w:proofErr w:type="spellEnd"/>
      <w:r w:rsidRPr="00F12D96">
        <w:rPr>
          <w:rFonts w:cs="Tahoma"/>
          <w:bCs/>
          <w:sz w:val="18"/>
          <w:szCs w:val="18"/>
        </w:rPr>
        <w:t xml:space="preserve"> 2010 – DAP naročnika). </w:t>
      </w:r>
      <w:r w:rsidRPr="00F12D96">
        <w:rPr>
          <w:rFonts w:cs="Tahoma"/>
          <w:sz w:val="18"/>
          <w:szCs w:val="18"/>
        </w:rPr>
        <w:t xml:space="preserve">Dobava blaga je </w:t>
      </w:r>
      <w:r w:rsidRPr="00F12D96">
        <w:rPr>
          <w:rFonts w:cs="Tahoma"/>
          <w:bCs/>
          <w:sz w:val="18"/>
          <w:szCs w:val="18"/>
        </w:rPr>
        <w:t>na odpoklic</w:t>
      </w:r>
      <w:r>
        <w:rPr>
          <w:rFonts w:cs="Tahoma"/>
          <w:bCs/>
          <w:sz w:val="18"/>
          <w:szCs w:val="18"/>
        </w:rPr>
        <w:t xml:space="preserve"> glede na posamezni sklop</w:t>
      </w:r>
      <w:r w:rsidRPr="00F12D96">
        <w:rPr>
          <w:rFonts w:cs="Tahoma"/>
          <w:bCs/>
          <w:sz w:val="18"/>
          <w:szCs w:val="18"/>
        </w:rPr>
        <w:t>.</w:t>
      </w:r>
    </w:p>
    <w:p w:rsidR="00547C86" w:rsidRDefault="00547C86" w:rsidP="00547C86">
      <w:pPr>
        <w:spacing w:line="288" w:lineRule="auto"/>
        <w:jc w:val="both"/>
        <w:rPr>
          <w:rFonts w:cs="Tahoma"/>
          <w:bCs/>
          <w:sz w:val="18"/>
          <w:szCs w:val="18"/>
        </w:rPr>
      </w:pPr>
    </w:p>
    <w:p w:rsidR="00547C86" w:rsidRPr="00F12D96" w:rsidRDefault="00547C86" w:rsidP="00547C86">
      <w:pPr>
        <w:spacing w:line="288" w:lineRule="auto"/>
        <w:jc w:val="both"/>
        <w:rPr>
          <w:rFonts w:cs="Tahoma"/>
          <w:b/>
          <w:bCs/>
          <w:sz w:val="18"/>
          <w:szCs w:val="18"/>
          <w:u w:val="single"/>
        </w:rPr>
      </w:pPr>
      <w:r w:rsidRPr="00F12D96">
        <w:rPr>
          <w:rFonts w:cs="Tahoma"/>
          <w:b/>
          <w:bCs/>
          <w:sz w:val="18"/>
          <w:szCs w:val="18"/>
          <w:u w:val="single"/>
        </w:rPr>
        <w:t>Lokacija dobave blaga:</w:t>
      </w:r>
    </w:p>
    <w:p w:rsidR="00547C86" w:rsidRPr="00F12D96" w:rsidRDefault="00547C86" w:rsidP="00547C86">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Pr>
          <w:rFonts w:cs="Tahoma"/>
          <w:bCs/>
          <w:sz w:val="18"/>
          <w:szCs w:val="18"/>
        </w:rPr>
        <w:t xml:space="preserve"> (sedem (7) družb)</w:t>
      </w:r>
      <w:r w:rsidRPr="00F12D96">
        <w:rPr>
          <w:rFonts w:cs="Tahoma"/>
          <w:bCs/>
          <w:sz w:val="18"/>
          <w:szCs w:val="18"/>
        </w:rPr>
        <w:t xml:space="preserve"> tega javnega naročila na </w:t>
      </w:r>
      <w:r w:rsidR="00434D7D">
        <w:rPr>
          <w:rFonts w:cs="Tahoma"/>
          <w:bCs/>
          <w:sz w:val="18"/>
          <w:szCs w:val="18"/>
        </w:rPr>
        <w:t>naslednje</w:t>
      </w:r>
      <w:r w:rsidRPr="00F12D96">
        <w:rPr>
          <w:rFonts w:cs="Tahoma"/>
          <w:bCs/>
          <w:sz w:val="18"/>
          <w:szCs w:val="18"/>
        </w:rPr>
        <w:t xml:space="preserve"> lokacije:</w:t>
      </w:r>
    </w:p>
    <w:p w:rsidR="00434D7D" w:rsidRPr="001C04CA" w:rsidRDefault="00434D7D" w:rsidP="00434D7D">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B3A6B" w:rsidRPr="001C04CA" w:rsidRDefault="00BB3A6B" w:rsidP="00BB3A6B">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B3A6B" w:rsidRPr="00BB3A6B" w:rsidRDefault="00BB3A6B" w:rsidP="00BB3A6B">
      <w:pPr>
        <w:pStyle w:val="Odstavekseznama"/>
        <w:numPr>
          <w:ilvl w:val="0"/>
          <w:numId w:val="52"/>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BB3A6B">
      <w:pPr>
        <w:pStyle w:val="Odstavekseznama"/>
        <w:numPr>
          <w:ilvl w:val="0"/>
          <w:numId w:val="52"/>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BB3A6B">
      <w:pPr>
        <w:pStyle w:val="Odstavekseznama"/>
        <w:numPr>
          <w:ilvl w:val="0"/>
          <w:numId w:val="52"/>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BB3A6B">
      <w:pPr>
        <w:pStyle w:val="Odstavekseznama"/>
        <w:numPr>
          <w:ilvl w:val="0"/>
          <w:numId w:val="52"/>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547C86" w:rsidRDefault="00547C86" w:rsidP="00547C86">
      <w:pPr>
        <w:spacing w:line="288" w:lineRule="auto"/>
        <w:rPr>
          <w:rFonts w:cs="Tahoma"/>
          <w:sz w:val="18"/>
          <w:szCs w:val="18"/>
        </w:rPr>
      </w:pPr>
    </w:p>
    <w:p w:rsidR="00547C86" w:rsidRDefault="00547C86" w:rsidP="00547C86">
      <w:pPr>
        <w:spacing w:line="288" w:lineRule="auto"/>
        <w:jc w:val="both"/>
        <w:rPr>
          <w:rFonts w:cs="Tahoma"/>
          <w:b/>
          <w:sz w:val="18"/>
          <w:szCs w:val="18"/>
          <w:u w:val="single"/>
        </w:rPr>
      </w:pPr>
      <w:r w:rsidRPr="00C77FEB">
        <w:rPr>
          <w:rFonts w:cs="Tahoma"/>
          <w:b/>
          <w:sz w:val="18"/>
          <w:szCs w:val="18"/>
          <w:u w:val="single"/>
        </w:rPr>
        <w:lastRenderedPageBreak/>
        <w:t>Ob vsakokratni dobavi</w:t>
      </w:r>
      <w:r>
        <w:rPr>
          <w:rFonts w:cs="Tahoma"/>
          <w:b/>
          <w:sz w:val="18"/>
          <w:szCs w:val="18"/>
          <w:u w:val="single"/>
        </w:rPr>
        <w:t xml:space="preserve"> na sklop</w:t>
      </w:r>
      <w:r w:rsidRPr="00C77FEB">
        <w:rPr>
          <w:rFonts w:cs="Tahoma"/>
          <w:b/>
          <w:sz w:val="18"/>
          <w:szCs w:val="18"/>
          <w:u w:val="single"/>
        </w:rPr>
        <w:t xml:space="preserve"> je potrebno predložiti naslednjo dokumentacijo:</w:t>
      </w:r>
    </w:p>
    <w:p w:rsidR="00547C86" w:rsidRDefault="00547C86" w:rsidP="00356800">
      <w:pPr>
        <w:numPr>
          <w:ilvl w:val="0"/>
          <w:numId w:val="29"/>
        </w:numPr>
        <w:spacing w:line="288" w:lineRule="auto"/>
        <w:jc w:val="both"/>
        <w:rPr>
          <w:rFonts w:cs="Tahoma"/>
          <w:sz w:val="18"/>
          <w:szCs w:val="18"/>
        </w:rPr>
      </w:pPr>
      <w:r w:rsidRPr="00C77FEB">
        <w:rPr>
          <w:rFonts w:cs="Tahoma"/>
          <w:sz w:val="18"/>
          <w:szCs w:val="18"/>
        </w:rPr>
        <w:t>Dobavnico;</w:t>
      </w:r>
    </w:p>
    <w:p w:rsidR="0098113F" w:rsidRPr="00343500" w:rsidRDefault="0098113F" w:rsidP="00B025E2">
      <w:pPr>
        <w:pStyle w:val="Telobesedila"/>
        <w:spacing w:line="288" w:lineRule="auto"/>
        <w:rPr>
          <w:rFonts w:cs="Tahoma"/>
          <w:color w:val="FF0000"/>
          <w:sz w:val="18"/>
          <w:szCs w:val="18"/>
        </w:rPr>
      </w:pPr>
    </w:p>
    <w:p w:rsidR="00196799" w:rsidRDefault="00006FA4" w:rsidP="00B025E2">
      <w:pPr>
        <w:spacing w:line="288" w:lineRule="auto"/>
        <w:jc w:val="both"/>
        <w:rPr>
          <w:rFonts w:cs="Tahoma"/>
          <w:b/>
          <w:sz w:val="18"/>
          <w:szCs w:val="18"/>
        </w:rPr>
      </w:pPr>
      <w:r w:rsidRPr="00193EC0">
        <w:rPr>
          <w:rFonts w:cs="Tahoma"/>
          <w:b/>
          <w:sz w:val="18"/>
          <w:szCs w:val="18"/>
        </w:rPr>
        <w:t>ROK PLAČILA</w:t>
      </w:r>
    </w:p>
    <w:p w:rsidR="004D4421" w:rsidRPr="000839BE" w:rsidRDefault="004D4421" w:rsidP="00B025E2">
      <w:pPr>
        <w:spacing w:line="288" w:lineRule="auto"/>
        <w:jc w:val="both"/>
        <w:rPr>
          <w:rFonts w:cs="Tahoma"/>
          <w:sz w:val="18"/>
          <w:szCs w:val="18"/>
        </w:rPr>
      </w:pPr>
      <w:r w:rsidRPr="00193EC0">
        <w:rPr>
          <w:rFonts w:cs="Tahoma"/>
          <w:sz w:val="18"/>
          <w:szCs w:val="18"/>
        </w:rPr>
        <w:t>Dobavitelj bo naročniku</w:t>
      </w:r>
      <w:r w:rsidR="00193EC0" w:rsidRPr="00193EC0">
        <w:rPr>
          <w:rFonts w:cs="Tahoma"/>
          <w:sz w:val="18"/>
          <w:szCs w:val="18"/>
        </w:rPr>
        <w:t xml:space="preserve"> (sedem (7) družb)</w:t>
      </w:r>
      <w:r w:rsidRPr="00193EC0">
        <w:rPr>
          <w:rFonts w:cs="Tahoma"/>
          <w:sz w:val="18"/>
          <w:szCs w:val="18"/>
        </w:rPr>
        <w:t xml:space="preserve"> izstavljal fakture za dobavljeno blago </w:t>
      </w:r>
      <w:r w:rsidR="00684B31">
        <w:rPr>
          <w:rFonts w:cs="Tahoma"/>
          <w:sz w:val="18"/>
          <w:szCs w:val="18"/>
        </w:rPr>
        <w:t xml:space="preserve">na podlagi potrjenih dobav po </w:t>
      </w:r>
      <w:r w:rsidR="00684B31" w:rsidRPr="000839BE">
        <w:rPr>
          <w:rFonts w:cs="Tahoma"/>
          <w:sz w:val="18"/>
          <w:szCs w:val="18"/>
        </w:rPr>
        <w:t>posameznem odpoklicu</w:t>
      </w:r>
      <w:r w:rsidRPr="000839BE">
        <w:rPr>
          <w:rFonts w:cs="Tahoma"/>
          <w:sz w:val="18"/>
          <w:szCs w:val="18"/>
        </w:rPr>
        <w:t xml:space="preserve">. K fakturi mora biti priložena </w:t>
      </w:r>
      <w:r w:rsidR="00684B31" w:rsidRPr="000839BE">
        <w:rPr>
          <w:rFonts w:cs="Tahoma"/>
          <w:sz w:val="18"/>
          <w:szCs w:val="18"/>
        </w:rPr>
        <w:t xml:space="preserve">potrjena </w:t>
      </w:r>
      <w:r w:rsidRPr="000839BE">
        <w:rPr>
          <w:rFonts w:cs="Tahoma"/>
          <w:sz w:val="18"/>
          <w:szCs w:val="18"/>
        </w:rPr>
        <w:t xml:space="preserve">dobavnica podpisana s strani naročnika. </w:t>
      </w:r>
    </w:p>
    <w:p w:rsidR="00B55848" w:rsidRPr="000839BE" w:rsidRDefault="004D4421" w:rsidP="00F65AF8">
      <w:pPr>
        <w:spacing w:line="288" w:lineRule="auto"/>
        <w:jc w:val="both"/>
        <w:rPr>
          <w:rFonts w:cs="Tahoma"/>
          <w:sz w:val="18"/>
          <w:szCs w:val="18"/>
        </w:rPr>
      </w:pPr>
      <w:r w:rsidRPr="000839BE">
        <w:rPr>
          <w:rFonts w:cs="Tahoma"/>
          <w:sz w:val="18"/>
          <w:szCs w:val="18"/>
        </w:rPr>
        <w:t xml:space="preserve">Naročnik se obvezuje, da bo račun poravnal v </w:t>
      </w:r>
      <w:r w:rsidR="007222D5" w:rsidRPr="000839BE">
        <w:rPr>
          <w:rFonts w:cs="Tahoma"/>
          <w:sz w:val="18"/>
          <w:szCs w:val="18"/>
        </w:rPr>
        <w:t>60</w:t>
      </w:r>
      <w:r w:rsidRPr="000839BE">
        <w:rPr>
          <w:rFonts w:cs="Tahoma"/>
          <w:sz w:val="18"/>
          <w:szCs w:val="18"/>
        </w:rPr>
        <w:t xml:space="preserve"> (</w:t>
      </w:r>
      <w:r w:rsidR="007222D5" w:rsidRPr="000839BE">
        <w:rPr>
          <w:rFonts w:cs="Tahoma"/>
          <w:sz w:val="18"/>
          <w:szCs w:val="18"/>
        </w:rPr>
        <w:t>šestdesetih</w:t>
      </w:r>
      <w:r w:rsidRPr="000839BE">
        <w:rPr>
          <w:rFonts w:cs="Tahoma"/>
          <w:sz w:val="18"/>
          <w:szCs w:val="18"/>
        </w:rPr>
        <w:t xml:space="preserve">) dneh od datuma </w:t>
      </w:r>
      <w:r w:rsidR="00DD69CD" w:rsidRPr="000839BE">
        <w:rPr>
          <w:rFonts w:cs="Tahoma"/>
          <w:sz w:val="18"/>
          <w:szCs w:val="18"/>
        </w:rPr>
        <w:t>prejema pravilno izstavljenega</w:t>
      </w:r>
      <w:r w:rsidRPr="000839BE">
        <w:rPr>
          <w:rFonts w:cs="Tahoma"/>
          <w:sz w:val="18"/>
          <w:szCs w:val="18"/>
        </w:rPr>
        <w:t xml:space="preserve"> računa.  </w:t>
      </w:r>
    </w:p>
    <w:p w:rsidR="00B55848" w:rsidRPr="000839BE" w:rsidRDefault="00B55848" w:rsidP="00F65AF8">
      <w:pPr>
        <w:spacing w:line="288" w:lineRule="auto"/>
        <w:jc w:val="both"/>
        <w:rPr>
          <w:rFonts w:cs="Tahoma"/>
          <w:sz w:val="18"/>
          <w:szCs w:val="18"/>
        </w:rPr>
      </w:pPr>
    </w:p>
    <w:p w:rsidR="00F65AF8" w:rsidRPr="000839BE" w:rsidRDefault="00F65AF8" w:rsidP="00F65AF8">
      <w:pPr>
        <w:spacing w:line="288" w:lineRule="auto"/>
        <w:jc w:val="both"/>
        <w:rPr>
          <w:rFonts w:cs="Tahoma"/>
          <w:bCs/>
          <w:sz w:val="18"/>
          <w:szCs w:val="18"/>
        </w:rPr>
      </w:pPr>
      <w:r w:rsidRPr="000839BE">
        <w:rPr>
          <w:rFonts w:cs="Tahoma"/>
          <w:bCs/>
          <w:sz w:val="18"/>
          <w:szCs w:val="18"/>
        </w:rPr>
        <w:t>Ponudbena cena je fiksna, v njej so zajeti vsi stroški in morebitni popusti.</w:t>
      </w:r>
    </w:p>
    <w:p w:rsidR="00F65AF8" w:rsidRPr="000839BE" w:rsidRDefault="00F65AF8" w:rsidP="00B025E2">
      <w:pPr>
        <w:spacing w:line="288" w:lineRule="auto"/>
        <w:jc w:val="both"/>
        <w:rPr>
          <w:rFonts w:cs="Tahoma"/>
          <w:bCs/>
          <w:sz w:val="18"/>
          <w:szCs w:val="18"/>
        </w:rPr>
      </w:pPr>
    </w:p>
    <w:p w:rsidR="00196799" w:rsidRPr="000839BE" w:rsidRDefault="00006FA4" w:rsidP="00B025E2">
      <w:pPr>
        <w:spacing w:line="288" w:lineRule="auto"/>
        <w:jc w:val="both"/>
        <w:rPr>
          <w:rFonts w:cs="Tahoma"/>
          <w:b/>
          <w:sz w:val="18"/>
          <w:szCs w:val="18"/>
        </w:rPr>
      </w:pPr>
      <w:r w:rsidRPr="000839BE">
        <w:rPr>
          <w:rFonts w:cs="Tahoma"/>
          <w:b/>
          <w:sz w:val="18"/>
          <w:szCs w:val="18"/>
        </w:rPr>
        <w:t>VELJAVNOST PONUDBE</w:t>
      </w:r>
    </w:p>
    <w:p w:rsidR="004D4421" w:rsidRPr="000839BE" w:rsidRDefault="004D4421" w:rsidP="00B025E2">
      <w:pPr>
        <w:spacing w:line="288" w:lineRule="auto"/>
        <w:jc w:val="both"/>
        <w:rPr>
          <w:rFonts w:cs="Tahoma"/>
          <w:bCs/>
          <w:sz w:val="18"/>
          <w:szCs w:val="18"/>
        </w:rPr>
      </w:pPr>
      <w:r w:rsidRPr="000839BE">
        <w:rPr>
          <w:rFonts w:cs="Tahoma"/>
          <w:bCs/>
          <w:sz w:val="18"/>
          <w:szCs w:val="18"/>
        </w:rPr>
        <w:t xml:space="preserve">Veljavnost izhodiščne ponudbe je do </w:t>
      </w:r>
      <w:r w:rsidR="000839BE" w:rsidRPr="000839BE">
        <w:rPr>
          <w:rFonts w:cs="Tahoma"/>
          <w:bCs/>
          <w:sz w:val="18"/>
          <w:szCs w:val="18"/>
        </w:rPr>
        <w:t>30</w:t>
      </w:r>
      <w:r w:rsidR="00193EC0" w:rsidRPr="000839BE">
        <w:rPr>
          <w:rFonts w:cs="Tahoma"/>
          <w:bCs/>
          <w:sz w:val="18"/>
          <w:szCs w:val="18"/>
        </w:rPr>
        <w:t>. 12</w:t>
      </w:r>
      <w:r w:rsidR="008D5E8E" w:rsidRPr="000839BE">
        <w:rPr>
          <w:rFonts w:cs="Tahoma"/>
          <w:bCs/>
          <w:sz w:val="18"/>
          <w:szCs w:val="18"/>
        </w:rPr>
        <w:t xml:space="preserve">. </w:t>
      </w:r>
      <w:r w:rsidRPr="000839BE">
        <w:rPr>
          <w:rFonts w:cs="Tahoma"/>
          <w:bCs/>
          <w:sz w:val="18"/>
          <w:szCs w:val="18"/>
        </w:rPr>
        <w:t>2017</w:t>
      </w:r>
    </w:p>
    <w:p w:rsidR="00EF050D" w:rsidRPr="00193EC0" w:rsidRDefault="00EF050D" w:rsidP="00B025E2">
      <w:pPr>
        <w:spacing w:line="288" w:lineRule="auto"/>
        <w:jc w:val="both"/>
        <w:rPr>
          <w:rFonts w:cs="Tahoma"/>
          <w:sz w:val="18"/>
          <w:szCs w:val="18"/>
        </w:rPr>
      </w:pPr>
      <w:r w:rsidRPr="00193EC0">
        <w:rPr>
          <w:rFonts w:cs="Tahoma"/>
          <w:sz w:val="18"/>
          <w:szCs w:val="18"/>
        </w:rPr>
        <w:t xml:space="preserve">V primeru krajšega roka veljavnosti ponudbe se ponudba kot nepopolna izloči. </w:t>
      </w:r>
    </w:p>
    <w:p w:rsidR="00EF050D" w:rsidRPr="00193EC0" w:rsidRDefault="00EF050D" w:rsidP="00B025E2">
      <w:pPr>
        <w:spacing w:line="288" w:lineRule="auto"/>
        <w:jc w:val="both"/>
        <w:rPr>
          <w:rFonts w:cs="Tahoma"/>
          <w:sz w:val="18"/>
          <w:szCs w:val="18"/>
        </w:rPr>
      </w:pPr>
    </w:p>
    <w:p w:rsidR="00EF050D" w:rsidRPr="00193EC0" w:rsidRDefault="00EF050D" w:rsidP="00B025E2">
      <w:pPr>
        <w:spacing w:line="288" w:lineRule="auto"/>
        <w:jc w:val="both"/>
        <w:rPr>
          <w:rFonts w:cs="Tahoma"/>
          <w:sz w:val="18"/>
          <w:szCs w:val="18"/>
        </w:rPr>
      </w:pPr>
      <w:r w:rsidRPr="00193EC0">
        <w:rPr>
          <w:rFonts w:cs="Tahoma"/>
          <w:sz w:val="18"/>
          <w:szCs w:val="18"/>
        </w:rPr>
        <w:t xml:space="preserve">Naročnik lahko zahteva, da </w:t>
      </w:r>
      <w:r w:rsidR="00D50EB9" w:rsidRPr="00193EC0">
        <w:rPr>
          <w:rFonts w:cs="Tahoma"/>
          <w:sz w:val="18"/>
          <w:szCs w:val="18"/>
        </w:rPr>
        <w:t>ponudnik</w:t>
      </w:r>
      <w:r w:rsidRPr="00193EC0">
        <w:rPr>
          <w:rFonts w:cs="Tahoma"/>
          <w:sz w:val="18"/>
          <w:szCs w:val="18"/>
        </w:rPr>
        <w:t xml:space="preserve">i podaljšajo čas veljavnosti ponudb za določeno dodatno obdobje. V kolikor </w:t>
      </w:r>
      <w:r w:rsidR="00D50EB9" w:rsidRPr="00193EC0">
        <w:rPr>
          <w:rFonts w:cs="Tahoma"/>
          <w:sz w:val="18"/>
          <w:szCs w:val="18"/>
        </w:rPr>
        <w:t>ponudnik</w:t>
      </w:r>
      <w:r w:rsidRPr="00193EC0">
        <w:rPr>
          <w:rFonts w:cs="Tahoma"/>
          <w:sz w:val="18"/>
          <w:szCs w:val="18"/>
        </w:rPr>
        <w:t xml:space="preserve"> podaljša veljavnost ponudbe mora predložiti podaljšanje garancije za resnost ponudbe.</w:t>
      </w:r>
    </w:p>
    <w:p w:rsidR="00196799" w:rsidRPr="00193EC0" w:rsidRDefault="00196799" w:rsidP="00B025E2">
      <w:pPr>
        <w:spacing w:line="288" w:lineRule="auto"/>
        <w:jc w:val="both"/>
        <w:rPr>
          <w:rFonts w:cs="Tahoma"/>
          <w:bCs/>
          <w:sz w:val="18"/>
          <w:szCs w:val="18"/>
        </w:rPr>
      </w:pPr>
    </w:p>
    <w:p w:rsidR="00196799" w:rsidRPr="00193EC0" w:rsidRDefault="00196799" w:rsidP="00B025E2">
      <w:pPr>
        <w:spacing w:line="288" w:lineRule="auto"/>
        <w:jc w:val="both"/>
        <w:rPr>
          <w:rFonts w:cs="Tahoma"/>
          <w:sz w:val="18"/>
          <w:szCs w:val="18"/>
        </w:rPr>
      </w:pPr>
    </w:p>
    <w:p w:rsidR="00193EC0" w:rsidRDefault="00193EC0" w:rsidP="00B17C5B">
      <w:pPr>
        <w:spacing w:line="288" w:lineRule="auto"/>
        <w:rPr>
          <w:rFonts w:cs="Tahoma"/>
          <w:b/>
          <w:sz w:val="18"/>
          <w:szCs w:val="18"/>
        </w:rPr>
      </w:pPr>
    </w:p>
    <w:p w:rsidR="00196799" w:rsidRPr="00193EC0" w:rsidRDefault="00F91EA2" w:rsidP="00B17C5B">
      <w:pPr>
        <w:spacing w:line="288" w:lineRule="auto"/>
        <w:rPr>
          <w:rFonts w:cs="Tahoma"/>
          <w:sz w:val="18"/>
          <w:szCs w:val="18"/>
        </w:rPr>
      </w:pPr>
      <w:r w:rsidRPr="00193EC0">
        <w:rPr>
          <w:rFonts w:cs="Tahoma"/>
          <w:b/>
          <w:sz w:val="18"/>
          <w:szCs w:val="18"/>
        </w:rPr>
        <w:t xml:space="preserve">Kraj in datum:                                         </w:t>
      </w:r>
      <w:r w:rsidR="00261F18" w:rsidRPr="00193EC0">
        <w:rPr>
          <w:rFonts w:cs="Tahoma"/>
          <w:b/>
          <w:sz w:val="18"/>
          <w:szCs w:val="18"/>
        </w:rPr>
        <w:tab/>
      </w:r>
      <w:r w:rsidRPr="00193EC0">
        <w:rPr>
          <w:rFonts w:cs="Tahoma"/>
          <w:b/>
          <w:sz w:val="18"/>
          <w:szCs w:val="18"/>
        </w:rPr>
        <w:t xml:space="preserve">   Žig: </w:t>
      </w:r>
      <w:r w:rsidRPr="00193EC0">
        <w:rPr>
          <w:rFonts w:cs="Tahoma"/>
          <w:b/>
          <w:sz w:val="18"/>
          <w:szCs w:val="18"/>
        </w:rPr>
        <w:tab/>
      </w:r>
      <w:r w:rsidRPr="00193EC0">
        <w:rPr>
          <w:rFonts w:cs="Tahoma"/>
          <w:b/>
          <w:sz w:val="18"/>
          <w:szCs w:val="18"/>
        </w:rPr>
        <w:tab/>
      </w:r>
      <w:r w:rsidRPr="00193EC0">
        <w:rPr>
          <w:rFonts w:cs="Tahoma"/>
          <w:b/>
          <w:sz w:val="18"/>
          <w:szCs w:val="18"/>
        </w:rPr>
        <w:tab/>
      </w:r>
      <w:r w:rsidR="00261F18" w:rsidRPr="00193EC0">
        <w:rPr>
          <w:rFonts w:cs="Tahoma"/>
          <w:b/>
          <w:sz w:val="18"/>
          <w:szCs w:val="18"/>
        </w:rPr>
        <w:tab/>
      </w:r>
      <w:r w:rsidR="00261F18" w:rsidRPr="00193EC0">
        <w:rPr>
          <w:rFonts w:cs="Tahoma"/>
          <w:b/>
          <w:sz w:val="18"/>
          <w:szCs w:val="18"/>
        </w:rPr>
        <w:tab/>
      </w:r>
      <w:r w:rsidRPr="00193EC0">
        <w:rPr>
          <w:rFonts w:cs="Tahoma"/>
          <w:b/>
          <w:sz w:val="18"/>
          <w:szCs w:val="18"/>
        </w:rPr>
        <w:t xml:space="preserve">Podpis </w:t>
      </w:r>
      <w:r w:rsidR="00D50EB9" w:rsidRPr="00193EC0">
        <w:rPr>
          <w:rFonts w:cs="Tahoma"/>
          <w:b/>
          <w:sz w:val="18"/>
          <w:szCs w:val="18"/>
        </w:rPr>
        <w:t>ponudnik</w:t>
      </w:r>
      <w:r w:rsidRPr="00193EC0">
        <w:rPr>
          <w:rFonts w:cs="Tahoma"/>
          <w:b/>
          <w:sz w:val="18"/>
          <w:szCs w:val="18"/>
        </w:rPr>
        <w:t>a:</w:t>
      </w:r>
    </w:p>
    <w:p w:rsidR="00196799" w:rsidRPr="00193EC0" w:rsidRDefault="00193EC0" w:rsidP="00B025E2">
      <w:pPr>
        <w:pStyle w:val="Naslov2"/>
        <w:spacing w:before="0" w:after="0" w:line="288" w:lineRule="auto"/>
        <w:jc w:val="both"/>
        <w:rPr>
          <w:rFonts w:cs="Tahoma"/>
          <w:sz w:val="18"/>
          <w:szCs w:val="18"/>
        </w:rPr>
      </w:pPr>
      <w:bookmarkStart w:id="135" w:name="_Toc464463266"/>
      <w:r>
        <w:rPr>
          <w:rFonts w:cs="Tahoma"/>
          <w:color w:val="FF0000"/>
          <w:sz w:val="18"/>
          <w:szCs w:val="18"/>
        </w:rPr>
        <w:br w:type="page"/>
      </w:r>
      <w:bookmarkStart w:id="136" w:name="_Toc488152453"/>
      <w:r w:rsidR="00196799" w:rsidRPr="00193EC0">
        <w:rPr>
          <w:rFonts w:cs="Tahoma"/>
          <w:sz w:val="18"/>
          <w:szCs w:val="18"/>
        </w:rPr>
        <w:lastRenderedPageBreak/>
        <w:t>Obrazec 4: Krovna izjava –ESPD</w:t>
      </w:r>
      <w:bookmarkEnd w:id="135"/>
      <w:bookmarkEnd w:id="136"/>
    </w:p>
    <w:p w:rsidR="00196799" w:rsidRPr="00193EC0" w:rsidRDefault="00196799" w:rsidP="00B025E2">
      <w:pPr>
        <w:spacing w:line="288" w:lineRule="auto"/>
        <w:jc w:val="both"/>
        <w:rPr>
          <w:rFonts w:cs="Tahoma"/>
          <w:sz w:val="18"/>
          <w:szCs w:val="18"/>
        </w:rPr>
      </w:pPr>
    </w:p>
    <w:p w:rsidR="00196799" w:rsidRPr="00193EC0" w:rsidRDefault="00D50EB9" w:rsidP="00B025E2">
      <w:pPr>
        <w:spacing w:line="288" w:lineRule="auto"/>
        <w:jc w:val="both"/>
        <w:rPr>
          <w:rFonts w:cs="Tahoma"/>
          <w:sz w:val="18"/>
          <w:szCs w:val="18"/>
        </w:rPr>
      </w:pPr>
      <w:r w:rsidRPr="00193EC0">
        <w:rPr>
          <w:rFonts w:cs="Tahoma"/>
          <w:sz w:val="18"/>
          <w:szCs w:val="18"/>
        </w:rPr>
        <w:t>Ponudnik</w:t>
      </w:r>
      <w:r w:rsidR="00196799" w:rsidRPr="00193EC0">
        <w:rPr>
          <w:rFonts w:cs="Tahoma"/>
          <w:sz w:val="18"/>
          <w:szCs w:val="18"/>
        </w:rPr>
        <w:t xml:space="preserve"> izpolni obrazec ESPD, ki je dostopen kot priloga razpisne dokumentacije na portalu </w:t>
      </w:r>
      <w:r w:rsidR="00196799" w:rsidRPr="00193EC0">
        <w:rPr>
          <w:rStyle w:val="Hiperpovezava"/>
          <w:rFonts w:cs="Tahoma"/>
          <w:sz w:val="18"/>
          <w:szCs w:val="18"/>
        </w:rPr>
        <w:t>http://</w:t>
      </w:r>
      <w:hyperlink r:id="rId38" w:history="1">
        <w:r w:rsidR="00196799" w:rsidRPr="00193EC0">
          <w:rPr>
            <w:rStyle w:val="Hiperpovezava"/>
            <w:rFonts w:cs="Tahoma"/>
            <w:sz w:val="18"/>
            <w:szCs w:val="18"/>
          </w:rPr>
          <w:t>www.narocanje.si/?podrocje=portal</w:t>
        </w:r>
      </w:hyperlink>
      <w:r w:rsidR="00196799" w:rsidRPr="00193EC0">
        <w:rPr>
          <w:rFonts w:cs="Tahoma"/>
          <w:sz w:val="18"/>
          <w:szCs w:val="18"/>
        </w:rPr>
        <w:t xml:space="preserve"> in ga predloži v tiskani verziji.</w:t>
      </w:r>
    </w:p>
    <w:p w:rsidR="00196799" w:rsidRPr="00193EC0" w:rsidRDefault="00196799" w:rsidP="00B025E2">
      <w:pPr>
        <w:spacing w:line="288" w:lineRule="auto"/>
        <w:jc w:val="both"/>
        <w:rPr>
          <w:rFonts w:cs="Tahoma"/>
          <w:sz w:val="18"/>
          <w:szCs w:val="18"/>
        </w:rPr>
      </w:pPr>
    </w:p>
    <w:p w:rsidR="00196799" w:rsidRPr="00193EC0" w:rsidRDefault="00196799" w:rsidP="00B025E2">
      <w:pPr>
        <w:spacing w:line="288" w:lineRule="auto"/>
        <w:jc w:val="both"/>
        <w:rPr>
          <w:rFonts w:cs="Tahoma"/>
          <w:sz w:val="18"/>
          <w:szCs w:val="18"/>
        </w:rPr>
      </w:pPr>
      <w:r w:rsidRPr="00193EC0">
        <w:rPr>
          <w:rFonts w:cs="Tahoma"/>
          <w:sz w:val="18"/>
          <w:szCs w:val="18"/>
        </w:rPr>
        <w:t>ESPD (enotni evropski dokument v zvezi z oddajo javnega naročila) predstavlja uradno izjavo gospodarskega subjekta, da ne obstajajo razlogi za izključitev in da izpolnjuje pogoje za sodelovanje, hkrati pa zagotavlja ustrezne informacije, ki jih zahteva naročnik.</w:t>
      </w:r>
    </w:p>
    <w:p w:rsidR="00196799" w:rsidRPr="00193EC0" w:rsidRDefault="00196799" w:rsidP="00B025E2">
      <w:pPr>
        <w:spacing w:line="288" w:lineRule="auto"/>
        <w:jc w:val="both"/>
        <w:rPr>
          <w:rStyle w:val="Hiperpovezava"/>
          <w:rFonts w:cs="Tahoma"/>
          <w:color w:val="3333FF"/>
          <w:sz w:val="18"/>
          <w:szCs w:val="18"/>
        </w:rPr>
      </w:pPr>
      <w:r w:rsidRPr="00193EC0">
        <w:rPr>
          <w:rFonts w:cs="Tahoma"/>
          <w:sz w:val="18"/>
          <w:szCs w:val="18"/>
        </w:rPr>
        <w:t xml:space="preserve">ESPD obrazec je ustvarjen v obliki XML datoteke, ki jo gospodarski subjekt prenese na svoj računalnik. Za njegovo ustrezno izpolnitev gospodarski subjekti obrazec (datoteko) uvozijo na Portal javnih naročil (datoteke same ni mogoče odpirati). To storijo tako, da obiščejo spletno stran http://www.enarocanje.si/_ESPD/ in sledijo navodilom. V okviru vprašanja “Kdo ste?” izberejo opcijo “Sem gospodarski subjekt”. Vmesnik samodejno odpre naslednje vprašanje “Kaj želite storiti?”. Gospodarski subjekti izberejo možnost “Uvoziti naročnikov ESPD”. Portal javnih naročil samodejno odpre nadaljnjo možnost “Naloži dokument”. </w:t>
      </w:r>
      <w:r w:rsidR="00D50EB9" w:rsidRPr="00193EC0">
        <w:rPr>
          <w:rFonts w:cs="Tahoma"/>
          <w:sz w:val="18"/>
          <w:szCs w:val="18"/>
        </w:rPr>
        <w:t>Ponudnik</w:t>
      </w:r>
      <w:r w:rsidRPr="00193EC0">
        <w:rPr>
          <w:rFonts w:cs="Tahoma"/>
          <w:sz w:val="18"/>
          <w:szCs w:val="18"/>
        </w:rPr>
        <w:t xml:space="preserve">i kliknejo gumb “Izberite datoteko” (gumb se glede na vrsto brskalnika lahko imenuje različno, praviloma pa gre za nalaganje oziroma uvoz datoteke). Odpre se pogovorno okno, v okviru katerega </w:t>
      </w:r>
      <w:r w:rsidR="00D50EB9" w:rsidRPr="00193EC0">
        <w:rPr>
          <w:rFonts w:cs="Tahoma"/>
          <w:sz w:val="18"/>
          <w:szCs w:val="18"/>
        </w:rPr>
        <w:t>ponudnik</w:t>
      </w:r>
      <w:r w:rsidRPr="00193EC0">
        <w:rPr>
          <w:rFonts w:cs="Tahoma"/>
          <w:sz w:val="18"/>
          <w:szCs w:val="18"/>
        </w:rPr>
        <w:t>i izberejo datoteko ESPD (ime).</w:t>
      </w:r>
      <w:proofErr w:type="spellStart"/>
      <w:r w:rsidRPr="00193EC0">
        <w:rPr>
          <w:rFonts w:cs="Tahoma"/>
          <w:sz w:val="18"/>
          <w:szCs w:val="18"/>
        </w:rPr>
        <w:t>xml</w:t>
      </w:r>
      <w:proofErr w:type="spellEnd"/>
      <w:r w:rsidRPr="00193EC0">
        <w:rPr>
          <w:rFonts w:cs="Tahoma"/>
          <w:sz w:val="18"/>
          <w:szCs w:val="18"/>
        </w:rPr>
        <w:t xml:space="preserve">, ki se nahaja v mapi, kamor so jo prenesli s spleta. Ko jo izberejo (dvoklik ali označitev z enojnim klikom in potrditev s klikom na gumb Odpri). Nato </w:t>
      </w:r>
      <w:r w:rsidR="00D50EB9" w:rsidRPr="00193EC0">
        <w:rPr>
          <w:rFonts w:cs="Tahoma"/>
          <w:sz w:val="18"/>
          <w:szCs w:val="18"/>
        </w:rPr>
        <w:t>ponudnik</w:t>
      </w:r>
      <w:r w:rsidRPr="00193EC0">
        <w:rPr>
          <w:rFonts w:cs="Tahoma"/>
          <w:sz w:val="18"/>
          <w:szCs w:val="18"/>
        </w:rPr>
        <w:t xml:space="preserve">i kliknejo na gumb “Uvozi ESPD”. Portal samodejno naloži naslednjo stran, na kateri pa </w:t>
      </w:r>
      <w:r w:rsidR="00D50EB9" w:rsidRPr="00193EC0">
        <w:rPr>
          <w:rFonts w:cs="Tahoma"/>
          <w:sz w:val="18"/>
          <w:szCs w:val="18"/>
        </w:rPr>
        <w:t>ponudnik</w:t>
      </w:r>
      <w:r w:rsidRPr="00193EC0">
        <w:rPr>
          <w:rFonts w:cs="Tahoma"/>
          <w:sz w:val="18"/>
          <w:szCs w:val="18"/>
        </w:rPr>
        <w:t xml:space="preserve">i sledijo vsebini pred pripravljenega obrazca ESPD in ga v celoti izpolnijo s svojimi podatki in odgovori na zastavljena vprašanja. Za podrobnejša navodila v zvezi z uporabo in izpolnjevanjem ESPD obrazca predlagamo, da se obrnete na upravljalca Portala javnih naročil </w:t>
      </w:r>
      <w:hyperlink r:id="rId39" w:history="1">
        <w:r w:rsidR="00B94CA7" w:rsidRPr="00193EC0">
          <w:rPr>
            <w:rStyle w:val="Hiperpovezava"/>
            <w:rFonts w:cs="Tahoma"/>
            <w:sz w:val="18"/>
            <w:szCs w:val="18"/>
          </w:rPr>
          <w:t>http://www.enarocanje.si/Kontakt/</w:t>
        </w:r>
      </w:hyperlink>
      <w:r w:rsidRPr="00193EC0">
        <w:rPr>
          <w:rStyle w:val="Hiperpovezava"/>
          <w:rFonts w:cs="Tahoma"/>
          <w:sz w:val="18"/>
          <w:szCs w:val="18"/>
        </w:rPr>
        <w:t>.</w:t>
      </w:r>
    </w:p>
    <w:p w:rsidR="00B94CA7" w:rsidRPr="00193EC0" w:rsidRDefault="00B94CA7" w:rsidP="00B025E2">
      <w:pPr>
        <w:spacing w:line="288" w:lineRule="auto"/>
        <w:jc w:val="both"/>
        <w:rPr>
          <w:rStyle w:val="Hiperpovezava"/>
          <w:rFonts w:cs="Tahoma"/>
          <w:color w:val="auto"/>
          <w:sz w:val="18"/>
          <w:szCs w:val="18"/>
        </w:rPr>
      </w:pPr>
    </w:p>
    <w:p w:rsidR="00B94CA7" w:rsidRPr="00193EC0" w:rsidRDefault="00B94CA7" w:rsidP="00B025E2">
      <w:pPr>
        <w:spacing w:line="288" w:lineRule="auto"/>
        <w:jc w:val="both"/>
        <w:rPr>
          <w:rStyle w:val="Hiperpovezava"/>
          <w:rFonts w:cs="Tahoma"/>
          <w:color w:val="auto"/>
          <w:sz w:val="18"/>
          <w:szCs w:val="18"/>
        </w:rPr>
      </w:pPr>
    </w:p>
    <w:p w:rsidR="00196799" w:rsidRPr="00193EC0" w:rsidRDefault="00196799" w:rsidP="00B025E2">
      <w:pPr>
        <w:spacing w:line="288" w:lineRule="auto"/>
        <w:rPr>
          <w:rFonts w:cs="Tahoma"/>
          <w:sz w:val="18"/>
          <w:szCs w:val="18"/>
        </w:rPr>
      </w:pPr>
    </w:p>
    <w:p w:rsidR="00196799" w:rsidRPr="00781E00" w:rsidRDefault="00B94CA7" w:rsidP="00B025E2">
      <w:pPr>
        <w:pStyle w:val="Naslov2"/>
        <w:spacing w:before="0" w:after="0" w:line="288" w:lineRule="auto"/>
        <w:rPr>
          <w:rFonts w:cs="Tahoma"/>
          <w:sz w:val="18"/>
          <w:szCs w:val="18"/>
        </w:rPr>
      </w:pPr>
      <w:bookmarkStart w:id="137" w:name="_Toc464463267"/>
      <w:r w:rsidRPr="00193EC0">
        <w:rPr>
          <w:rFonts w:cs="Tahoma"/>
          <w:sz w:val="18"/>
          <w:szCs w:val="18"/>
        </w:rPr>
        <w:br w:type="page"/>
      </w:r>
      <w:bookmarkStart w:id="138" w:name="_Toc488152454"/>
      <w:r w:rsidR="00196799" w:rsidRPr="00781E00">
        <w:rPr>
          <w:rFonts w:cs="Tahoma"/>
          <w:sz w:val="18"/>
          <w:szCs w:val="18"/>
        </w:rPr>
        <w:lastRenderedPageBreak/>
        <w:t>Obrazec 5: Pooblastilo za pridobitev potrdila iz kazenske evidence za pravne  osebe</w:t>
      </w:r>
      <w:bookmarkEnd w:id="137"/>
      <w:bookmarkEnd w:id="138"/>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 xml:space="preserve">Pooblastitelj </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____________________________________________________________________</w:t>
      </w:r>
    </w:p>
    <w:p w:rsidR="00196799" w:rsidRPr="00781E00" w:rsidRDefault="00196799" w:rsidP="00B025E2">
      <w:pPr>
        <w:spacing w:line="288" w:lineRule="auto"/>
        <w:jc w:val="both"/>
        <w:rPr>
          <w:rFonts w:eastAsia="Calibri" w:cs="Tahoma"/>
          <w:sz w:val="18"/>
          <w:szCs w:val="18"/>
          <w:lang w:eastAsia="en-US"/>
        </w:rPr>
      </w:pPr>
      <w:r w:rsidRPr="00781E00">
        <w:rPr>
          <w:rFonts w:eastAsia="Calibri" w:cs="Tahoma"/>
          <w:sz w:val="18"/>
          <w:szCs w:val="18"/>
          <w:lang w:eastAsia="en-US"/>
        </w:rPr>
        <w:t xml:space="preserve">daje soglasje naročniku Družbi Premogovnik Velenje, </w:t>
      </w:r>
      <w:proofErr w:type="spellStart"/>
      <w:r w:rsidRPr="00781E00">
        <w:rPr>
          <w:rFonts w:eastAsia="Calibri" w:cs="Tahoma"/>
          <w:sz w:val="18"/>
          <w:szCs w:val="18"/>
          <w:lang w:eastAsia="en-US"/>
        </w:rPr>
        <w:t>d.d</w:t>
      </w:r>
      <w:proofErr w:type="spellEnd"/>
      <w:r w:rsidRPr="00781E00">
        <w:rPr>
          <w:rFonts w:eastAsia="Calibri" w:cs="Tahoma"/>
          <w:sz w:val="18"/>
          <w:szCs w:val="18"/>
          <w:lang w:eastAsia="en-US"/>
        </w:rPr>
        <w:t>., Partizanska cesta 18, 3320 Velenje, da skladno s 1. odstavkom 75. člena ZJN-3 za potrebe preverjanja izpolnjevanja pogojev v postopku oddaje javnega naročila dobava »</w:t>
      </w:r>
      <w:r w:rsidR="00781E00" w:rsidRPr="00781E00">
        <w:rPr>
          <w:rFonts w:eastAsia="Calibri" w:cs="Tahoma"/>
          <w:b/>
          <w:sz w:val="18"/>
          <w:szCs w:val="18"/>
        </w:rPr>
        <w:t>DOBAVA OSEBNE ZAŠČITNE OPREME V SKUPINI HSE</w:t>
      </w:r>
      <w:r w:rsidRPr="00781E00">
        <w:rPr>
          <w:rFonts w:eastAsia="Calibri" w:cs="Tahoma"/>
          <w:sz w:val="18"/>
          <w:szCs w:val="18"/>
          <w:lang w:eastAsia="en-US"/>
        </w:rPr>
        <w:t>« od Ministrstva za pravosodje, Sektor za izvrševanje kazenskih sankcij, Kazenska evidenca pridobi potrdilo iz kazenske evidence, da kot pravna oseba ni bil pravnomočno obsojen zaradi kaznivih dejanj, ki so opredeljena v prvem odstavku 75. člena ZJN-3.</w:t>
      </w:r>
    </w:p>
    <w:p w:rsidR="00196799" w:rsidRPr="00781E00" w:rsidRDefault="00196799" w:rsidP="00B025E2">
      <w:pPr>
        <w:spacing w:line="288" w:lineRule="auto"/>
        <w:jc w:val="both"/>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20"/>
        <w:gridCol w:w="5326"/>
      </w:tblGrid>
      <w:tr w:rsidR="00196799" w:rsidRPr="00781E00" w:rsidTr="0027595F">
        <w:trPr>
          <w:trHeight w:val="637"/>
          <w:jc w:val="center"/>
        </w:trPr>
        <w:tc>
          <w:tcPr>
            <w:tcW w:w="4069"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FIRMA (NAZIV)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SEDEŽ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OBČINA SEDEŽA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MATIČNA ŠTEVILKA</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DAVČNA ŠTEVILKA</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ŠTEVILKA VPISA V SODNI REGISTER</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bl>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cs="Tahoma"/>
          <w:b/>
          <w:sz w:val="18"/>
          <w:szCs w:val="18"/>
        </w:rPr>
      </w:pPr>
      <w:r w:rsidRPr="00781E00">
        <w:rPr>
          <w:rFonts w:cs="Tahoma"/>
          <w:b/>
          <w:sz w:val="18"/>
          <w:szCs w:val="18"/>
        </w:rPr>
        <w:t>Kraj:</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Žig:</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Podpis:</w:t>
      </w:r>
    </w:p>
    <w:p w:rsidR="00196799" w:rsidRPr="00343500" w:rsidRDefault="00196799" w:rsidP="00B025E2">
      <w:pPr>
        <w:spacing w:line="288" w:lineRule="auto"/>
        <w:rPr>
          <w:rFonts w:cs="Tahoma"/>
          <w:color w:val="FF0000"/>
          <w:sz w:val="18"/>
          <w:szCs w:val="18"/>
        </w:rPr>
      </w:pPr>
    </w:p>
    <w:p w:rsidR="00196799" w:rsidRPr="00781E00" w:rsidRDefault="00196799" w:rsidP="00B025E2">
      <w:pPr>
        <w:spacing w:line="288" w:lineRule="auto"/>
        <w:rPr>
          <w:rFonts w:cs="Tahoma"/>
          <w:sz w:val="18"/>
          <w:szCs w:val="18"/>
        </w:rPr>
      </w:pPr>
      <w:r w:rsidRPr="00781E00">
        <w:rPr>
          <w:rFonts w:cs="Tahoma"/>
          <w:b/>
          <w:sz w:val="18"/>
          <w:szCs w:val="18"/>
        </w:rPr>
        <w:t>Datum:</w:t>
      </w:r>
    </w:p>
    <w:p w:rsidR="00196799" w:rsidRPr="00343500" w:rsidRDefault="00196799" w:rsidP="00B025E2">
      <w:pPr>
        <w:spacing w:line="288" w:lineRule="auto"/>
        <w:jc w:val="both"/>
        <w:rPr>
          <w:rFonts w:eastAsia="Arial" w:cs="Tahoma"/>
          <w:color w:val="FF0000"/>
          <w:sz w:val="18"/>
          <w:szCs w:val="18"/>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pStyle w:val="Naslov2"/>
        <w:spacing w:line="288" w:lineRule="auto"/>
        <w:rPr>
          <w:rFonts w:cs="Tahoma"/>
          <w:color w:val="FF0000"/>
          <w:sz w:val="18"/>
          <w:szCs w:val="18"/>
        </w:rPr>
      </w:pPr>
    </w:p>
    <w:p w:rsidR="00196799" w:rsidRPr="00781E00" w:rsidRDefault="00196799" w:rsidP="00B025E2">
      <w:pPr>
        <w:pStyle w:val="Naslov2"/>
        <w:spacing w:line="288" w:lineRule="auto"/>
        <w:rPr>
          <w:rFonts w:cs="Tahoma"/>
          <w:sz w:val="18"/>
          <w:szCs w:val="18"/>
        </w:rPr>
      </w:pPr>
      <w:r w:rsidRPr="00343500">
        <w:rPr>
          <w:rFonts w:cs="Tahoma"/>
          <w:color w:val="FF0000"/>
          <w:sz w:val="18"/>
          <w:szCs w:val="18"/>
        </w:rPr>
        <w:br w:type="page"/>
      </w:r>
      <w:bookmarkStart w:id="139" w:name="_Toc464463268"/>
      <w:bookmarkStart w:id="140" w:name="_Toc488152455"/>
      <w:r w:rsidRPr="00781E00">
        <w:rPr>
          <w:rFonts w:cs="Tahoma"/>
          <w:sz w:val="18"/>
          <w:szCs w:val="18"/>
        </w:rPr>
        <w:lastRenderedPageBreak/>
        <w:t>Obrazec 6: Pooblastilo za pridobitev potrdila iz kazenske evidence za fizične osebe</w:t>
      </w:r>
      <w:bookmarkEnd w:id="139"/>
      <w:bookmarkEnd w:id="140"/>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Pooblastitelj, _______________________________________________________________________________</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ki v gospodarskem subjektu opravljam funkcijo  ________________________________________</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_______________________________________________________________________________</w:t>
      </w:r>
    </w:p>
    <w:p w:rsidR="00196799" w:rsidRPr="00781E00" w:rsidRDefault="00196799" w:rsidP="00B025E2">
      <w:pPr>
        <w:widowControl w:val="0"/>
        <w:spacing w:before="120" w:line="288" w:lineRule="auto"/>
        <w:ind w:left="6"/>
        <w:rPr>
          <w:rFonts w:eastAsia="Calibri" w:cs="Tahoma"/>
          <w:i/>
          <w:sz w:val="18"/>
          <w:szCs w:val="18"/>
          <w:lang w:eastAsia="en-US"/>
        </w:rPr>
      </w:pPr>
      <w:r w:rsidRPr="00781E00">
        <w:rPr>
          <w:rFonts w:eastAsia="Calibri" w:cs="Tahoma"/>
          <w:i/>
          <w:sz w:val="18"/>
          <w:szCs w:val="18"/>
          <w:lang w:eastAsia="en-US"/>
        </w:rPr>
        <w:t xml:space="preserve">(subjekt navede položaj, ki ga zaseda v družbi </w:t>
      </w:r>
      <w:r w:rsidRPr="00781E00">
        <w:rPr>
          <w:rFonts w:eastAsia="Calibri" w:cs="Tahoma"/>
          <w:i/>
          <w:sz w:val="18"/>
          <w:szCs w:val="18"/>
        </w:rPr>
        <w:t>član upravnega odbora, nadzornega organa, vodstvenega organa ali ali oseba, ki ima pooblastilo za njegovo zastopanje)</w:t>
      </w: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r w:rsidRPr="00781E00">
        <w:rPr>
          <w:rFonts w:eastAsia="Calibri" w:cs="Tahoma"/>
          <w:sz w:val="18"/>
          <w:szCs w:val="18"/>
          <w:lang w:eastAsia="en-US"/>
        </w:rPr>
        <w:t>daje soglasje naročniku Družbi Premogovnik Velenje, d.</w:t>
      </w:r>
      <w:r w:rsidR="00A62AD1" w:rsidRPr="00781E00">
        <w:rPr>
          <w:rFonts w:eastAsia="Calibri" w:cs="Tahoma"/>
          <w:sz w:val="18"/>
          <w:szCs w:val="18"/>
          <w:lang w:eastAsia="en-US"/>
        </w:rPr>
        <w:t xml:space="preserve"> </w:t>
      </w:r>
      <w:r w:rsidRPr="00781E00">
        <w:rPr>
          <w:rFonts w:eastAsia="Calibri" w:cs="Tahoma"/>
          <w:sz w:val="18"/>
          <w:szCs w:val="18"/>
          <w:lang w:eastAsia="en-US"/>
        </w:rPr>
        <w:t>d., Partizanska cesta 18, 3320 Velenje, da skladno s 1. odstavkom 75. člena ZJN-3 za potrebe preverjanja izpolnjevanja pogojev v postopku oddaje javnega naročila dobava »</w:t>
      </w:r>
      <w:r w:rsidR="00781E00" w:rsidRPr="00781E00">
        <w:rPr>
          <w:rFonts w:eastAsia="Calibri" w:cs="Tahoma"/>
          <w:b/>
          <w:sz w:val="18"/>
          <w:szCs w:val="18"/>
        </w:rPr>
        <w:t>DOBAVA OSEBNE ZAŠČITNE OPREME V SKUPINI HSE</w:t>
      </w:r>
      <w:r w:rsidRPr="00781E00">
        <w:rPr>
          <w:rFonts w:eastAsia="Calibri" w:cs="Tahoma"/>
          <w:sz w:val="18"/>
          <w:szCs w:val="18"/>
          <w:lang w:eastAsia="en-US"/>
        </w:rPr>
        <w:t>« od Ministrstva za pravosodje, Sektor za izvrševanje kazenskih sankcij, Kazenska evidenca pridobi potrdilo iz kazenske evidence, da nisem bil pravnomočno obsojen zaradi kaznivih dejanj, ki so opredeljena v prvem odstavku 75. člena ZJN-3.</w:t>
      </w:r>
    </w:p>
    <w:p w:rsidR="00196799" w:rsidRPr="00781E00" w:rsidRDefault="00196799" w:rsidP="00B025E2">
      <w:pPr>
        <w:spacing w:line="288" w:lineRule="auto"/>
        <w:jc w:val="both"/>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52"/>
        <w:gridCol w:w="5894"/>
      </w:tblGrid>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IME IN PRIIMEK</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(prejšnji priimek)</w:t>
            </w:r>
          </w:p>
        </w:tc>
        <w:tc>
          <w:tcPr>
            <w:tcW w:w="6057" w:type="dxa"/>
          </w:tcPr>
          <w:p w:rsidR="00196799" w:rsidRPr="00781E00" w:rsidRDefault="00196799" w:rsidP="00B025E2">
            <w:pPr>
              <w:widowControl w:val="0"/>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EMŠO</w:t>
            </w:r>
          </w:p>
        </w:tc>
        <w:tc>
          <w:tcPr>
            <w:tcW w:w="6057" w:type="dxa"/>
          </w:tcPr>
          <w:p w:rsidR="00196799" w:rsidRPr="00781E00" w:rsidRDefault="00196799" w:rsidP="00B025E2">
            <w:pPr>
              <w:widowControl w:val="0"/>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DATUM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KRAJ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OBČINA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DRŽAVA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STALNO/ZAČASNO BIVALIŠČE</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DRŽAVLJANSTVO</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bl>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cs="Tahoma"/>
          <w:b/>
          <w:sz w:val="18"/>
          <w:szCs w:val="18"/>
        </w:rPr>
      </w:pPr>
      <w:r w:rsidRPr="00781E00">
        <w:rPr>
          <w:rFonts w:cs="Tahoma"/>
          <w:b/>
          <w:sz w:val="18"/>
          <w:szCs w:val="18"/>
        </w:rPr>
        <w:t>Kraj:</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Žig:</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Podpis:</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b/>
          <w:sz w:val="18"/>
          <w:szCs w:val="18"/>
        </w:rPr>
        <w:t>Datum:</w:t>
      </w:r>
    </w:p>
    <w:p w:rsidR="00196799" w:rsidRPr="00781E00" w:rsidRDefault="00196799" w:rsidP="00B025E2">
      <w:pPr>
        <w:spacing w:line="288" w:lineRule="auto"/>
        <w:jc w:val="both"/>
        <w:rPr>
          <w:rFonts w:eastAsia="Arial" w:cs="Tahoma"/>
          <w:sz w:val="18"/>
          <w:szCs w:val="18"/>
        </w:rPr>
      </w:pPr>
    </w:p>
    <w:p w:rsidR="00196799" w:rsidRPr="00781E00" w:rsidRDefault="00196799" w:rsidP="00B025E2">
      <w:pPr>
        <w:spacing w:line="288" w:lineRule="auto"/>
        <w:rPr>
          <w:rFonts w:eastAsia="Calibri" w:cs="Tahoma"/>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781E00" w:rsidRDefault="00196799" w:rsidP="00B55848">
      <w:pPr>
        <w:pStyle w:val="Naslov2"/>
        <w:spacing w:before="0" w:after="0" w:line="288" w:lineRule="auto"/>
        <w:rPr>
          <w:rFonts w:cs="Tahoma"/>
          <w:sz w:val="18"/>
          <w:szCs w:val="18"/>
        </w:rPr>
      </w:pPr>
      <w:r w:rsidRPr="00343500">
        <w:rPr>
          <w:rFonts w:cs="Tahoma"/>
          <w:color w:val="FF0000"/>
          <w:sz w:val="18"/>
          <w:szCs w:val="18"/>
        </w:rPr>
        <w:br w:type="page"/>
      </w:r>
      <w:bookmarkStart w:id="141" w:name="_Toc464463270"/>
      <w:bookmarkStart w:id="142" w:name="_Toc488152456"/>
      <w:bookmarkStart w:id="143" w:name="_Toc446491190"/>
      <w:r w:rsidRPr="00781E00">
        <w:rPr>
          <w:rFonts w:cs="Tahoma"/>
          <w:sz w:val="18"/>
          <w:szCs w:val="18"/>
        </w:rPr>
        <w:lastRenderedPageBreak/>
        <w:t xml:space="preserve">Obrazec </w:t>
      </w:r>
      <w:r w:rsidR="00B55848">
        <w:rPr>
          <w:rFonts w:cs="Tahoma"/>
          <w:sz w:val="18"/>
          <w:szCs w:val="18"/>
        </w:rPr>
        <w:t>7</w:t>
      </w:r>
      <w:r w:rsidRPr="00781E00">
        <w:rPr>
          <w:rFonts w:cs="Tahoma"/>
          <w:sz w:val="18"/>
          <w:szCs w:val="18"/>
        </w:rPr>
        <w:t xml:space="preserve">: Izjava po 35. členu </w:t>
      </w:r>
      <w:proofErr w:type="spellStart"/>
      <w:r w:rsidRPr="00781E00">
        <w:rPr>
          <w:rFonts w:cs="Tahoma"/>
          <w:sz w:val="18"/>
          <w:szCs w:val="18"/>
        </w:rPr>
        <w:t>ZIntPK</w:t>
      </w:r>
      <w:bookmarkEnd w:id="141"/>
      <w:bookmarkEnd w:id="142"/>
      <w:proofErr w:type="spellEnd"/>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sz w:val="18"/>
          <w:szCs w:val="18"/>
        </w:rPr>
        <w:t xml:space="preserve">V postopku za izvedbo javnega naročila za dobavo  blaga </w:t>
      </w:r>
      <w:r w:rsidR="00781E00" w:rsidRPr="00781E00">
        <w:rPr>
          <w:rFonts w:eastAsia="Calibri" w:cs="Tahoma"/>
          <w:b/>
          <w:sz w:val="18"/>
          <w:szCs w:val="18"/>
        </w:rPr>
        <w:t>DOBAVA OSEBNE ZAŠČITNE OPREME V SKUPINI HSE</w:t>
      </w:r>
      <w:r w:rsidR="00781E00" w:rsidRPr="00781E00">
        <w:rPr>
          <w:rFonts w:cs="Tahoma"/>
          <w:sz w:val="18"/>
          <w:szCs w:val="18"/>
        </w:rPr>
        <w:t xml:space="preserve"> </w:t>
      </w:r>
      <w:r w:rsidR="00D50EB9" w:rsidRPr="00781E00">
        <w:rPr>
          <w:rFonts w:cs="Tahoma"/>
          <w:sz w:val="18"/>
          <w:szCs w:val="18"/>
        </w:rPr>
        <w:t>ponudnik</w:t>
      </w:r>
      <w:r w:rsidRPr="00781E00">
        <w:rPr>
          <w:rFonts w:cs="Tahoma"/>
          <w:sz w:val="18"/>
          <w:szCs w:val="18"/>
        </w:rPr>
        <w:t xml:space="preserve">: </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sz w:val="18"/>
          <w:szCs w:val="18"/>
        </w:rPr>
        <w:t>………………………………………………………………………………………………………………………..</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izjavlja, da ni nastopil položaj, kot ga ureja določilo 35. člena Zakona o integriteti in preprečevanju korupcije (ZIntPK-UPB2, </w:t>
      </w:r>
      <w:proofErr w:type="spellStart"/>
      <w:r w:rsidRPr="00781E00">
        <w:rPr>
          <w:rFonts w:cs="Tahoma"/>
          <w:sz w:val="18"/>
          <w:szCs w:val="18"/>
        </w:rPr>
        <w:t>Ur.l</w:t>
      </w:r>
      <w:proofErr w:type="spellEnd"/>
      <w:r w:rsidRPr="00781E00">
        <w:rPr>
          <w:rFonts w:cs="Tahoma"/>
          <w:sz w:val="18"/>
          <w:szCs w:val="18"/>
        </w:rPr>
        <w:t>. RS 69/11).</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Določba 1. odst. 35. člena </w:t>
      </w:r>
      <w:proofErr w:type="spellStart"/>
      <w:r w:rsidRPr="00781E00">
        <w:rPr>
          <w:rFonts w:cs="Tahoma"/>
          <w:sz w:val="18"/>
          <w:szCs w:val="18"/>
        </w:rPr>
        <w:t>ZIntPK</w:t>
      </w:r>
      <w:proofErr w:type="spellEnd"/>
      <w:r w:rsidRPr="00781E00">
        <w:rPr>
          <w:rFonts w:cs="Tahoma"/>
          <w:sz w:val="18"/>
          <w:szCs w:val="18"/>
        </w:rPr>
        <w:t xml:space="preserve"> med drugim določa, da organ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V skladu z navedenim izjavljamo, da v poslovnem subjektu, ki je </w:t>
      </w:r>
      <w:r w:rsidR="0008395F" w:rsidRPr="00781E00">
        <w:rPr>
          <w:rFonts w:cs="Tahoma"/>
          <w:sz w:val="18"/>
          <w:szCs w:val="18"/>
        </w:rPr>
        <w:t>dobavitelj</w:t>
      </w:r>
      <w:r w:rsidRPr="00781E00">
        <w:rPr>
          <w:rFonts w:cs="Tahoma"/>
          <w:sz w:val="18"/>
          <w:szCs w:val="18"/>
        </w:rPr>
        <w:t xml:space="preserve"> v postopku javnega naročanja, funkcionar ali njegovi družinski člani, niso člani poslovodstva niti niso neposredno oz. preko drugih pravnih oseb z več kot 5% deležem udeleženi pri ustanoviteljskih pravicah, upravljanju oz. kapitalu. </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Pogodba, ki je v nasprotju z določbami 35.  člena </w:t>
      </w:r>
      <w:proofErr w:type="spellStart"/>
      <w:r w:rsidRPr="00781E00">
        <w:rPr>
          <w:rFonts w:cs="Tahoma"/>
          <w:sz w:val="18"/>
          <w:szCs w:val="18"/>
        </w:rPr>
        <w:t>ZIntPK</w:t>
      </w:r>
      <w:proofErr w:type="spellEnd"/>
      <w:r w:rsidRPr="00781E00">
        <w:rPr>
          <w:rFonts w:cs="Tahoma"/>
          <w:sz w:val="18"/>
          <w:szCs w:val="18"/>
        </w:rPr>
        <w:t>, je nična.</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196799" w:rsidRPr="00781E00" w:rsidRDefault="00196799" w:rsidP="00B025E2">
      <w:pPr>
        <w:spacing w:line="288" w:lineRule="auto"/>
        <w:rPr>
          <w:rFonts w:cs="Tahoma"/>
          <w:sz w:val="18"/>
          <w:szCs w:val="18"/>
        </w:rPr>
      </w:pPr>
    </w:p>
    <w:p w:rsidR="00F91EA2" w:rsidRPr="00700838" w:rsidRDefault="00196799" w:rsidP="00B025E2">
      <w:pPr>
        <w:pStyle w:val="Naslov2"/>
        <w:spacing w:line="288" w:lineRule="auto"/>
        <w:rPr>
          <w:rFonts w:cs="Tahoma"/>
          <w:sz w:val="18"/>
          <w:szCs w:val="18"/>
        </w:rPr>
      </w:pPr>
      <w:r w:rsidRPr="00343500">
        <w:rPr>
          <w:rFonts w:cs="Tahoma"/>
          <w:b w:val="0"/>
          <w:color w:val="FF0000"/>
          <w:sz w:val="18"/>
          <w:szCs w:val="18"/>
        </w:rPr>
        <w:br w:type="page"/>
      </w:r>
      <w:bookmarkStart w:id="144" w:name="_Toc488152457"/>
      <w:bookmarkStart w:id="145" w:name="_Toc464463271"/>
      <w:r w:rsidRPr="00700838">
        <w:rPr>
          <w:rFonts w:cs="Tahoma"/>
          <w:sz w:val="18"/>
          <w:szCs w:val="18"/>
        </w:rPr>
        <w:lastRenderedPageBreak/>
        <w:t xml:space="preserve">Obrazec </w:t>
      </w:r>
      <w:r w:rsidR="00B55848">
        <w:rPr>
          <w:rFonts w:cs="Tahoma"/>
          <w:sz w:val="18"/>
          <w:szCs w:val="18"/>
        </w:rPr>
        <w:t>8</w:t>
      </w:r>
      <w:r w:rsidRPr="00700838">
        <w:rPr>
          <w:rFonts w:cs="Tahoma"/>
          <w:sz w:val="18"/>
          <w:szCs w:val="18"/>
        </w:rPr>
        <w:t xml:space="preserve">: </w:t>
      </w:r>
      <w:r w:rsidR="001C71F9" w:rsidRPr="00700838">
        <w:rPr>
          <w:rFonts w:cs="Tahoma"/>
          <w:sz w:val="18"/>
          <w:szCs w:val="18"/>
        </w:rPr>
        <w:t xml:space="preserve">Menična izjava </w:t>
      </w:r>
      <w:r w:rsidR="00F91EA2" w:rsidRPr="00700838">
        <w:rPr>
          <w:rFonts w:cs="Tahoma"/>
          <w:sz w:val="18"/>
          <w:szCs w:val="18"/>
        </w:rPr>
        <w:t>- VZOREC</w:t>
      </w:r>
      <w:bookmarkEnd w:id="144"/>
      <w:r w:rsidR="00F91EA2" w:rsidRPr="00700838">
        <w:rPr>
          <w:rFonts w:cs="Tahoma"/>
          <w:sz w:val="18"/>
          <w:szCs w:val="18"/>
        </w:rPr>
        <w:t xml:space="preserve"> </w:t>
      </w:r>
    </w:p>
    <w:p w:rsidR="00700838" w:rsidRDefault="00700838" w:rsidP="00700838"/>
    <w:p w:rsidR="00700838" w:rsidRPr="00700838" w:rsidRDefault="00700838" w:rsidP="00700838">
      <w:pPr>
        <w:rPr>
          <w:sz w:val="18"/>
          <w:szCs w:val="18"/>
        </w:rPr>
      </w:pPr>
      <w:r w:rsidRPr="00700838">
        <w:rPr>
          <w:sz w:val="18"/>
          <w:szCs w:val="18"/>
        </w:rPr>
        <w:t xml:space="preserve">Navodilo: Ponudnik mora izpolniti obrazec </w:t>
      </w:r>
      <w:r w:rsidR="00735654">
        <w:rPr>
          <w:sz w:val="18"/>
          <w:szCs w:val="18"/>
        </w:rPr>
        <w:t>8</w:t>
      </w:r>
      <w:r w:rsidRPr="00700838">
        <w:rPr>
          <w:sz w:val="18"/>
          <w:szCs w:val="18"/>
        </w:rPr>
        <w:t xml:space="preserve"> ali priložiti ponudbi menično izjavo, ki bo vsebinsko identična temu obrazcu, in menice. Menična izjava mora biti v celoti izpolnjena, datirana in podpisana s strani zakonitega zastopnika ponudnika.</w:t>
      </w:r>
    </w:p>
    <w:p w:rsidR="00700838" w:rsidRPr="00700838" w:rsidRDefault="00700838" w:rsidP="00700838">
      <w:pPr>
        <w:pBdr>
          <w:bottom w:val="single" w:sz="12" w:space="1" w:color="auto"/>
        </w:pBdr>
        <w:rPr>
          <w:sz w:val="18"/>
          <w:szCs w:val="18"/>
        </w:rPr>
      </w:pPr>
    </w:p>
    <w:p w:rsidR="00700838" w:rsidRPr="00700838" w:rsidRDefault="00700838" w:rsidP="00700838">
      <w:pPr>
        <w:rPr>
          <w:sz w:val="18"/>
          <w:szCs w:val="18"/>
        </w:rPr>
      </w:pPr>
    </w:p>
    <w:p w:rsidR="00700838" w:rsidRPr="00C02ADC" w:rsidRDefault="00700838" w:rsidP="00700838">
      <w:pPr>
        <w:rPr>
          <w:sz w:val="18"/>
          <w:szCs w:val="18"/>
        </w:rPr>
      </w:pPr>
    </w:p>
    <w:p w:rsidR="00F91EA2" w:rsidRPr="00C02ADC" w:rsidRDefault="00700838" w:rsidP="00700838">
      <w:pPr>
        <w:rPr>
          <w:rFonts w:cs="Tahoma"/>
          <w:i/>
          <w:sz w:val="18"/>
          <w:szCs w:val="18"/>
        </w:rPr>
      </w:pPr>
      <w:r w:rsidRPr="00C02ADC">
        <w:rPr>
          <w:sz w:val="18"/>
          <w:szCs w:val="18"/>
        </w:rPr>
        <w:t>……………………………………………………….</w:t>
      </w:r>
      <w:r w:rsidRPr="00C02ADC">
        <w:rPr>
          <w:sz w:val="18"/>
          <w:szCs w:val="18"/>
        </w:rPr>
        <w:tab/>
      </w:r>
      <w:r w:rsidRPr="00C02ADC">
        <w:rPr>
          <w:sz w:val="18"/>
          <w:szCs w:val="18"/>
        </w:rPr>
        <w:tab/>
      </w:r>
      <w:r w:rsidRPr="00C02ADC">
        <w:rPr>
          <w:sz w:val="18"/>
          <w:szCs w:val="18"/>
        </w:rPr>
        <w:tab/>
      </w:r>
      <w:r w:rsidRPr="00C02ADC">
        <w:rPr>
          <w:sz w:val="18"/>
          <w:szCs w:val="18"/>
        </w:rPr>
        <w:tab/>
      </w:r>
      <w:r w:rsidRPr="00C02ADC">
        <w:rPr>
          <w:sz w:val="18"/>
          <w:szCs w:val="18"/>
        </w:rPr>
        <w:tab/>
        <w:t>Kraj in datum:_____________</w:t>
      </w:r>
    </w:p>
    <w:p w:rsidR="00F91EA2" w:rsidRPr="00C02ADC" w:rsidRDefault="00F91EA2"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 xml:space="preserve"> </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(ponudnik / izdajatelj menic)</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sz w:val="18"/>
          <w:szCs w:val="18"/>
        </w:rPr>
      </w:pPr>
      <w:r w:rsidRPr="00C02ADC">
        <w:rPr>
          <w:rFonts w:cs="Tahoma"/>
          <w:sz w:val="18"/>
          <w:szCs w:val="18"/>
        </w:rPr>
        <w:t>ID-št. za DDV:…………………………………..</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sz w:val="18"/>
          <w:szCs w:val="18"/>
        </w:rPr>
      </w:pPr>
    </w:p>
    <w:p w:rsidR="00700838"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color w:val="FF0000"/>
          <w:sz w:val="18"/>
          <w:szCs w:val="18"/>
        </w:rPr>
      </w:pPr>
    </w:p>
    <w:p w:rsidR="00700838"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color w:val="FF0000"/>
          <w:sz w:val="18"/>
          <w:szCs w:val="18"/>
        </w:rPr>
      </w:pPr>
    </w:p>
    <w:p w:rsidR="003C7378" w:rsidRDefault="003C737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center"/>
        <w:rPr>
          <w:rFonts w:cs="Tahoma"/>
          <w:b/>
          <w:sz w:val="18"/>
          <w:szCs w:val="18"/>
        </w:rPr>
      </w:pPr>
    </w:p>
    <w:p w:rsidR="00C02ADC" w:rsidRPr="00C02ADC" w:rsidRDefault="00C02ADC" w:rsidP="00C02ADC">
      <w:pPr>
        <w:widowControl w:val="0"/>
        <w:suppressAutoHyphens/>
        <w:autoSpaceDN w:val="0"/>
        <w:jc w:val="center"/>
        <w:textAlignment w:val="baseline"/>
        <w:rPr>
          <w:rFonts w:eastAsia="SimSun" w:cs="Tahoma"/>
          <w:b/>
          <w:kern w:val="3"/>
          <w:sz w:val="18"/>
          <w:szCs w:val="18"/>
          <w:lang w:eastAsia="zh-CN" w:bidi="hi-IN"/>
        </w:rPr>
      </w:pPr>
      <w:r w:rsidRPr="00C02ADC">
        <w:rPr>
          <w:rFonts w:eastAsia="SimSun" w:cs="Tahoma"/>
          <w:b/>
          <w:kern w:val="3"/>
          <w:sz w:val="18"/>
          <w:szCs w:val="18"/>
          <w:lang w:eastAsia="zh-CN" w:bidi="hi-IN"/>
        </w:rPr>
        <w:t>MENIČNA IZJAVA</w:t>
      </w:r>
    </w:p>
    <w:p w:rsidR="00C02ADC" w:rsidRPr="00C02ADC" w:rsidRDefault="00C02ADC" w:rsidP="00C02ADC">
      <w:pPr>
        <w:widowControl w:val="0"/>
        <w:suppressAutoHyphens/>
        <w:autoSpaceDN w:val="0"/>
        <w:spacing w:line="288" w:lineRule="auto"/>
        <w:textAlignment w:val="baseline"/>
        <w:rPr>
          <w:rFonts w:eastAsia="SimSun" w:cs="Tahoma"/>
          <w:i/>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Za zavarovanje resnosti ponudbe v postopku oddaje javnega naročila za »</w:t>
      </w:r>
      <w:r w:rsidRPr="00781E00">
        <w:rPr>
          <w:rFonts w:eastAsia="Calibri" w:cs="Tahoma"/>
          <w:b/>
          <w:sz w:val="18"/>
          <w:szCs w:val="18"/>
        </w:rPr>
        <w:t>DOBAVA OSEBNE ZAŠČITNE OPREME V SKUPINI HSE</w:t>
      </w:r>
      <w:r w:rsidRPr="00C02ADC">
        <w:rPr>
          <w:rFonts w:eastAsia="SimSun" w:cs="Tahoma"/>
          <w:kern w:val="3"/>
          <w:sz w:val="18"/>
          <w:szCs w:val="18"/>
          <w:lang w:eastAsia="zh-CN" w:bidi="hi-IN"/>
        </w:rPr>
        <w:t xml:space="preserve">« po postopku s pogajanji z objavo, objavljenem na Portalu javnih naročil, številka objave  _____, dne ____________, izročamo naročniku </w:t>
      </w:r>
      <w:r>
        <w:rPr>
          <w:rFonts w:eastAsia="SimSun" w:cs="Tahoma"/>
          <w:kern w:val="3"/>
          <w:sz w:val="18"/>
          <w:szCs w:val="18"/>
          <w:lang w:eastAsia="zh-CN" w:bidi="hi-IN"/>
        </w:rPr>
        <w:t>Premogovnik Velenje d. d.</w:t>
      </w:r>
      <w:r w:rsidRPr="00C02ADC">
        <w:rPr>
          <w:rFonts w:eastAsia="SimSun" w:cs="Tahoma"/>
          <w:kern w:val="3"/>
          <w:sz w:val="18"/>
          <w:szCs w:val="18"/>
          <w:lang w:eastAsia="zh-CN" w:bidi="hi-IN"/>
        </w:rPr>
        <w:t xml:space="preserve"> pet (5)  bianko menice s klavzulo »brez protesta« kot zavarovanje za resnost ponudbe.</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Na menicah je podpisan zakoniti zastopnik:</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priimek in ime ________________kot (funkcija)____________________podpis__________________</w:t>
      </w: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priimek in ime ________________kot (funkcija) ____________________podpis__________________</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menic izrecno potrjuje in soglaša, da je podpisnik menice pooblaščen za podpis menice in tega pooblastila ter da velja to pooblastilo in podpisane menice tudi v primeru spremembe zakonitih zastopnikov izdajatelja menic.</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 podpisom te izjave izdajatelj menic nepreklicno in brezpogojno pooblašča </w:t>
      </w:r>
      <w:r w:rsidR="00010A6C">
        <w:rPr>
          <w:rFonts w:eastAsia="SimSun" w:cs="Tahoma"/>
          <w:kern w:val="3"/>
          <w:sz w:val="18"/>
          <w:szCs w:val="18"/>
          <w:lang w:eastAsia="zh-CN" w:bidi="hi-IN"/>
        </w:rPr>
        <w:t xml:space="preserve">Premogovnik Velenje </w:t>
      </w:r>
      <w:proofErr w:type="spellStart"/>
      <w:r w:rsidR="00010A6C">
        <w:rPr>
          <w:rFonts w:eastAsia="SimSun" w:cs="Tahoma"/>
          <w:kern w:val="3"/>
          <w:sz w:val="18"/>
          <w:szCs w:val="18"/>
          <w:lang w:eastAsia="zh-CN" w:bidi="hi-IN"/>
        </w:rPr>
        <w:t>d.d</w:t>
      </w:r>
      <w:proofErr w:type="spellEnd"/>
      <w:r w:rsidR="00010A6C">
        <w:rPr>
          <w:rFonts w:eastAsia="SimSun" w:cs="Tahoma"/>
          <w:kern w:val="3"/>
          <w:sz w:val="18"/>
          <w:szCs w:val="18"/>
          <w:lang w:eastAsia="zh-CN" w:bidi="hi-IN"/>
        </w:rPr>
        <w:t>.</w:t>
      </w:r>
      <w:r w:rsidRPr="00C02ADC">
        <w:rPr>
          <w:rFonts w:eastAsia="SimSun" w:cs="Tahoma"/>
          <w:kern w:val="3"/>
          <w:sz w:val="18"/>
          <w:szCs w:val="18"/>
          <w:lang w:eastAsia="zh-CN" w:bidi="hi-IN"/>
        </w:rPr>
        <w:t xml:space="preserve">, da izpolni bianko menice do maksimalne skupne višine </w:t>
      </w:r>
      <w:r>
        <w:rPr>
          <w:rFonts w:eastAsia="SimSun" w:cs="Tahoma"/>
          <w:kern w:val="3"/>
          <w:sz w:val="18"/>
          <w:szCs w:val="18"/>
          <w:lang w:eastAsia="zh-CN" w:bidi="hi-IN"/>
        </w:rPr>
        <w:t>30.3</w:t>
      </w:r>
      <w:r w:rsidR="00735654">
        <w:rPr>
          <w:rFonts w:eastAsia="SimSun" w:cs="Tahoma"/>
          <w:kern w:val="3"/>
          <w:sz w:val="18"/>
          <w:szCs w:val="18"/>
          <w:lang w:eastAsia="zh-CN" w:bidi="hi-IN"/>
        </w:rPr>
        <w:t>2</w:t>
      </w:r>
      <w:r>
        <w:rPr>
          <w:rFonts w:eastAsia="SimSun" w:cs="Tahoma"/>
          <w:kern w:val="3"/>
          <w:sz w:val="18"/>
          <w:szCs w:val="18"/>
          <w:lang w:eastAsia="zh-CN" w:bidi="hi-IN"/>
        </w:rPr>
        <w:t>0,00</w:t>
      </w:r>
      <w:r w:rsidRPr="00C02ADC">
        <w:rPr>
          <w:rFonts w:eastAsia="SimSun" w:cs="Tahoma"/>
          <w:kern w:val="3"/>
          <w:sz w:val="18"/>
          <w:szCs w:val="18"/>
          <w:lang w:eastAsia="zh-CN" w:bidi="hi-IN"/>
        </w:rPr>
        <w:t xml:space="preserve"> EUR brez DDV v primeru vseh sklopov skupaj oziroma za</w:t>
      </w:r>
      <w:r>
        <w:rPr>
          <w:rFonts w:eastAsia="SimSun" w:cs="Tahoma"/>
          <w:kern w:val="3"/>
          <w:sz w:val="18"/>
          <w:szCs w:val="18"/>
          <w:lang w:eastAsia="zh-CN" w:bidi="hi-IN"/>
        </w:rPr>
        <w:t>:</w:t>
      </w:r>
    </w:p>
    <w:p w:rsidR="001776EF" w:rsidRDefault="001776EF"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A: Obutev – 7.900,00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B: Delovna obleka – 4.600,00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C: Rokavice – 1.950,00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D: Zaščita glave – 10.8000,00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E: Zaščita pred dežjem in mrazom – 2.000,00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F: Delo ob vodi – 130,00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G: Višina – 820,00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H: Individualna zaščita sluha – 250,00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I: Gasilska oprema – 370,00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lastRenderedPageBreak/>
        <w:t>Sklop J: Oprema za varilce in gozdarje – 500,00 EUR</w:t>
      </w:r>
    </w:p>
    <w:p w:rsidR="00C02ADC" w:rsidRDefault="00C02ADC" w:rsidP="00356800">
      <w:pPr>
        <w:numPr>
          <w:ilvl w:val="0"/>
          <w:numId w:val="34"/>
        </w:numPr>
        <w:spacing w:line="288" w:lineRule="auto"/>
        <w:jc w:val="both"/>
        <w:rPr>
          <w:rFonts w:cs="Tahoma"/>
          <w:sz w:val="18"/>
          <w:szCs w:val="18"/>
        </w:rPr>
      </w:pPr>
      <w:r w:rsidRPr="009F6A1D">
        <w:rPr>
          <w:rFonts w:cs="Tahoma"/>
          <w:sz w:val="18"/>
          <w:szCs w:val="18"/>
        </w:rPr>
        <w:t>Sklop K: Drugo – 1.000,00 EUR</w:t>
      </w:r>
    </w:p>
    <w:p w:rsidR="001776EF" w:rsidRPr="009F6A1D" w:rsidRDefault="001776EF" w:rsidP="001776EF">
      <w:pPr>
        <w:spacing w:line="288" w:lineRule="auto"/>
        <w:ind w:left="720"/>
        <w:jc w:val="both"/>
        <w:rPr>
          <w:rFonts w:cs="Tahoma"/>
          <w:sz w:val="18"/>
          <w:szCs w:val="18"/>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ter da izpolni vse druge sestavne dele bianko menic, ki niso izpolnjeni in to brez poprejšnjega obvestila, in sicer z vpisom poljubnega datuma dospelosti ter klavzulo »brez protesta«.</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se odpoveduje vsem ugovorom proti tako izpolnjenim bianko menicam in se zavezuje v celoti plačati menice ob dospelosti. Izdajatelj se odpoveduje ugovoru proti plačilnemu nalogu oziroma izvršilnemu dovolilu, izdanemu na podlagi izpolnjenih menic.</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Izdajatelj pooblaščam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sidRPr="00C02ADC">
        <w:rPr>
          <w:rFonts w:eastAsia="SimSun" w:cs="Tahoma"/>
          <w:kern w:val="3"/>
          <w:sz w:val="18"/>
          <w:szCs w:val="18"/>
          <w:lang w:eastAsia="zh-CN" w:bidi="hi-IN"/>
        </w:rPr>
        <w:t xml:space="preserve">., da menice domicilira pri ……………….banki, ki vodi naš račun št. ……………………….., ali katerikoli drugi poslovni banki, ki v času unovčenja vodi naš račun.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Spodaj podpisani zakoniti zastopnik izdajatelja ………………………, izjavljam, da sem pooblaščen za razpolaganje s sredstvi na računih pri poslovnih bankah ter hkrati nepreklicno in brezpogojno pooblaščam meničnega upnika TEŠ d.o.o., da pri ……………… banki , ki vodi naš račun št. …………………………. ali katerihkoli drugih bankah, ki vodijo naše račune, izda nalog za prenos meničnega zneska na račun meničnega upnika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sidRPr="00C02ADC">
        <w:rPr>
          <w:rFonts w:eastAsia="SimSun" w:cs="Tahoma"/>
          <w:kern w:val="3"/>
          <w:sz w:val="18"/>
          <w:szCs w:val="18"/>
          <w:lang w:eastAsia="zh-CN" w:bidi="hi-IN"/>
        </w:rPr>
        <w:t>., ki bo izvršen v breme meničnega dolžnika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Spodaj podpisani zakoniti zastopnik izdajatelja ……………………………, izjavljam, da dajem soglasje …………………….banki, ki vodi naš račun št. ……………………………. ali katerimkoli drugim bankam, ki vodijo naše račune, da izvršijo transakcijo v dobro meničnega upnika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Pr>
          <w:rFonts w:eastAsia="SimSun" w:cs="Tahoma"/>
          <w:kern w:val="3"/>
          <w:sz w:val="18"/>
          <w:szCs w:val="18"/>
          <w:lang w:eastAsia="zh-CN" w:bidi="hi-IN"/>
        </w:rPr>
        <w:t>.</w:t>
      </w:r>
      <w:r w:rsidRPr="00C02ADC">
        <w:rPr>
          <w:rFonts w:eastAsia="SimSun" w:cs="Tahoma"/>
          <w:kern w:val="3"/>
          <w:sz w:val="18"/>
          <w:szCs w:val="18"/>
          <w:lang w:eastAsia="zh-CN" w:bidi="hi-IN"/>
        </w:rPr>
        <w:t xml:space="preserve"> in v breme kateregakoli našega računa, ne glede na sicer dogovorjene pogoje o vodenju računa.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menic se zavezuje, da bomo ob vsaki spremembi domicila v primeru spremembe predpisov ali, če se ugotovi, da na osnovi te menične izjave menice ne bi mogle biti unovčene oziroma, da bi bilo njihovo unovčenje lahko oteženo, v roku treh (3) delovnih dni nadomestili to menično izjavo z ustrezno novo izjavo.</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Priloga: 5 kos bianko menic</w:t>
      </w:r>
      <w:r w:rsidRPr="00C02ADC">
        <w:rPr>
          <w:rFonts w:eastAsia="SimSun" w:cs="Tahoma"/>
          <w:kern w:val="3"/>
          <w:sz w:val="18"/>
          <w:szCs w:val="18"/>
          <w:lang w:eastAsia="zh-CN" w:bidi="hi-IN"/>
        </w:rPr>
        <w:tab/>
      </w:r>
      <w:r w:rsidRPr="00C02ADC">
        <w:rPr>
          <w:rFonts w:eastAsia="SimSun" w:cs="Tahoma"/>
          <w:kern w:val="3"/>
          <w:sz w:val="18"/>
          <w:szCs w:val="18"/>
          <w:lang w:eastAsia="zh-CN" w:bidi="hi-IN"/>
        </w:rPr>
        <w:tab/>
      </w: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ab/>
      </w:r>
      <w:r w:rsidRPr="00C02ADC">
        <w:rPr>
          <w:rFonts w:eastAsia="SimSun" w:cs="Tahoma"/>
          <w:kern w:val="3"/>
          <w:sz w:val="18"/>
          <w:szCs w:val="18"/>
          <w:lang w:eastAsia="zh-CN" w:bidi="hi-IN"/>
        </w:rPr>
        <w:tab/>
        <w:t xml:space="preserve">                                                       </w:t>
      </w: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ind w:left="4254" w:firstLine="709"/>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Podpis zakonitega zastopnika:</w:t>
      </w: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                                                                                   ……………………………………………</w:t>
      </w:r>
    </w:p>
    <w:p w:rsidR="00700838" w:rsidRDefault="0070083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center"/>
        <w:rPr>
          <w:rFonts w:cs="Tahoma"/>
          <w:b/>
          <w:sz w:val="18"/>
          <w:szCs w:val="18"/>
        </w:rPr>
      </w:pPr>
    </w:p>
    <w:p w:rsidR="00700838" w:rsidRPr="00700838" w:rsidRDefault="0070083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b/>
          <w:sz w:val="18"/>
          <w:szCs w:val="18"/>
        </w:rPr>
      </w:pPr>
    </w:p>
    <w:bookmarkEnd w:id="143"/>
    <w:bookmarkEnd w:id="145"/>
    <w:p w:rsidR="00196799" w:rsidRPr="00334AA1" w:rsidRDefault="00196799" w:rsidP="00700838">
      <w:pPr>
        <w:pStyle w:val="Naslov2"/>
        <w:spacing w:line="288" w:lineRule="auto"/>
        <w:rPr>
          <w:rFonts w:cs="Tahoma"/>
          <w:b w:val="0"/>
          <w:sz w:val="18"/>
          <w:szCs w:val="18"/>
        </w:rPr>
      </w:pPr>
      <w:r w:rsidRPr="00700838">
        <w:rPr>
          <w:rFonts w:cs="Tahoma"/>
          <w:color w:val="FF0000"/>
          <w:sz w:val="18"/>
          <w:szCs w:val="18"/>
        </w:rPr>
        <w:br w:type="page"/>
      </w:r>
      <w:bookmarkStart w:id="146" w:name="_Toc488152458"/>
      <w:r w:rsidR="00D164D7" w:rsidRPr="00334AA1">
        <w:rPr>
          <w:rFonts w:cs="Tahoma"/>
          <w:sz w:val="18"/>
          <w:szCs w:val="18"/>
        </w:rPr>
        <w:lastRenderedPageBreak/>
        <w:t xml:space="preserve">Obrazec </w:t>
      </w:r>
      <w:r w:rsidR="00B55848">
        <w:rPr>
          <w:rFonts w:cs="Tahoma"/>
          <w:sz w:val="18"/>
          <w:szCs w:val="18"/>
        </w:rPr>
        <w:t>9</w:t>
      </w:r>
      <w:r w:rsidR="00D164D7" w:rsidRPr="00334AA1">
        <w:rPr>
          <w:rFonts w:cs="Tahoma"/>
          <w:sz w:val="18"/>
          <w:szCs w:val="18"/>
        </w:rPr>
        <w:t xml:space="preserve">: </w:t>
      </w:r>
      <w:r w:rsidR="00242FFC" w:rsidRPr="00334AA1">
        <w:rPr>
          <w:rFonts w:cs="Tahoma"/>
          <w:sz w:val="18"/>
          <w:szCs w:val="18"/>
        </w:rPr>
        <w:t>Izjava o dobavi blaga</w:t>
      </w:r>
      <w:bookmarkEnd w:id="146"/>
    </w:p>
    <w:p w:rsidR="00ED2BAD" w:rsidRPr="00334AA1" w:rsidRDefault="00ED2BAD" w:rsidP="00B025E2">
      <w:pPr>
        <w:spacing w:line="288" w:lineRule="auto"/>
        <w:jc w:val="both"/>
        <w:rPr>
          <w:rFonts w:cs="Tahoma"/>
          <w:b/>
          <w:sz w:val="18"/>
          <w:szCs w:val="18"/>
        </w:rPr>
      </w:pPr>
    </w:p>
    <w:p w:rsidR="008D6000" w:rsidRPr="00334AA1" w:rsidRDefault="00D50EB9" w:rsidP="00B025E2">
      <w:pPr>
        <w:spacing w:line="288" w:lineRule="auto"/>
        <w:rPr>
          <w:rFonts w:cs="Tahoma"/>
          <w:b/>
          <w:sz w:val="18"/>
          <w:szCs w:val="18"/>
        </w:rPr>
      </w:pPr>
      <w:r w:rsidRPr="00334AA1">
        <w:rPr>
          <w:rFonts w:cs="Tahoma"/>
          <w:b/>
          <w:sz w:val="18"/>
          <w:szCs w:val="18"/>
        </w:rPr>
        <w:t>Ponudnik</w:t>
      </w:r>
      <w:r w:rsidR="008D6000" w:rsidRPr="00334AA1">
        <w:rPr>
          <w:rFonts w:cs="Tahoma"/>
          <w:b/>
          <w:sz w:val="18"/>
          <w:szCs w:val="18"/>
        </w:rPr>
        <w:t xml:space="preserve">: </w:t>
      </w: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r w:rsidRPr="00334AA1">
        <w:rPr>
          <w:rFonts w:cs="Tahoma"/>
          <w:b/>
          <w:sz w:val="18"/>
          <w:szCs w:val="18"/>
        </w:rPr>
        <w:t xml:space="preserve">Naročnik: </w:t>
      </w:r>
      <w:r w:rsidRPr="00334AA1">
        <w:rPr>
          <w:rFonts w:cs="Tahoma"/>
          <w:b/>
          <w:sz w:val="18"/>
          <w:szCs w:val="18"/>
        </w:rPr>
        <w:tab/>
        <w:t xml:space="preserve">Premogovnik Velenje, </w:t>
      </w:r>
      <w:proofErr w:type="spellStart"/>
      <w:r w:rsidRPr="00334AA1">
        <w:rPr>
          <w:rFonts w:cs="Tahoma"/>
          <w:b/>
          <w:sz w:val="18"/>
          <w:szCs w:val="18"/>
        </w:rPr>
        <w:t>d.d</w:t>
      </w:r>
      <w:proofErr w:type="spellEnd"/>
      <w:r w:rsidRPr="00334AA1">
        <w:rPr>
          <w:rFonts w:cs="Tahoma"/>
          <w:b/>
          <w:sz w:val="18"/>
          <w:szCs w:val="18"/>
        </w:rPr>
        <w:t>.</w:t>
      </w:r>
    </w:p>
    <w:p w:rsidR="008D6000" w:rsidRPr="00334AA1" w:rsidRDefault="008D6000" w:rsidP="00B025E2">
      <w:pPr>
        <w:spacing w:line="288" w:lineRule="auto"/>
        <w:rPr>
          <w:rFonts w:cs="Tahoma"/>
          <w:b/>
          <w:sz w:val="18"/>
          <w:szCs w:val="18"/>
        </w:rPr>
      </w:pPr>
      <w:r w:rsidRPr="00334AA1">
        <w:rPr>
          <w:rFonts w:cs="Tahoma"/>
          <w:b/>
          <w:sz w:val="18"/>
          <w:szCs w:val="18"/>
        </w:rPr>
        <w:tab/>
      </w:r>
      <w:r w:rsidRPr="00334AA1">
        <w:rPr>
          <w:rFonts w:cs="Tahoma"/>
          <w:b/>
          <w:sz w:val="18"/>
          <w:szCs w:val="18"/>
        </w:rPr>
        <w:tab/>
        <w:t xml:space="preserve">Partizanska cesta 78, </w:t>
      </w:r>
    </w:p>
    <w:p w:rsidR="00700838" w:rsidRPr="00334AA1" w:rsidRDefault="008D6000" w:rsidP="00B025E2">
      <w:pPr>
        <w:spacing w:line="288" w:lineRule="auto"/>
        <w:ind w:left="908" w:firstLine="454"/>
        <w:rPr>
          <w:rFonts w:cs="Tahoma"/>
          <w:b/>
          <w:sz w:val="18"/>
          <w:szCs w:val="18"/>
        </w:rPr>
      </w:pPr>
      <w:r w:rsidRPr="00334AA1">
        <w:rPr>
          <w:rFonts w:cs="Tahoma"/>
          <w:b/>
          <w:sz w:val="18"/>
          <w:szCs w:val="18"/>
        </w:rPr>
        <w:t xml:space="preserve"> 3320 VELENJE</w:t>
      </w:r>
    </w:p>
    <w:p w:rsidR="008D6000" w:rsidRPr="00334AA1" w:rsidRDefault="00700838" w:rsidP="00B025E2">
      <w:pPr>
        <w:spacing w:line="288" w:lineRule="auto"/>
        <w:ind w:left="908" w:firstLine="454"/>
        <w:rPr>
          <w:rFonts w:cs="Tahoma"/>
          <w:b/>
          <w:sz w:val="18"/>
          <w:szCs w:val="18"/>
        </w:rPr>
      </w:pPr>
      <w:r w:rsidRPr="00334AA1">
        <w:rPr>
          <w:rFonts w:cs="Tahoma"/>
          <w:b/>
          <w:sz w:val="18"/>
          <w:szCs w:val="18"/>
        </w:rPr>
        <w:t xml:space="preserve"> IN OSTALE DRUŽBE V SKUPNEN NAROČILU</w:t>
      </w: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jc w:val="center"/>
        <w:rPr>
          <w:rFonts w:cs="Tahoma"/>
          <w:b/>
          <w:sz w:val="18"/>
          <w:szCs w:val="18"/>
        </w:rPr>
      </w:pPr>
      <w:r w:rsidRPr="00334AA1">
        <w:rPr>
          <w:rFonts w:cs="Tahoma"/>
          <w:b/>
          <w:sz w:val="18"/>
          <w:szCs w:val="18"/>
        </w:rPr>
        <w:t>IZJAVA O DOBAVI BLAGA</w:t>
      </w:r>
    </w:p>
    <w:p w:rsidR="008D6000" w:rsidRPr="00334AA1" w:rsidRDefault="008D6000" w:rsidP="00B025E2">
      <w:pPr>
        <w:spacing w:line="288" w:lineRule="auto"/>
        <w:jc w:val="center"/>
        <w:rPr>
          <w:rFonts w:cs="Tahoma"/>
          <w:b/>
          <w:sz w:val="18"/>
          <w:szCs w:val="18"/>
        </w:rPr>
      </w:pPr>
    </w:p>
    <w:p w:rsidR="008D6000" w:rsidRPr="00334AA1" w:rsidRDefault="008D6000" w:rsidP="00356800">
      <w:pPr>
        <w:numPr>
          <w:ilvl w:val="0"/>
          <w:numId w:val="20"/>
        </w:numPr>
        <w:spacing w:line="288" w:lineRule="auto"/>
        <w:rPr>
          <w:rFonts w:cs="Tahoma"/>
          <w:b/>
          <w:sz w:val="18"/>
          <w:szCs w:val="18"/>
        </w:rPr>
      </w:pPr>
      <w:r w:rsidRPr="00334AA1">
        <w:rPr>
          <w:rFonts w:cs="Tahoma"/>
          <w:b/>
          <w:sz w:val="18"/>
          <w:szCs w:val="18"/>
        </w:rPr>
        <w:t>Izjavljamo da:</w:t>
      </w:r>
    </w:p>
    <w:p w:rsidR="00AB13AC" w:rsidRPr="00334AA1" w:rsidRDefault="008D6000" w:rsidP="00B025E2">
      <w:pPr>
        <w:spacing w:line="288" w:lineRule="auto"/>
        <w:jc w:val="both"/>
        <w:rPr>
          <w:rFonts w:cs="Tahoma"/>
          <w:bCs/>
          <w:sz w:val="18"/>
          <w:szCs w:val="18"/>
        </w:rPr>
      </w:pPr>
      <w:r w:rsidRPr="00334AA1">
        <w:rPr>
          <w:rFonts w:cs="Tahoma"/>
          <w:bCs/>
          <w:sz w:val="18"/>
          <w:szCs w:val="18"/>
        </w:rPr>
        <w:t>bomo naročniku dobavili blago »</w:t>
      </w:r>
      <w:r w:rsidR="00781E00" w:rsidRPr="00334AA1">
        <w:rPr>
          <w:rFonts w:eastAsia="Calibri" w:cs="Tahoma"/>
          <w:b/>
          <w:sz w:val="18"/>
          <w:szCs w:val="18"/>
        </w:rPr>
        <w:t>DOBAVA OSEBNE ZAŠČITNE OPREME V SKUPINI HSE</w:t>
      </w:r>
      <w:r w:rsidRPr="00334AA1">
        <w:rPr>
          <w:rFonts w:cs="Tahoma"/>
          <w:bCs/>
          <w:sz w:val="18"/>
          <w:szCs w:val="18"/>
        </w:rPr>
        <w:t xml:space="preserve">« </w:t>
      </w:r>
      <w:r w:rsidR="00FC0CC9" w:rsidRPr="00334AA1">
        <w:rPr>
          <w:rFonts w:cs="Tahoma"/>
          <w:bCs/>
          <w:sz w:val="18"/>
          <w:szCs w:val="18"/>
        </w:rPr>
        <w:t xml:space="preserve">in vršili logistično storitev navedeno </w:t>
      </w:r>
      <w:r w:rsidR="00261F18" w:rsidRPr="00334AA1">
        <w:rPr>
          <w:rFonts w:cs="Tahoma"/>
          <w:bCs/>
          <w:sz w:val="18"/>
          <w:szCs w:val="18"/>
        </w:rPr>
        <w:t>v poglavju</w:t>
      </w:r>
      <w:r w:rsidR="00FC0CC9" w:rsidRPr="00334AA1">
        <w:rPr>
          <w:rFonts w:cs="Tahoma"/>
          <w:bCs/>
          <w:sz w:val="18"/>
          <w:szCs w:val="18"/>
        </w:rPr>
        <w:t xml:space="preserve"> </w:t>
      </w:r>
      <w:r w:rsidR="00700838" w:rsidRPr="00334AA1">
        <w:rPr>
          <w:rFonts w:cs="Tahoma"/>
          <w:bCs/>
          <w:sz w:val="18"/>
          <w:szCs w:val="18"/>
        </w:rPr>
        <w:t>6</w:t>
      </w:r>
      <w:r w:rsidR="00FC0CC9" w:rsidRPr="00334AA1">
        <w:rPr>
          <w:rFonts w:cs="Tahoma"/>
          <w:bCs/>
          <w:sz w:val="18"/>
          <w:szCs w:val="18"/>
        </w:rPr>
        <w:t xml:space="preserve"> tega razpisa v zahtevani koli</w:t>
      </w:r>
      <w:r w:rsidR="00AB13AC" w:rsidRPr="00334AA1">
        <w:rPr>
          <w:rFonts w:cs="Tahoma"/>
          <w:bCs/>
          <w:sz w:val="18"/>
          <w:szCs w:val="18"/>
        </w:rPr>
        <w:t>čin in kvaliteti, ter zahtevani dinamiki.</w:t>
      </w:r>
    </w:p>
    <w:p w:rsidR="008D6000" w:rsidRPr="00334AA1" w:rsidRDefault="008D6000" w:rsidP="00B025E2">
      <w:pPr>
        <w:spacing w:line="288" w:lineRule="auto"/>
        <w:jc w:val="both"/>
        <w:rPr>
          <w:rFonts w:cs="Tahoma"/>
          <w:sz w:val="18"/>
          <w:szCs w:val="18"/>
        </w:rPr>
      </w:pPr>
    </w:p>
    <w:p w:rsidR="00B55848" w:rsidRPr="00334AA1" w:rsidRDefault="00B55848" w:rsidP="00356800">
      <w:pPr>
        <w:numPr>
          <w:ilvl w:val="0"/>
          <w:numId w:val="20"/>
        </w:numPr>
        <w:spacing w:line="288" w:lineRule="auto"/>
        <w:rPr>
          <w:rFonts w:cs="Tahoma"/>
          <w:b/>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 xml:space="preserve"> kot dobavitelj sprejmemo pogoje naročnika glede navedenih količin po sklopih in sicer:</w:t>
      </w:r>
    </w:p>
    <w:p w:rsidR="00B55848" w:rsidRPr="00334AA1" w:rsidRDefault="00B55848" w:rsidP="00356800">
      <w:pPr>
        <w:numPr>
          <w:ilvl w:val="1"/>
          <w:numId w:val="19"/>
        </w:numPr>
        <w:spacing w:line="288" w:lineRule="auto"/>
        <w:ind w:left="709" w:hanging="425"/>
        <w:jc w:val="both"/>
        <w:rPr>
          <w:rFonts w:cs="Tahoma"/>
          <w:sz w:val="18"/>
          <w:szCs w:val="18"/>
        </w:rPr>
      </w:pPr>
      <w:r w:rsidRPr="00334AA1">
        <w:rPr>
          <w:rFonts w:cs="Tahoma"/>
          <w:sz w:val="18"/>
          <w:szCs w:val="18"/>
        </w:rPr>
        <w:t>da so količine navedene v razpisni dokumentaciji zgolj okvirn</w:t>
      </w:r>
      <w:r>
        <w:rPr>
          <w:rFonts w:cs="Tahoma"/>
          <w:sz w:val="18"/>
          <w:szCs w:val="18"/>
        </w:rPr>
        <w:t>e za</w:t>
      </w:r>
      <w:r w:rsidRPr="00334AA1">
        <w:rPr>
          <w:rFonts w:cs="Tahoma"/>
          <w:sz w:val="18"/>
          <w:szCs w:val="18"/>
        </w:rPr>
        <w:t xml:space="preserve"> obdobj</w:t>
      </w:r>
      <w:r>
        <w:rPr>
          <w:rFonts w:cs="Tahoma"/>
          <w:sz w:val="18"/>
          <w:szCs w:val="18"/>
        </w:rPr>
        <w:t>e</w:t>
      </w:r>
      <w:r w:rsidRPr="00334AA1">
        <w:rPr>
          <w:rFonts w:cs="Tahoma"/>
          <w:sz w:val="18"/>
          <w:szCs w:val="18"/>
        </w:rPr>
        <w:t xml:space="preserve"> štiriindvajset (24) mesecev,</w:t>
      </w:r>
    </w:p>
    <w:p w:rsidR="00B55848" w:rsidRPr="00334AA1" w:rsidRDefault="00B55848" w:rsidP="00356800">
      <w:pPr>
        <w:numPr>
          <w:ilvl w:val="1"/>
          <w:numId w:val="19"/>
        </w:numPr>
        <w:spacing w:line="288" w:lineRule="auto"/>
        <w:ind w:left="709" w:hanging="425"/>
        <w:jc w:val="both"/>
        <w:rPr>
          <w:rFonts w:cs="Tahoma"/>
          <w:sz w:val="18"/>
          <w:szCs w:val="18"/>
        </w:rPr>
      </w:pPr>
      <w:r w:rsidRPr="00334AA1">
        <w:rPr>
          <w:rFonts w:cs="Tahoma"/>
          <w:sz w:val="18"/>
          <w:szCs w:val="18"/>
        </w:rPr>
        <w:t>da se naročnik ne obvezuje, da bo v celoti kupil blago</w:t>
      </w:r>
      <w:r>
        <w:rPr>
          <w:rFonts w:cs="Tahoma"/>
          <w:sz w:val="18"/>
          <w:szCs w:val="18"/>
        </w:rPr>
        <w:t xml:space="preserve"> v količini</w:t>
      </w:r>
      <w:r w:rsidRPr="00334AA1">
        <w:rPr>
          <w:rFonts w:cs="Tahoma"/>
          <w:sz w:val="18"/>
          <w:szCs w:val="18"/>
        </w:rPr>
        <w:t>, ki je predvidena za obdobje trajanje predmeta javnega naročila.</w:t>
      </w:r>
    </w:p>
    <w:p w:rsidR="00B55848" w:rsidRPr="00334AA1" w:rsidRDefault="00B55848" w:rsidP="00B55848">
      <w:pPr>
        <w:spacing w:line="288" w:lineRule="auto"/>
        <w:jc w:val="both"/>
        <w:rPr>
          <w:rFonts w:cs="Tahoma"/>
          <w:sz w:val="18"/>
          <w:szCs w:val="18"/>
        </w:rPr>
      </w:pPr>
    </w:p>
    <w:p w:rsidR="00B55848" w:rsidRPr="00334AA1" w:rsidRDefault="00B55848" w:rsidP="00356800">
      <w:pPr>
        <w:numPr>
          <w:ilvl w:val="0"/>
          <w:numId w:val="20"/>
        </w:numPr>
        <w:spacing w:line="288" w:lineRule="auto"/>
        <w:jc w:val="both"/>
        <w:rPr>
          <w:rFonts w:cs="Tahoma"/>
          <w:b/>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bomo kot dobavitelj zagotavljali, da so ponujeni artikli po sklopih tega predmeta javnega naročila skladni s tehničnimi zahtevami podanimi v poglavju 6 razpisne dokumentacije in Prilogi.</w:t>
      </w:r>
    </w:p>
    <w:p w:rsidR="00B55848" w:rsidRPr="00334AA1" w:rsidRDefault="00B55848" w:rsidP="00B55848">
      <w:pPr>
        <w:spacing w:line="288" w:lineRule="auto"/>
        <w:jc w:val="both"/>
        <w:rPr>
          <w:rFonts w:cs="Tahoma"/>
          <w:sz w:val="18"/>
          <w:szCs w:val="18"/>
        </w:rPr>
      </w:pPr>
    </w:p>
    <w:p w:rsidR="00B55848" w:rsidRPr="00334AA1" w:rsidRDefault="00B55848" w:rsidP="00356800">
      <w:pPr>
        <w:numPr>
          <w:ilvl w:val="0"/>
          <w:numId w:val="20"/>
        </w:numPr>
        <w:spacing w:line="288" w:lineRule="auto"/>
        <w:jc w:val="both"/>
        <w:rPr>
          <w:rFonts w:cs="Tahoma"/>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kot dobavitelj sprejmemo pogoje naročnika podanih v razpisni dokumentaciji in da bomo blago dostavljali na ločene naslove naročnika.</w:t>
      </w:r>
    </w:p>
    <w:p w:rsidR="00B55848" w:rsidRPr="00334AA1" w:rsidRDefault="00B55848" w:rsidP="00B55848">
      <w:pPr>
        <w:spacing w:line="288" w:lineRule="auto"/>
        <w:jc w:val="both"/>
        <w:rPr>
          <w:rFonts w:cs="Tahoma"/>
          <w:sz w:val="18"/>
          <w:szCs w:val="18"/>
        </w:rPr>
      </w:pPr>
      <w:r w:rsidRPr="00334AA1">
        <w:rPr>
          <w:rFonts w:cs="Tahoma"/>
          <w:sz w:val="18"/>
          <w:szCs w:val="18"/>
        </w:rPr>
        <w:t xml:space="preserve">Družbe naročniki: </w:t>
      </w:r>
    </w:p>
    <w:p w:rsidR="00BB3A6B" w:rsidRPr="00BB3A6B" w:rsidRDefault="00BB3A6B" w:rsidP="00BB3A6B">
      <w:pPr>
        <w:pStyle w:val="Odstavekseznama"/>
        <w:numPr>
          <w:ilvl w:val="0"/>
          <w:numId w:val="53"/>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BB3A6B">
      <w:pPr>
        <w:pStyle w:val="Odstavekseznama"/>
        <w:numPr>
          <w:ilvl w:val="0"/>
          <w:numId w:val="53"/>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BB3A6B">
      <w:pPr>
        <w:pStyle w:val="Odstavekseznama"/>
        <w:numPr>
          <w:ilvl w:val="0"/>
          <w:numId w:val="53"/>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BB3A6B">
      <w:pPr>
        <w:pStyle w:val="Odstavekseznama"/>
        <w:numPr>
          <w:ilvl w:val="0"/>
          <w:numId w:val="53"/>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B55848" w:rsidRPr="00334AA1" w:rsidRDefault="00B55848" w:rsidP="00B55848">
      <w:pPr>
        <w:spacing w:line="288" w:lineRule="auto"/>
        <w:rPr>
          <w:rFonts w:cs="Tahoma"/>
          <w:sz w:val="18"/>
          <w:szCs w:val="18"/>
        </w:rPr>
      </w:pPr>
    </w:p>
    <w:p w:rsidR="00B55848" w:rsidRPr="00334AA1" w:rsidRDefault="00B55848" w:rsidP="00356800">
      <w:pPr>
        <w:numPr>
          <w:ilvl w:val="0"/>
          <w:numId w:val="20"/>
        </w:numPr>
        <w:spacing w:line="288" w:lineRule="auto"/>
        <w:jc w:val="both"/>
        <w:rPr>
          <w:rFonts w:cs="Tahoma"/>
          <w:b/>
          <w:sz w:val="18"/>
          <w:szCs w:val="18"/>
        </w:rPr>
      </w:pPr>
      <w:r w:rsidRPr="00334AA1">
        <w:rPr>
          <w:rFonts w:cs="Tahoma"/>
          <w:b/>
          <w:sz w:val="18"/>
          <w:szCs w:val="18"/>
        </w:rPr>
        <w:lastRenderedPageBreak/>
        <w:t>Izjavljamo, da bomo blago dobavljali na odpoklic naročnika (sedem (7) družb) in sicer:</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A: Obutev: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B: Delovna obleka: 30 delovnih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Sklop C: Rokavice: 10 delovnih dni od</w:t>
      </w:r>
      <w:r w:rsidRPr="00EF64E4">
        <w:rPr>
          <w:rFonts w:cs="Tahoma"/>
          <w:sz w:val="18"/>
          <w:szCs w:val="18"/>
        </w:rPr>
        <w:t xml:space="preserve"> </w:t>
      </w:r>
      <w:r>
        <w:rPr>
          <w:rFonts w:cs="Tahoma"/>
          <w:sz w:val="18"/>
          <w:szCs w:val="18"/>
        </w:rPr>
        <w:t>datuma</w:t>
      </w:r>
      <w:r w:rsidRPr="00334AA1">
        <w:rPr>
          <w:rFonts w:cs="Tahoma"/>
          <w:sz w:val="18"/>
          <w:szCs w:val="18"/>
        </w:rPr>
        <w:t xml:space="preserve"> 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D: Zaščita glave: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Sklop E: Zaščita pred dežjem in mrazom: 10 delovnih dni od</w:t>
      </w:r>
      <w:r w:rsidRPr="00EF64E4">
        <w:rPr>
          <w:rFonts w:cs="Tahoma"/>
          <w:sz w:val="18"/>
          <w:szCs w:val="18"/>
        </w:rPr>
        <w:t xml:space="preserve"> </w:t>
      </w:r>
      <w:r>
        <w:rPr>
          <w:rFonts w:cs="Tahoma"/>
          <w:sz w:val="18"/>
          <w:szCs w:val="18"/>
        </w:rPr>
        <w:t>datuma</w:t>
      </w:r>
      <w:r w:rsidRPr="00334AA1">
        <w:rPr>
          <w:rFonts w:cs="Tahoma"/>
          <w:sz w:val="18"/>
          <w:szCs w:val="18"/>
        </w:rPr>
        <w:t xml:space="preserve"> 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F: Delo ob vodi: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G: Višina: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H: Individualna zaščita sluha: </w:t>
      </w:r>
      <w:r w:rsidR="005433F7">
        <w:rPr>
          <w:rFonts w:cs="Tahoma"/>
          <w:sz w:val="18"/>
          <w:szCs w:val="18"/>
        </w:rPr>
        <w:t>30</w:t>
      </w:r>
      <w:r w:rsidRPr="00334AA1">
        <w:rPr>
          <w:rFonts w:cs="Tahoma"/>
          <w:sz w:val="18"/>
          <w:szCs w:val="18"/>
        </w:rPr>
        <w:t xml:space="preserve">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I: Gasilska oprema: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J: Oprema za varilce in gozdarje: 10 delovnih dni od </w:t>
      </w:r>
      <w:r>
        <w:rPr>
          <w:rFonts w:cs="Tahoma"/>
          <w:sz w:val="18"/>
          <w:szCs w:val="18"/>
        </w:rPr>
        <w:t xml:space="preserve">datuma </w:t>
      </w:r>
      <w:r w:rsidRPr="00334AA1">
        <w:rPr>
          <w:rFonts w:cs="Tahoma"/>
          <w:sz w:val="18"/>
          <w:szCs w:val="18"/>
        </w:rPr>
        <w:t>odpoklica naročnika;</w:t>
      </w:r>
    </w:p>
    <w:p w:rsidR="00040DBF" w:rsidRPr="00040DBF" w:rsidRDefault="00B55848" w:rsidP="00040DBF">
      <w:pPr>
        <w:numPr>
          <w:ilvl w:val="0"/>
          <w:numId w:val="33"/>
        </w:numPr>
        <w:spacing w:line="288" w:lineRule="auto"/>
        <w:jc w:val="both"/>
        <w:rPr>
          <w:rFonts w:cs="Tahoma"/>
          <w:b/>
          <w:sz w:val="18"/>
          <w:szCs w:val="18"/>
        </w:rPr>
      </w:pPr>
      <w:r w:rsidRPr="00334AA1">
        <w:rPr>
          <w:rFonts w:cs="Tahoma"/>
          <w:sz w:val="18"/>
          <w:szCs w:val="18"/>
        </w:rPr>
        <w:t xml:space="preserve">Sklop K: Drugo: 10 delovnih dni od </w:t>
      </w:r>
      <w:r>
        <w:rPr>
          <w:rFonts w:cs="Tahoma"/>
          <w:sz w:val="18"/>
          <w:szCs w:val="18"/>
        </w:rPr>
        <w:t xml:space="preserve">datuma </w:t>
      </w:r>
      <w:r w:rsidRPr="00334AA1">
        <w:rPr>
          <w:rFonts w:cs="Tahoma"/>
          <w:sz w:val="18"/>
          <w:szCs w:val="18"/>
        </w:rPr>
        <w:t>odpoklica naročnika</w:t>
      </w:r>
      <w:r>
        <w:rPr>
          <w:rFonts w:cs="Tahoma"/>
          <w:sz w:val="18"/>
          <w:szCs w:val="18"/>
        </w:rPr>
        <w:t>.</w:t>
      </w:r>
    </w:p>
    <w:p w:rsidR="00040DBF" w:rsidRPr="00040DBF" w:rsidRDefault="00040DBF" w:rsidP="00040DBF">
      <w:pPr>
        <w:spacing w:line="288" w:lineRule="auto"/>
        <w:ind w:left="1080"/>
        <w:jc w:val="both"/>
        <w:rPr>
          <w:rFonts w:cs="Tahoma"/>
          <w:b/>
          <w:sz w:val="18"/>
          <w:szCs w:val="18"/>
        </w:rPr>
      </w:pPr>
    </w:p>
    <w:p w:rsidR="008D6000" w:rsidRPr="00334AA1" w:rsidRDefault="00040DBF" w:rsidP="00040DBF">
      <w:pPr>
        <w:spacing w:line="288" w:lineRule="auto"/>
        <w:ind w:left="720"/>
        <w:jc w:val="both"/>
        <w:rPr>
          <w:rFonts w:cs="Tahoma"/>
          <w:b/>
          <w:sz w:val="18"/>
          <w:szCs w:val="18"/>
        </w:rPr>
      </w:pPr>
      <w:r w:rsidRPr="00334AA1">
        <w:rPr>
          <w:rFonts w:cs="Tahoma"/>
          <w:b/>
          <w:sz w:val="18"/>
          <w:szCs w:val="18"/>
        </w:rPr>
        <w:t xml:space="preserve"> </w:t>
      </w:r>
      <w:r w:rsidR="005972F8" w:rsidRPr="00334AA1">
        <w:rPr>
          <w:rFonts w:cs="Tahoma"/>
          <w:b/>
          <w:sz w:val="18"/>
          <w:szCs w:val="18"/>
        </w:rPr>
        <w:t>Izjavljamo, da bomo o</w:t>
      </w:r>
      <w:r w:rsidR="008D6000" w:rsidRPr="00334AA1">
        <w:rPr>
          <w:rFonts w:cs="Tahoma"/>
          <w:b/>
          <w:sz w:val="18"/>
          <w:szCs w:val="18"/>
        </w:rPr>
        <w:t xml:space="preserve">b vsakokratni dobavi </w:t>
      </w:r>
      <w:r w:rsidR="005972F8" w:rsidRPr="00334AA1">
        <w:rPr>
          <w:rFonts w:cs="Tahoma"/>
          <w:b/>
          <w:sz w:val="18"/>
          <w:szCs w:val="18"/>
        </w:rPr>
        <w:t>predložili</w:t>
      </w:r>
      <w:r w:rsidR="008D6000" w:rsidRPr="00334AA1">
        <w:rPr>
          <w:rFonts w:cs="Tahoma"/>
          <w:b/>
          <w:sz w:val="18"/>
          <w:szCs w:val="18"/>
        </w:rPr>
        <w:t xml:space="preserve"> naslednj</w:t>
      </w:r>
      <w:r w:rsidR="005972F8" w:rsidRPr="00334AA1">
        <w:rPr>
          <w:rFonts w:cs="Tahoma"/>
          <w:b/>
          <w:sz w:val="18"/>
          <w:szCs w:val="18"/>
        </w:rPr>
        <w:t>o</w:t>
      </w:r>
      <w:r w:rsidR="008D6000" w:rsidRPr="00334AA1">
        <w:rPr>
          <w:rFonts w:cs="Tahoma"/>
          <w:b/>
          <w:sz w:val="18"/>
          <w:szCs w:val="18"/>
        </w:rPr>
        <w:t xml:space="preserve"> dokumentacij</w:t>
      </w:r>
      <w:r w:rsidR="005972F8" w:rsidRPr="00334AA1">
        <w:rPr>
          <w:rFonts w:cs="Tahoma"/>
          <w:b/>
          <w:sz w:val="18"/>
          <w:szCs w:val="18"/>
        </w:rPr>
        <w:t>o</w:t>
      </w:r>
      <w:r w:rsidR="008D6000" w:rsidRPr="00334AA1">
        <w:rPr>
          <w:rFonts w:cs="Tahoma"/>
          <w:b/>
          <w:sz w:val="18"/>
          <w:szCs w:val="18"/>
        </w:rPr>
        <w:t>:</w:t>
      </w:r>
    </w:p>
    <w:p w:rsidR="008D6000" w:rsidRPr="00C37677" w:rsidRDefault="008D6000" w:rsidP="00C37677">
      <w:pPr>
        <w:numPr>
          <w:ilvl w:val="0"/>
          <w:numId w:val="37"/>
        </w:numPr>
        <w:spacing w:line="312" w:lineRule="auto"/>
        <w:ind w:firstLine="54"/>
        <w:jc w:val="both"/>
        <w:rPr>
          <w:rFonts w:cs="Tahoma"/>
          <w:sz w:val="18"/>
          <w:szCs w:val="18"/>
        </w:rPr>
      </w:pPr>
      <w:r w:rsidRPr="00C37677">
        <w:rPr>
          <w:rFonts w:cs="Tahoma"/>
          <w:sz w:val="18"/>
          <w:szCs w:val="18"/>
        </w:rPr>
        <w:t>Dobavnico.</w:t>
      </w:r>
    </w:p>
    <w:p w:rsidR="008D6000" w:rsidRPr="00334AA1" w:rsidRDefault="008D6000" w:rsidP="00B025E2">
      <w:pPr>
        <w:spacing w:line="288" w:lineRule="auto"/>
        <w:ind w:left="720"/>
        <w:jc w:val="both"/>
        <w:rPr>
          <w:rFonts w:cs="Tahoma"/>
          <w:sz w:val="18"/>
          <w:szCs w:val="18"/>
        </w:rPr>
      </w:pPr>
    </w:p>
    <w:p w:rsidR="00E055D9" w:rsidRPr="00334AA1" w:rsidRDefault="00E055D9" w:rsidP="00B025E2">
      <w:pPr>
        <w:spacing w:line="288" w:lineRule="auto"/>
        <w:jc w:val="both"/>
        <w:rPr>
          <w:rFonts w:cs="Tahoma"/>
          <w:b/>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rPr>
          <w:rFonts w:cs="Tahoma"/>
          <w:sz w:val="18"/>
          <w:szCs w:val="18"/>
        </w:rPr>
      </w:pPr>
    </w:p>
    <w:p w:rsidR="008D6000" w:rsidRPr="00334AA1" w:rsidRDefault="008D6000" w:rsidP="00B025E2">
      <w:pPr>
        <w:spacing w:line="288" w:lineRule="auto"/>
        <w:rPr>
          <w:rFonts w:cs="Tahoma"/>
          <w:sz w:val="18"/>
          <w:szCs w:val="18"/>
        </w:rPr>
      </w:pPr>
    </w:p>
    <w:p w:rsidR="00ED2BAD" w:rsidRPr="00334AA1" w:rsidRDefault="00ED2BAD" w:rsidP="00B025E2">
      <w:pPr>
        <w:spacing w:line="288" w:lineRule="auto"/>
        <w:jc w:val="both"/>
        <w:rPr>
          <w:rFonts w:cs="Tahoma"/>
          <w:sz w:val="18"/>
          <w:szCs w:val="18"/>
        </w:rPr>
      </w:pPr>
    </w:p>
    <w:p w:rsidR="00105D35" w:rsidRPr="00334AA1" w:rsidRDefault="00ED2BAD" w:rsidP="00C37677">
      <w:pPr>
        <w:spacing w:line="288" w:lineRule="auto"/>
        <w:ind w:firstLine="709"/>
        <w:rPr>
          <w:rFonts w:cs="Tahoma"/>
          <w:b/>
          <w:sz w:val="18"/>
          <w:szCs w:val="18"/>
        </w:rPr>
      </w:pPr>
      <w:r w:rsidRPr="00334AA1">
        <w:rPr>
          <w:rFonts w:cs="Tahoma"/>
          <w:b/>
          <w:sz w:val="18"/>
          <w:szCs w:val="18"/>
        </w:rPr>
        <w:t xml:space="preserve">Kraj in datum:                                            Žig: </w:t>
      </w:r>
      <w:r w:rsidRPr="00334AA1">
        <w:rPr>
          <w:rFonts w:cs="Tahoma"/>
          <w:b/>
          <w:sz w:val="18"/>
          <w:szCs w:val="18"/>
        </w:rPr>
        <w:tab/>
      </w:r>
      <w:r w:rsidRPr="00334AA1">
        <w:rPr>
          <w:rFonts w:cs="Tahoma"/>
          <w:b/>
          <w:sz w:val="18"/>
          <w:szCs w:val="18"/>
        </w:rPr>
        <w:tab/>
      </w:r>
      <w:r w:rsidRPr="00334AA1">
        <w:rPr>
          <w:rFonts w:cs="Tahoma"/>
          <w:b/>
          <w:sz w:val="18"/>
          <w:szCs w:val="18"/>
        </w:rPr>
        <w:tab/>
        <w:t xml:space="preserve">Podpis </w:t>
      </w:r>
      <w:r w:rsidR="00D50EB9" w:rsidRPr="00334AA1">
        <w:rPr>
          <w:rFonts w:cs="Tahoma"/>
          <w:b/>
          <w:sz w:val="18"/>
          <w:szCs w:val="18"/>
        </w:rPr>
        <w:t>ponudnik</w:t>
      </w:r>
      <w:r w:rsidRPr="00334AA1">
        <w:rPr>
          <w:rFonts w:cs="Tahoma"/>
          <w:b/>
          <w:sz w:val="18"/>
          <w:szCs w:val="18"/>
        </w:rPr>
        <w:t>a:</w:t>
      </w:r>
    </w:p>
    <w:p w:rsidR="00440574" w:rsidRPr="00781E00" w:rsidRDefault="00105D35" w:rsidP="00B025E2">
      <w:pPr>
        <w:pStyle w:val="Naslov2"/>
        <w:spacing w:line="288" w:lineRule="auto"/>
        <w:rPr>
          <w:rFonts w:cs="Tahoma"/>
          <w:b w:val="0"/>
          <w:sz w:val="18"/>
          <w:szCs w:val="18"/>
        </w:rPr>
      </w:pPr>
      <w:r w:rsidRPr="00343500">
        <w:rPr>
          <w:rFonts w:cs="Tahoma"/>
          <w:b w:val="0"/>
          <w:color w:val="FF0000"/>
          <w:sz w:val="18"/>
          <w:szCs w:val="18"/>
        </w:rPr>
        <w:br w:type="page"/>
      </w:r>
      <w:bookmarkStart w:id="147" w:name="_Toc488152459"/>
      <w:r w:rsidR="00440574" w:rsidRPr="00781E00">
        <w:rPr>
          <w:rFonts w:cs="Tahoma"/>
          <w:sz w:val="18"/>
          <w:szCs w:val="18"/>
        </w:rPr>
        <w:lastRenderedPageBreak/>
        <w:t>Obrazec 1</w:t>
      </w:r>
      <w:r w:rsidR="00B55848">
        <w:rPr>
          <w:rFonts w:cs="Tahoma"/>
          <w:sz w:val="18"/>
          <w:szCs w:val="18"/>
        </w:rPr>
        <w:t>0</w:t>
      </w:r>
      <w:r w:rsidR="00440574" w:rsidRPr="00781E00">
        <w:rPr>
          <w:rFonts w:cs="Tahoma"/>
          <w:sz w:val="18"/>
          <w:szCs w:val="18"/>
        </w:rPr>
        <w:t>: Izjava o udeležbi podizvajalcev</w:t>
      </w:r>
      <w:bookmarkEnd w:id="147"/>
    </w:p>
    <w:p w:rsidR="00440574" w:rsidRPr="00781E00" w:rsidRDefault="00440574" w:rsidP="00B025E2">
      <w:pPr>
        <w:autoSpaceDE w:val="0"/>
        <w:autoSpaceDN w:val="0"/>
        <w:adjustRightInd w:val="0"/>
        <w:spacing w:line="288" w:lineRule="auto"/>
        <w:rPr>
          <w:rFonts w:cs="Tahoma"/>
          <w:b/>
          <w:sz w:val="18"/>
          <w:szCs w:val="18"/>
        </w:rPr>
      </w:pPr>
    </w:p>
    <w:p w:rsidR="00440574" w:rsidRPr="00781E00" w:rsidRDefault="00440574" w:rsidP="00B025E2">
      <w:pPr>
        <w:tabs>
          <w:tab w:val="left" w:pos="284"/>
          <w:tab w:val="left" w:pos="851"/>
          <w:tab w:val="left" w:pos="1701"/>
        </w:tabs>
        <w:spacing w:line="288" w:lineRule="auto"/>
        <w:rPr>
          <w:rFonts w:cs="Tahoma"/>
          <w:sz w:val="18"/>
          <w:szCs w:val="18"/>
        </w:rPr>
      </w:pPr>
      <w:r w:rsidRPr="00781E00">
        <w:rPr>
          <w:rFonts w:cs="Tahoma"/>
          <w:sz w:val="18"/>
          <w:szCs w:val="18"/>
        </w:rPr>
        <w:t>Naročnik:</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PREMOGOVNIK VELENJE </w:t>
      </w:r>
      <w:proofErr w:type="spellStart"/>
      <w:r w:rsidRPr="00781E00">
        <w:rPr>
          <w:rFonts w:cs="Tahoma"/>
          <w:b/>
          <w:sz w:val="18"/>
          <w:szCs w:val="18"/>
        </w:rPr>
        <w:t>d.d</w:t>
      </w:r>
      <w:proofErr w:type="spellEnd"/>
      <w:r w:rsidRPr="00781E00">
        <w:rPr>
          <w:rFonts w:cs="Tahoma"/>
          <w:b/>
          <w:sz w:val="18"/>
          <w:szCs w:val="18"/>
        </w:rPr>
        <w:t>.,</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Partizanska cesta 78,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3320 VELENJE </w:t>
      </w:r>
    </w:p>
    <w:p w:rsidR="00440574" w:rsidRPr="00781E00" w:rsidRDefault="00440574" w:rsidP="00B025E2">
      <w:pPr>
        <w:tabs>
          <w:tab w:val="left" w:pos="284"/>
          <w:tab w:val="left" w:pos="851"/>
          <w:tab w:val="left" w:pos="1701"/>
        </w:tabs>
        <w:spacing w:line="288" w:lineRule="auto"/>
        <w:rPr>
          <w:rFonts w:cs="Tahoma"/>
          <w:sz w:val="18"/>
          <w:szCs w:val="18"/>
        </w:rPr>
      </w:pPr>
    </w:p>
    <w:p w:rsidR="00440574" w:rsidRPr="00781E00" w:rsidRDefault="00D50EB9" w:rsidP="00B025E2">
      <w:pPr>
        <w:tabs>
          <w:tab w:val="left" w:pos="284"/>
          <w:tab w:val="left" w:pos="851"/>
          <w:tab w:val="left" w:pos="1701"/>
        </w:tabs>
        <w:spacing w:line="288" w:lineRule="auto"/>
        <w:rPr>
          <w:rFonts w:cs="Tahoma"/>
          <w:sz w:val="18"/>
          <w:szCs w:val="18"/>
        </w:rPr>
      </w:pPr>
      <w:r w:rsidRPr="00781E00">
        <w:rPr>
          <w:rFonts w:cs="Tahoma"/>
          <w:sz w:val="18"/>
          <w:szCs w:val="18"/>
        </w:rPr>
        <w:t>Ponudnik</w:t>
      </w:r>
      <w:r w:rsidR="00440574" w:rsidRPr="00781E00">
        <w:rPr>
          <w:rFonts w:cs="Tahoma"/>
          <w:sz w:val="18"/>
          <w:szCs w:val="18"/>
        </w:rPr>
        <w:t xml:space="preserve">: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709"/>
        </w:tabs>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r w:rsidRPr="00781E00">
        <w:rPr>
          <w:rFonts w:cs="Tahoma"/>
          <w:sz w:val="18"/>
          <w:szCs w:val="18"/>
        </w:rPr>
        <w:t>Pri izvedbi javnega naročila  ……………………………………………………………. Objavljenega na Portalu javnih naročil pod število objave ………………………, z dne ………………………. bomo sodelovali z naslednjimi podizvajalci: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827"/>
        <w:gridCol w:w="2694"/>
      </w:tblGrid>
      <w:tr w:rsidR="00440574" w:rsidRPr="00781E00" w:rsidTr="001F75A1">
        <w:trPr>
          <w:trHeight w:val="460"/>
        </w:trPr>
        <w:tc>
          <w:tcPr>
            <w:tcW w:w="3085" w:type="dxa"/>
            <w:tcBorders>
              <w:top w:val="nil"/>
              <w:left w:val="nil"/>
              <w:right w:val="nil"/>
            </w:tcBorders>
            <w:shd w:val="clear" w:color="auto" w:fill="auto"/>
          </w:tcPr>
          <w:p w:rsidR="00440574" w:rsidRPr="00781E00" w:rsidRDefault="00440574" w:rsidP="00B025E2">
            <w:pPr>
              <w:spacing w:after="120" w:line="288" w:lineRule="auto"/>
              <w:jc w:val="both"/>
              <w:rPr>
                <w:rFonts w:cs="Tahoma"/>
                <w:sz w:val="18"/>
                <w:szCs w:val="18"/>
              </w:rPr>
            </w:pPr>
          </w:p>
        </w:tc>
        <w:tc>
          <w:tcPr>
            <w:tcW w:w="3827" w:type="dxa"/>
            <w:tcBorders>
              <w:top w:val="nil"/>
              <w:left w:val="nil"/>
            </w:tcBorders>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r w:rsidRPr="00781E00">
              <w:rPr>
                <w:rFonts w:cs="Tahoma"/>
                <w:sz w:val="18"/>
                <w:szCs w:val="18"/>
              </w:rPr>
              <w:t>Zahteva za neposredno plačilo od podizvajalca DA/NE</w:t>
            </w: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1</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2</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3</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4</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5</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bl>
    <w:p w:rsidR="00440574" w:rsidRPr="00781E00" w:rsidRDefault="00440574" w:rsidP="00B025E2">
      <w:pPr>
        <w:spacing w:line="288" w:lineRule="auto"/>
        <w:rPr>
          <w:rFonts w:cs="Tahoma"/>
          <w:sz w:val="18"/>
          <w:szCs w:val="18"/>
        </w:rPr>
      </w:pPr>
    </w:p>
    <w:p w:rsidR="00440574" w:rsidRPr="00781E00" w:rsidRDefault="00440574" w:rsidP="00B025E2">
      <w:pPr>
        <w:spacing w:line="288" w:lineRule="auto"/>
        <w:rPr>
          <w:rFonts w:cs="Tahoma"/>
          <w:bCs/>
          <w:sz w:val="18"/>
          <w:szCs w:val="18"/>
        </w:rPr>
      </w:pPr>
      <w:r w:rsidRPr="00781E00">
        <w:rPr>
          <w:rFonts w:cs="Tahoma"/>
          <w:bCs/>
          <w:sz w:val="18"/>
          <w:szCs w:val="18"/>
        </w:rPr>
        <w:t xml:space="preserve">Izjavljamo, da bomo: </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V celoti prevzeli vso odgovornost za kvaliteto, vrsto, količino in pravočasnost izvedbe storitev vseh podizvajalcev, ki bodo sodelovali pri izvedbi javnega naročila navedenih v tem obrazcu;</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Pooblastili naročnika, da na podlagi potrjenega računa le-te neposredno plačuje podizvajalcem, če bo le-ta podal zahtevo za neposredno plačilo;</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V roku petih dni od dneva sklenitve pogodbe s podizvajalcem naročniku posredovali vse pogodbe sklenjene s podizvajalci s katerimi bomo uredili obveznosti in pravice, povezane s predmetom javnega naročila.</w:t>
      </w:r>
    </w:p>
    <w:p w:rsidR="00440574" w:rsidRPr="00781E00" w:rsidRDefault="00440574" w:rsidP="00B025E2">
      <w:pPr>
        <w:spacing w:line="288" w:lineRule="auto"/>
        <w:rPr>
          <w:rFonts w:cs="Tahoma"/>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rPr>
          <w:rFonts w:cs="Tahoma"/>
          <w:b/>
          <w:sz w:val="18"/>
          <w:szCs w:val="18"/>
        </w:rPr>
      </w:pPr>
    </w:p>
    <w:p w:rsidR="0064632C" w:rsidRPr="00781E00" w:rsidRDefault="0064632C" w:rsidP="00B025E2">
      <w:pPr>
        <w:tabs>
          <w:tab w:val="left" w:pos="4860"/>
        </w:tabs>
        <w:spacing w:line="288" w:lineRule="auto"/>
        <w:rPr>
          <w:rFonts w:cs="Tahoma"/>
          <w:b/>
          <w:sz w:val="18"/>
          <w:szCs w:val="18"/>
        </w:rPr>
      </w:pPr>
    </w:p>
    <w:p w:rsidR="00440574" w:rsidRPr="00781E00" w:rsidRDefault="005972F8" w:rsidP="00B025E2">
      <w:pPr>
        <w:pStyle w:val="Naslov2"/>
        <w:spacing w:line="288" w:lineRule="auto"/>
        <w:rPr>
          <w:rFonts w:cs="Tahoma"/>
          <w:sz w:val="18"/>
          <w:szCs w:val="18"/>
        </w:rPr>
      </w:pPr>
      <w:r w:rsidRPr="00781E00">
        <w:rPr>
          <w:rFonts w:cs="Tahoma"/>
          <w:sz w:val="18"/>
          <w:szCs w:val="18"/>
        </w:rPr>
        <w:br w:type="page"/>
      </w:r>
      <w:bookmarkStart w:id="148" w:name="_Toc488152460"/>
      <w:r w:rsidR="00440574" w:rsidRPr="00781E00">
        <w:rPr>
          <w:rFonts w:cs="Tahoma"/>
          <w:sz w:val="18"/>
          <w:szCs w:val="18"/>
        </w:rPr>
        <w:lastRenderedPageBreak/>
        <w:t>Obrazec 1</w:t>
      </w:r>
      <w:r w:rsidR="00735654">
        <w:rPr>
          <w:rFonts w:cs="Tahoma"/>
          <w:sz w:val="18"/>
          <w:szCs w:val="18"/>
        </w:rPr>
        <w:t>1</w:t>
      </w:r>
      <w:r w:rsidR="00440574" w:rsidRPr="00781E00">
        <w:rPr>
          <w:rFonts w:cs="Tahoma"/>
          <w:sz w:val="18"/>
          <w:szCs w:val="18"/>
        </w:rPr>
        <w:t>: Podatki o podizvajalcu</w:t>
      </w:r>
      <w:bookmarkEnd w:id="148"/>
    </w:p>
    <w:p w:rsidR="00440574" w:rsidRPr="00781E00" w:rsidRDefault="00440574" w:rsidP="00B025E2">
      <w:pPr>
        <w:tabs>
          <w:tab w:val="left" w:pos="4860"/>
        </w:tabs>
        <w:spacing w:line="288" w:lineRule="auto"/>
        <w:rPr>
          <w:rFonts w:cs="Tahoma"/>
          <w:b/>
          <w:sz w:val="18"/>
          <w:szCs w:val="18"/>
        </w:rPr>
      </w:pPr>
    </w:p>
    <w:p w:rsidR="00440574" w:rsidRPr="00781E00" w:rsidRDefault="00440574" w:rsidP="00B025E2">
      <w:pPr>
        <w:tabs>
          <w:tab w:val="left" w:pos="4860"/>
        </w:tabs>
        <w:spacing w:line="288" w:lineRule="auto"/>
        <w:rPr>
          <w:rFonts w:cs="Tahoma"/>
          <w:b/>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Podjetje (naziv podizvajalca): </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Naslov:</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Zakoniti zastopnik:</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Matična številka:</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ID za DDV: </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Številka TRR: ………….……………………………………………………………………………………..</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Kontaktna oseba:</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Telefon kontaktne osebe:</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Elektronski naslov kontaktne osebe:</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Odgovorna oseba za podpis pogodbe s </w:t>
      </w:r>
      <w:r w:rsidR="00D50EB9" w:rsidRPr="00781E00">
        <w:rPr>
          <w:rFonts w:cs="Tahoma"/>
          <w:sz w:val="18"/>
          <w:szCs w:val="18"/>
        </w:rPr>
        <w:t>ponudnik</w:t>
      </w:r>
      <w:r w:rsidR="00B55848">
        <w:rPr>
          <w:rFonts w:cs="Tahoma"/>
          <w:sz w:val="18"/>
          <w:szCs w:val="18"/>
        </w:rPr>
        <w:t>o</w:t>
      </w:r>
      <w:r w:rsidRPr="00781E00">
        <w:rPr>
          <w:rFonts w:cs="Tahoma"/>
          <w:sz w:val="18"/>
          <w:szCs w:val="18"/>
        </w:rPr>
        <w:t>m:</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Predmet in obseg dobav/storitev, ki jih bo izvedel </w:t>
      </w:r>
      <w:r w:rsidR="00B55848">
        <w:rPr>
          <w:rFonts w:cs="Tahoma"/>
          <w:sz w:val="18"/>
          <w:szCs w:val="18"/>
        </w:rPr>
        <w:t>podizvajalec</w:t>
      </w:r>
      <w:r w:rsidRPr="00781E00">
        <w:rPr>
          <w:rFonts w:cs="Tahoma"/>
          <w:sz w:val="18"/>
          <w:szCs w:val="18"/>
        </w:rPr>
        <w:t xml:space="preserve"> za to javno naročilo:</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w:t>
      </w:r>
      <w:r w:rsidRPr="00781E00">
        <w:rPr>
          <w:rFonts w:cs="Tahoma"/>
          <w:sz w:val="18"/>
          <w:szCs w:val="18"/>
        </w:rPr>
        <w:tab/>
        <w:t>…………………………………………………………………………………………</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Količina dobav/storitev podizvajalca…………………………………………………………………..</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Vrednost dobav/storitev, ki jih bo izvedel </w:t>
      </w:r>
      <w:r w:rsidR="00B55848">
        <w:rPr>
          <w:rFonts w:cs="Tahoma"/>
          <w:sz w:val="18"/>
          <w:szCs w:val="18"/>
        </w:rPr>
        <w:t>podizvajalec</w:t>
      </w:r>
      <w:r w:rsidRPr="00781E00">
        <w:rPr>
          <w:rFonts w:cs="Tahoma"/>
          <w:sz w:val="18"/>
          <w:szCs w:val="18"/>
        </w:rPr>
        <w:t xml:space="preserve"> (v EUR)…………………………….</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Kraj izvedbe teh dobav/storitev………………………………………………………………………….</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Rok izvedbe teh dobav/storitev…………………………………………………………………………</w:t>
      </w:r>
    </w:p>
    <w:p w:rsidR="00440574" w:rsidRPr="00781E00" w:rsidRDefault="00440574" w:rsidP="00B025E2">
      <w:pPr>
        <w:tabs>
          <w:tab w:val="left" w:pos="709"/>
        </w:tabs>
        <w:spacing w:line="288" w:lineRule="auto"/>
        <w:rPr>
          <w:rFonts w:cs="Tahoma"/>
          <w:sz w:val="18"/>
          <w:szCs w:val="18"/>
        </w:rPr>
      </w:pPr>
    </w:p>
    <w:p w:rsidR="00440574" w:rsidRPr="00781E00" w:rsidRDefault="00440574" w:rsidP="00B025E2">
      <w:pPr>
        <w:autoSpaceDE w:val="0"/>
        <w:autoSpaceDN w:val="0"/>
        <w:adjustRightInd w:val="0"/>
        <w:spacing w:line="288" w:lineRule="auto"/>
        <w:rPr>
          <w:rFonts w:cs="Tahoma"/>
          <w:sz w:val="18"/>
          <w:szCs w:val="18"/>
        </w:rPr>
      </w:pPr>
      <w:r w:rsidRPr="00781E00">
        <w:rPr>
          <w:rFonts w:cs="Tahoma"/>
          <w:sz w:val="18"/>
          <w:szCs w:val="18"/>
        </w:rPr>
        <w:t xml:space="preserve">Kot </w:t>
      </w:r>
      <w:proofErr w:type="spellStart"/>
      <w:r w:rsidR="00B55848">
        <w:rPr>
          <w:rFonts w:cs="Tahoma"/>
          <w:sz w:val="18"/>
          <w:szCs w:val="18"/>
        </w:rPr>
        <w:t>podizvajalec</w:t>
      </w:r>
      <w:r w:rsidR="0008395F" w:rsidRPr="00781E00">
        <w:rPr>
          <w:rFonts w:cs="Tahoma"/>
          <w:sz w:val="18"/>
          <w:szCs w:val="18"/>
        </w:rPr>
        <w:t>j</w:t>
      </w:r>
      <w:proofErr w:type="spellEnd"/>
      <w:r w:rsidRPr="00781E00">
        <w:rPr>
          <w:rFonts w:cs="Tahoma"/>
          <w:sz w:val="18"/>
          <w:szCs w:val="18"/>
        </w:rPr>
        <w:t xml:space="preserve"> v ponudbi </w:t>
      </w:r>
      <w:r w:rsidR="00D50EB9" w:rsidRPr="00781E00">
        <w:rPr>
          <w:rFonts w:cs="Tahoma"/>
          <w:sz w:val="18"/>
          <w:szCs w:val="18"/>
        </w:rPr>
        <w:t>ponudnik</w:t>
      </w:r>
      <w:r w:rsidRPr="00781E00">
        <w:rPr>
          <w:rFonts w:cs="Tahoma"/>
          <w:sz w:val="18"/>
          <w:szCs w:val="18"/>
        </w:rPr>
        <w:t xml:space="preserve">a ……………………………………………………………… izjavljamo, da so vse obveznosti </w:t>
      </w:r>
      <w:r w:rsidR="00D50EB9" w:rsidRPr="00781E00">
        <w:rPr>
          <w:rFonts w:cs="Tahoma"/>
          <w:sz w:val="18"/>
          <w:szCs w:val="18"/>
        </w:rPr>
        <w:t>ponudnik</w:t>
      </w:r>
      <w:r w:rsidRPr="00781E00">
        <w:rPr>
          <w:rFonts w:cs="Tahoma"/>
          <w:sz w:val="18"/>
          <w:szCs w:val="18"/>
        </w:rPr>
        <w:t>a do nas poravnane.</w:t>
      </w:r>
    </w:p>
    <w:p w:rsidR="00440574" w:rsidRPr="00781E00" w:rsidRDefault="00440574" w:rsidP="00B025E2">
      <w:pPr>
        <w:spacing w:line="288" w:lineRule="auto"/>
        <w:rPr>
          <w:rFonts w:cs="Tahoma"/>
          <w:sz w:val="18"/>
          <w:szCs w:val="18"/>
        </w:rPr>
      </w:pPr>
    </w:p>
    <w:p w:rsidR="00440574" w:rsidRPr="00781E00" w:rsidRDefault="00440574"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ind w:left="5103"/>
        <w:rPr>
          <w:rFonts w:cs="Tahoma"/>
          <w:sz w:val="18"/>
          <w:szCs w:val="18"/>
        </w:rPr>
      </w:pPr>
    </w:p>
    <w:p w:rsidR="00440574" w:rsidRPr="00781E00" w:rsidRDefault="00440574" w:rsidP="00B025E2">
      <w:pPr>
        <w:spacing w:line="288" w:lineRule="auto"/>
        <w:rPr>
          <w:rFonts w:cs="Tahoma"/>
          <w:sz w:val="18"/>
          <w:szCs w:val="18"/>
        </w:rPr>
      </w:pPr>
    </w:p>
    <w:p w:rsidR="00066311" w:rsidRPr="00781E00" w:rsidRDefault="00066311" w:rsidP="00B025E2">
      <w:pPr>
        <w:spacing w:line="288" w:lineRule="auto"/>
        <w:rPr>
          <w:rFonts w:cs="Tahoma"/>
          <w:i/>
          <w:sz w:val="18"/>
          <w:szCs w:val="18"/>
        </w:rPr>
      </w:pPr>
    </w:p>
    <w:p w:rsidR="00066311" w:rsidRPr="00781E00" w:rsidRDefault="00066311" w:rsidP="00B025E2">
      <w:pPr>
        <w:spacing w:line="288" w:lineRule="auto"/>
        <w:rPr>
          <w:rFonts w:cs="Tahoma"/>
          <w:i/>
          <w:sz w:val="18"/>
          <w:szCs w:val="18"/>
        </w:rPr>
      </w:pPr>
    </w:p>
    <w:p w:rsidR="00066311" w:rsidRPr="00781E00" w:rsidRDefault="00066311" w:rsidP="00B025E2">
      <w:pPr>
        <w:spacing w:line="288" w:lineRule="auto"/>
        <w:rPr>
          <w:rFonts w:cs="Tahoma"/>
          <w:i/>
          <w:sz w:val="18"/>
          <w:szCs w:val="18"/>
        </w:rPr>
      </w:pPr>
    </w:p>
    <w:p w:rsidR="00440574" w:rsidRPr="00781E00" w:rsidRDefault="00440574" w:rsidP="00B025E2">
      <w:pPr>
        <w:spacing w:line="288" w:lineRule="auto"/>
        <w:rPr>
          <w:rFonts w:cs="Tahoma"/>
          <w:i/>
          <w:sz w:val="18"/>
          <w:szCs w:val="18"/>
        </w:rPr>
      </w:pPr>
      <w:r w:rsidRPr="00781E00">
        <w:rPr>
          <w:rFonts w:cs="Tahoma"/>
          <w:i/>
          <w:sz w:val="18"/>
          <w:szCs w:val="18"/>
        </w:rPr>
        <w:t>Opomba: Obrazec se fotokopira za potrebno število podizvajalcev</w:t>
      </w:r>
    </w:p>
    <w:p w:rsidR="00440574" w:rsidRPr="00781E00" w:rsidRDefault="00440574" w:rsidP="00B025E2">
      <w:pPr>
        <w:spacing w:line="288" w:lineRule="auto"/>
        <w:rPr>
          <w:rFonts w:cs="Tahoma"/>
          <w:i/>
          <w:sz w:val="18"/>
          <w:szCs w:val="18"/>
        </w:rPr>
      </w:pPr>
      <w:r w:rsidRPr="00781E00">
        <w:rPr>
          <w:rFonts w:cs="Tahoma"/>
          <w:i/>
          <w:sz w:val="18"/>
          <w:szCs w:val="18"/>
        </w:rPr>
        <w:t xml:space="preserve">Obvezna priloga: </w:t>
      </w:r>
    </w:p>
    <w:p w:rsidR="00440574" w:rsidRPr="00781E00" w:rsidRDefault="00440574" w:rsidP="00356800">
      <w:pPr>
        <w:pStyle w:val="Odstavekseznama"/>
        <w:numPr>
          <w:ilvl w:val="0"/>
          <w:numId w:val="17"/>
        </w:numPr>
        <w:spacing w:line="288" w:lineRule="auto"/>
        <w:contextualSpacing w:val="0"/>
        <w:jc w:val="both"/>
        <w:rPr>
          <w:rFonts w:cs="Tahoma"/>
          <w:i/>
          <w:sz w:val="18"/>
          <w:szCs w:val="18"/>
        </w:rPr>
      </w:pPr>
      <w:r w:rsidRPr="00781E00">
        <w:rPr>
          <w:rFonts w:cs="Tahoma"/>
          <w:i/>
          <w:sz w:val="18"/>
          <w:szCs w:val="18"/>
        </w:rPr>
        <w:t>ESPD obrazec za vsakega podizvajalca</w:t>
      </w:r>
    </w:p>
    <w:p w:rsidR="00440574" w:rsidRPr="00781E00" w:rsidRDefault="00440574" w:rsidP="00356800">
      <w:pPr>
        <w:pStyle w:val="Odstavekseznama"/>
        <w:numPr>
          <w:ilvl w:val="0"/>
          <w:numId w:val="17"/>
        </w:numPr>
        <w:spacing w:line="288" w:lineRule="auto"/>
        <w:contextualSpacing w:val="0"/>
        <w:jc w:val="both"/>
        <w:rPr>
          <w:rFonts w:cs="Tahoma"/>
          <w:sz w:val="18"/>
          <w:szCs w:val="18"/>
        </w:rPr>
      </w:pPr>
      <w:r w:rsidRPr="00781E00">
        <w:rPr>
          <w:rFonts w:cs="Tahoma"/>
          <w:i/>
          <w:sz w:val="18"/>
          <w:szCs w:val="18"/>
        </w:rPr>
        <w:t>Izjava podizvajalca o zahtevi za neposredno plačilo, v kolikor pod</w:t>
      </w:r>
      <w:r w:rsidR="00B55848">
        <w:rPr>
          <w:rFonts w:cs="Tahoma"/>
          <w:i/>
          <w:sz w:val="18"/>
          <w:szCs w:val="18"/>
        </w:rPr>
        <w:t>izvajalec</w:t>
      </w:r>
      <w:r w:rsidRPr="00781E00">
        <w:rPr>
          <w:rFonts w:cs="Tahoma"/>
          <w:i/>
          <w:sz w:val="18"/>
          <w:szCs w:val="18"/>
        </w:rPr>
        <w:t xml:space="preserve"> zahteva neposredno plačilo.</w:t>
      </w:r>
    </w:p>
    <w:p w:rsidR="00440574" w:rsidRPr="00781E00" w:rsidRDefault="00B17C5B" w:rsidP="00B025E2">
      <w:pPr>
        <w:pStyle w:val="Naslov2"/>
        <w:spacing w:line="288" w:lineRule="auto"/>
        <w:rPr>
          <w:rFonts w:cs="Tahoma"/>
          <w:sz w:val="18"/>
          <w:szCs w:val="18"/>
        </w:rPr>
      </w:pPr>
      <w:r w:rsidRPr="00781E00">
        <w:rPr>
          <w:rFonts w:cs="Tahoma"/>
          <w:sz w:val="18"/>
          <w:szCs w:val="18"/>
        </w:rPr>
        <w:br w:type="page"/>
      </w:r>
      <w:bookmarkStart w:id="149" w:name="_Toc488152461"/>
      <w:r w:rsidR="00440574" w:rsidRPr="00781E00">
        <w:rPr>
          <w:rFonts w:cs="Tahoma"/>
          <w:sz w:val="18"/>
          <w:szCs w:val="18"/>
        </w:rPr>
        <w:lastRenderedPageBreak/>
        <w:t>Obrazec 1</w:t>
      </w:r>
      <w:r w:rsidR="00735654">
        <w:rPr>
          <w:rFonts w:cs="Tahoma"/>
          <w:sz w:val="18"/>
          <w:szCs w:val="18"/>
        </w:rPr>
        <w:t>2</w:t>
      </w:r>
      <w:r w:rsidR="00440574" w:rsidRPr="00781E00">
        <w:rPr>
          <w:rFonts w:cs="Tahoma"/>
          <w:sz w:val="18"/>
          <w:szCs w:val="18"/>
        </w:rPr>
        <w:t>: Zahteva podizvajalca za neposredno plačilo in soglasje podizvajalca o poravnavi njegove terjatve do glavnega izvajalca</w:t>
      </w:r>
      <w:bookmarkEnd w:id="149"/>
      <w:r w:rsidR="00440574" w:rsidRPr="00781E00">
        <w:rPr>
          <w:rFonts w:cs="Tahoma"/>
          <w:sz w:val="18"/>
          <w:szCs w:val="18"/>
        </w:rPr>
        <w:t xml:space="preserve"> </w:t>
      </w:r>
    </w:p>
    <w:p w:rsidR="00440574" w:rsidRPr="00781E00" w:rsidRDefault="00440574" w:rsidP="00B025E2">
      <w:pPr>
        <w:pStyle w:val="Odstavekseznama"/>
        <w:spacing w:line="288" w:lineRule="auto"/>
        <w:ind w:left="360"/>
        <w:rPr>
          <w:rFonts w:cs="Tahoma"/>
          <w:i/>
          <w:sz w:val="18"/>
          <w:szCs w:val="18"/>
        </w:rPr>
      </w:pPr>
    </w:p>
    <w:p w:rsidR="00440574" w:rsidRPr="00781E00" w:rsidRDefault="00440574" w:rsidP="00B025E2">
      <w:pPr>
        <w:pStyle w:val="Odstavekseznama"/>
        <w:spacing w:line="288" w:lineRule="auto"/>
        <w:ind w:left="360"/>
        <w:rPr>
          <w:rFonts w:cs="Tahoma"/>
          <w:sz w:val="18"/>
          <w:szCs w:val="18"/>
        </w:rPr>
      </w:pPr>
    </w:p>
    <w:p w:rsidR="00440574" w:rsidRPr="00781E00" w:rsidRDefault="00440574" w:rsidP="00B025E2">
      <w:pPr>
        <w:tabs>
          <w:tab w:val="left" w:pos="284"/>
          <w:tab w:val="left" w:pos="851"/>
          <w:tab w:val="left" w:pos="1701"/>
        </w:tabs>
        <w:spacing w:line="288" w:lineRule="auto"/>
        <w:rPr>
          <w:rFonts w:cs="Tahoma"/>
          <w:sz w:val="18"/>
          <w:szCs w:val="18"/>
        </w:rPr>
      </w:pPr>
      <w:r w:rsidRPr="00781E00">
        <w:rPr>
          <w:rFonts w:cs="Tahoma"/>
          <w:sz w:val="18"/>
          <w:szCs w:val="18"/>
        </w:rPr>
        <w:t>Naročnik:</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PREMOGOVNIK VELENJE </w:t>
      </w:r>
      <w:proofErr w:type="spellStart"/>
      <w:r w:rsidRPr="00781E00">
        <w:rPr>
          <w:rFonts w:cs="Tahoma"/>
          <w:b/>
          <w:sz w:val="18"/>
          <w:szCs w:val="18"/>
        </w:rPr>
        <w:t>d.d</w:t>
      </w:r>
      <w:proofErr w:type="spellEnd"/>
      <w:r w:rsidRPr="00781E00">
        <w:rPr>
          <w:rFonts w:cs="Tahoma"/>
          <w:b/>
          <w:sz w:val="18"/>
          <w:szCs w:val="18"/>
        </w:rPr>
        <w:t>.,</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Partizanska cesta 78,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3320 VELENJE </w:t>
      </w:r>
    </w:p>
    <w:p w:rsidR="00440574" w:rsidRPr="00781E00" w:rsidRDefault="00440574" w:rsidP="00B025E2">
      <w:pPr>
        <w:tabs>
          <w:tab w:val="left" w:pos="284"/>
          <w:tab w:val="left" w:pos="851"/>
          <w:tab w:val="left" w:pos="1701"/>
        </w:tabs>
        <w:spacing w:line="288" w:lineRule="auto"/>
        <w:rPr>
          <w:rFonts w:cs="Tahoma"/>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21567B" w:rsidP="00B025E2">
      <w:pPr>
        <w:autoSpaceDE w:val="0"/>
        <w:autoSpaceDN w:val="0"/>
        <w:adjustRightInd w:val="0"/>
        <w:spacing w:line="288" w:lineRule="auto"/>
        <w:jc w:val="both"/>
        <w:rPr>
          <w:rFonts w:cs="Tahoma"/>
          <w:i/>
          <w:iCs/>
          <w:sz w:val="18"/>
          <w:szCs w:val="18"/>
        </w:rPr>
      </w:pPr>
      <w:r>
        <w:rPr>
          <w:rFonts w:cs="Tahoma"/>
          <w:sz w:val="18"/>
          <w:szCs w:val="18"/>
        </w:rPr>
        <w:t>Podizvajalec</w:t>
      </w:r>
      <w:r w:rsidR="00440574" w:rsidRPr="00781E00">
        <w:rPr>
          <w:rFonts w:cs="Tahoma"/>
          <w:sz w:val="18"/>
          <w:szCs w:val="18"/>
        </w:rPr>
        <w:t xml:space="preserve">: </w:t>
      </w:r>
      <w:r w:rsidR="00440574" w:rsidRPr="00781E00">
        <w:rPr>
          <w:rFonts w:cs="Tahoma"/>
          <w:i/>
          <w:iCs/>
          <w:sz w:val="18"/>
          <w:szCs w:val="18"/>
        </w:rPr>
        <w:t xml:space="preserve">(naziv in naslov podizvajalca)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autoSpaceDE w:val="0"/>
        <w:autoSpaceDN w:val="0"/>
        <w:adjustRightInd w:val="0"/>
        <w:spacing w:line="288" w:lineRule="auto"/>
        <w:jc w:val="both"/>
        <w:rPr>
          <w:rFonts w:cs="Tahoma"/>
          <w:i/>
          <w:iCs/>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440574" w:rsidP="00B025E2">
      <w:pPr>
        <w:autoSpaceDE w:val="0"/>
        <w:autoSpaceDN w:val="0"/>
        <w:adjustRightInd w:val="0"/>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r w:rsidRPr="00781E00">
        <w:rPr>
          <w:rFonts w:cs="Tahoma"/>
          <w:sz w:val="18"/>
          <w:szCs w:val="18"/>
        </w:rPr>
        <w:t xml:space="preserve">Kot </w:t>
      </w:r>
      <w:r w:rsidR="0021567B">
        <w:rPr>
          <w:rFonts w:cs="Tahoma"/>
          <w:sz w:val="18"/>
          <w:szCs w:val="18"/>
        </w:rPr>
        <w:t>podizvajalec</w:t>
      </w:r>
      <w:r w:rsidRPr="00781E00">
        <w:rPr>
          <w:rFonts w:cs="Tahoma"/>
          <w:sz w:val="18"/>
          <w:szCs w:val="18"/>
        </w:rPr>
        <w:t xml:space="preserve"> pri javnem naročilu ……………………….. objavljenem na Portalu javnih naročil pod število objave ……………………….., z ……………………….. v skladu z ZJN-3 zahtevamo neposredno plačilo in soglašamo, da plačnik/naročnik Premogovnik Velenje d. d., Partizanska cesta 78, 3320 VELENJE namesto glavnega izvajalca poravna našo (podizvajalčevo) terjatev do glavnega izvajalca.</w:t>
      </w: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noProof/>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7C222A" w:rsidRPr="00781E00" w:rsidRDefault="007C222A" w:rsidP="00B025E2">
      <w:pPr>
        <w:spacing w:line="288" w:lineRule="auto"/>
        <w:rPr>
          <w:rFonts w:cs="Tahoma"/>
          <w:b/>
          <w:sz w:val="18"/>
          <w:szCs w:val="18"/>
        </w:rPr>
      </w:pPr>
    </w:p>
    <w:p w:rsidR="007C222A" w:rsidRPr="00781E00" w:rsidRDefault="007C222A" w:rsidP="00B025E2">
      <w:pPr>
        <w:spacing w:line="288" w:lineRule="auto"/>
        <w:rPr>
          <w:rFonts w:cs="Tahoma"/>
          <w:b/>
          <w:sz w:val="18"/>
          <w:szCs w:val="18"/>
        </w:rPr>
      </w:pPr>
    </w:p>
    <w:p w:rsidR="007C222A" w:rsidRPr="00781E00" w:rsidRDefault="007C222A"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440574" w:rsidRPr="00781E00" w:rsidRDefault="00440574" w:rsidP="00B025E2">
      <w:pPr>
        <w:spacing w:line="288" w:lineRule="auto"/>
        <w:rPr>
          <w:rFonts w:cs="Tahoma"/>
          <w:i/>
          <w:sz w:val="18"/>
          <w:szCs w:val="18"/>
        </w:rPr>
      </w:pPr>
      <w:r w:rsidRPr="00781E00">
        <w:rPr>
          <w:rFonts w:cs="Tahoma"/>
          <w:i/>
          <w:sz w:val="18"/>
          <w:szCs w:val="18"/>
        </w:rPr>
        <w:t>Opomba: Če je podizvajalcev, ki zahtevajo neposredno plačilo, več, se obrazec razmnoži.</w:t>
      </w:r>
    </w:p>
    <w:p w:rsidR="00FA088F" w:rsidRPr="00781E00" w:rsidRDefault="00FA088F" w:rsidP="00B025E2">
      <w:pPr>
        <w:spacing w:line="288" w:lineRule="auto"/>
        <w:rPr>
          <w:rFonts w:cs="Tahoma"/>
          <w:i/>
          <w:sz w:val="18"/>
          <w:szCs w:val="18"/>
        </w:rPr>
      </w:pPr>
    </w:p>
    <w:p w:rsidR="00FA088F" w:rsidRPr="001776EF" w:rsidRDefault="00FA088F" w:rsidP="007C55C9">
      <w:pPr>
        <w:pStyle w:val="Naslov2"/>
        <w:spacing w:before="0" w:after="0" w:line="288" w:lineRule="auto"/>
        <w:rPr>
          <w:rFonts w:cs="Tahoma"/>
          <w:b w:val="0"/>
          <w:sz w:val="18"/>
          <w:szCs w:val="18"/>
        </w:rPr>
      </w:pPr>
      <w:r w:rsidRPr="00781E00">
        <w:rPr>
          <w:rFonts w:cs="Tahoma"/>
          <w:i/>
          <w:sz w:val="18"/>
          <w:szCs w:val="18"/>
        </w:rPr>
        <w:br w:type="page"/>
      </w:r>
      <w:bookmarkStart w:id="150" w:name="_Toc488152462"/>
      <w:r w:rsidRPr="001776EF">
        <w:rPr>
          <w:rFonts w:cs="Tahoma"/>
          <w:sz w:val="18"/>
          <w:szCs w:val="18"/>
        </w:rPr>
        <w:lastRenderedPageBreak/>
        <w:t>Obrazec 1</w:t>
      </w:r>
      <w:r w:rsidR="00735654">
        <w:rPr>
          <w:rFonts w:cs="Tahoma"/>
          <w:sz w:val="18"/>
          <w:szCs w:val="18"/>
        </w:rPr>
        <w:t>3</w:t>
      </w:r>
      <w:r w:rsidRPr="001776EF">
        <w:rPr>
          <w:rFonts w:cs="Tahoma"/>
          <w:sz w:val="18"/>
          <w:szCs w:val="18"/>
        </w:rPr>
        <w:t>: Pogodba – osnutek</w:t>
      </w:r>
      <w:bookmarkEnd w:id="150"/>
      <w:r w:rsidR="005972F8" w:rsidRPr="001776EF">
        <w:rPr>
          <w:rFonts w:cs="Tahoma"/>
          <w:sz w:val="18"/>
          <w:szCs w:val="18"/>
        </w:rPr>
        <w:t xml:space="preserve"> </w:t>
      </w:r>
    </w:p>
    <w:p w:rsidR="00FA088F" w:rsidRPr="001776EF" w:rsidRDefault="00D50EB9" w:rsidP="007C55C9">
      <w:pPr>
        <w:spacing w:line="288" w:lineRule="auto"/>
        <w:jc w:val="both"/>
        <w:rPr>
          <w:rFonts w:eastAsia="Calibri" w:cs="Tahoma"/>
          <w:i/>
          <w:sz w:val="18"/>
          <w:szCs w:val="18"/>
          <w:lang w:eastAsia="en-US"/>
        </w:rPr>
      </w:pPr>
      <w:r w:rsidRPr="001776EF">
        <w:rPr>
          <w:rFonts w:cs="Tahoma"/>
          <w:i/>
          <w:sz w:val="18"/>
          <w:szCs w:val="18"/>
        </w:rPr>
        <w:t>Ponudnik</w:t>
      </w:r>
      <w:r w:rsidR="00FA088F" w:rsidRPr="001776EF">
        <w:rPr>
          <w:rFonts w:eastAsia="Calibri" w:cs="Tahoma"/>
          <w:i/>
          <w:sz w:val="18"/>
          <w:szCs w:val="18"/>
          <w:lang w:eastAsia="en-US"/>
        </w:rPr>
        <w:t xml:space="preserve"> mora vzorec pogodbe izpolniti, parafirati vsako stran, ter jo na zadnji strani podpisati in žigosati. </w:t>
      </w:r>
    </w:p>
    <w:p w:rsidR="00B54A3D" w:rsidRPr="00F65AF8" w:rsidRDefault="00B54A3D" w:rsidP="007C55C9">
      <w:pPr>
        <w:spacing w:line="288" w:lineRule="auto"/>
        <w:jc w:val="both"/>
        <w:rPr>
          <w:rFonts w:eastAsia="Calibri" w:cs="Tahoma"/>
          <w:i/>
          <w:color w:val="00B0F0"/>
          <w:sz w:val="18"/>
          <w:szCs w:val="18"/>
          <w:lang w:eastAsia="en-US"/>
        </w:rPr>
      </w:pPr>
    </w:p>
    <w:p w:rsidR="005F39C0" w:rsidRPr="00F65AF8" w:rsidRDefault="005F39C0" w:rsidP="007C55C9">
      <w:pPr>
        <w:pStyle w:val="Naslov"/>
        <w:spacing w:line="288" w:lineRule="auto"/>
        <w:rPr>
          <w:rFonts w:cs="Tahoma"/>
          <w:color w:val="00B0F0"/>
          <w:sz w:val="18"/>
          <w:szCs w:val="18"/>
        </w:rPr>
      </w:pPr>
    </w:p>
    <w:p w:rsidR="005F39C0" w:rsidRPr="00F65AF8" w:rsidRDefault="005F39C0" w:rsidP="007C55C9">
      <w:pPr>
        <w:pStyle w:val="Naslov"/>
        <w:spacing w:line="288" w:lineRule="auto"/>
        <w:rPr>
          <w:rFonts w:cs="Tahoma"/>
          <w:color w:val="00B0F0"/>
          <w:sz w:val="18"/>
          <w:szCs w:val="18"/>
        </w:rPr>
      </w:pPr>
    </w:p>
    <w:p w:rsidR="00115914" w:rsidRPr="00115914" w:rsidRDefault="00115914" w:rsidP="00115914">
      <w:pPr>
        <w:spacing w:line="276" w:lineRule="auto"/>
        <w:jc w:val="center"/>
        <w:rPr>
          <w:rFonts w:cs="Tahoma"/>
          <w:b/>
          <w:sz w:val="18"/>
          <w:szCs w:val="18"/>
        </w:rPr>
      </w:pPr>
      <w:r w:rsidRPr="00115914">
        <w:rPr>
          <w:rFonts w:cs="Tahoma"/>
          <w:b/>
          <w:sz w:val="18"/>
          <w:szCs w:val="18"/>
        </w:rPr>
        <w:t xml:space="preserve">POGODBA O ODDAJI JAVNEGA NAROČILA </w:t>
      </w:r>
    </w:p>
    <w:p w:rsidR="00115914" w:rsidRPr="00115914" w:rsidRDefault="00115914" w:rsidP="00115914">
      <w:pPr>
        <w:spacing w:line="276" w:lineRule="auto"/>
        <w:jc w:val="center"/>
        <w:rPr>
          <w:rFonts w:cs="Tahoma"/>
          <w:b/>
          <w:sz w:val="18"/>
          <w:szCs w:val="18"/>
        </w:rPr>
      </w:pPr>
      <w:r w:rsidRPr="00115914">
        <w:rPr>
          <w:rFonts w:cs="Tahoma"/>
          <w:b/>
          <w:sz w:val="18"/>
          <w:szCs w:val="18"/>
        </w:rPr>
        <w:t xml:space="preserve">št. </w:t>
      </w:r>
      <w:r w:rsidR="006A70B1">
        <w:rPr>
          <w:rFonts w:cs="Tahoma"/>
          <w:b/>
          <w:sz w:val="18"/>
          <w:szCs w:val="18"/>
        </w:rPr>
        <w:t>137</w:t>
      </w:r>
      <w:r w:rsidRPr="00115914">
        <w:rPr>
          <w:rFonts w:cs="Tahoma"/>
          <w:b/>
          <w:sz w:val="18"/>
          <w:szCs w:val="18"/>
        </w:rPr>
        <w:t>-NP-</w:t>
      </w:r>
      <w:r w:rsidR="006A70B1">
        <w:rPr>
          <w:rFonts w:cs="Tahoma"/>
          <w:b/>
          <w:sz w:val="18"/>
          <w:szCs w:val="18"/>
        </w:rPr>
        <w:t>0743</w:t>
      </w:r>
      <w:r w:rsidRPr="00115914">
        <w:rPr>
          <w:rFonts w:cs="Tahoma"/>
          <w:b/>
          <w:sz w:val="18"/>
          <w:szCs w:val="18"/>
        </w:rPr>
        <w:t>-2017</w:t>
      </w: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28"/>
          <w:szCs w:val="28"/>
        </w:rPr>
      </w:pPr>
      <w:r w:rsidRPr="00115914">
        <w:rPr>
          <w:rFonts w:cs="Tahoma"/>
          <w:b/>
          <w:sz w:val="28"/>
          <w:szCs w:val="28"/>
        </w:rPr>
        <w:t>»</w:t>
      </w:r>
      <w:r w:rsidRPr="005433F7">
        <w:rPr>
          <w:rFonts w:cs="Tahoma"/>
          <w:b/>
          <w:sz w:val="24"/>
        </w:rPr>
        <w:t>DOBAVA OSEBNE ZAŠČITNE OPREME V SKUPINI HSE</w:t>
      </w:r>
      <w:r w:rsidRPr="00115914">
        <w:rPr>
          <w:rFonts w:cs="Tahoma"/>
          <w:b/>
          <w:sz w:val="28"/>
          <w:szCs w:val="28"/>
        </w:rPr>
        <w:t>«</w:t>
      </w: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20"/>
          <w:szCs w:val="20"/>
        </w:rPr>
      </w:pPr>
    </w:p>
    <w:p w:rsidR="00115914" w:rsidRPr="00115914" w:rsidRDefault="00115914" w:rsidP="00115914">
      <w:pPr>
        <w:spacing w:line="288" w:lineRule="auto"/>
        <w:jc w:val="both"/>
        <w:rPr>
          <w:rFonts w:cs="Tahoma"/>
          <w:sz w:val="18"/>
          <w:szCs w:val="18"/>
        </w:rPr>
      </w:pPr>
      <w:r w:rsidRPr="00115914">
        <w:rPr>
          <w:rFonts w:cs="Tahoma"/>
          <w:sz w:val="18"/>
          <w:szCs w:val="18"/>
        </w:rPr>
        <w:t>ki jo skleneta</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rPr>
          <w:rFonts w:cs="Tahoma"/>
          <w:sz w:val="18"/>
          <w:szCs w:val="18"/>
        </w:rPr>
      </w:pPr>
      <w:r w:rsidRPr="00115914">
        <w:rPr>
          <w:rFonts w:cs="Tahoma"/>
          <w:sz w:val="18"/>
          <w:szCs w:val="18"/>
        </w:rPr>
        <w:t>NAROČNIKI (</w:t>
      </w:r>
      <w:r w:rsidRPr="00115914">
        <w:rPr>
          <w:rFonts w:cs="Tahoma"/>
          <w:i/>
          <w:sz w:val="18"/>
          <w:szCs w:val="18"/>
        </w:rPr>
        <w:t>v nadaljevanju naročnik</w:t>
      </w:r>
      <w:r w:rsidRPr="00115914">
        <w:rPr>
          <w:rFonts w:cs="Tahoma"/>
          <w:sz w:val="18"/>
          <w:szCs w:val="18"/>
        </w:rPr>
        <w:t xml:space="preserve">): </w:t>
      </w:r>
      <w:r w:rsidRPr="00115914">
        <w:rPr>
          <w:rFonts w:cs="Tahoma"/>
          <w:sz w:val="18"/>
          <w:szCs w:val="18"/>
        </w:rPr>
        <w:tab/>
      </w:r>
    </w:p>
    <w:p w:rsidR="00115914" w:rsidRPr="00115914" w:rsidRDefault="00115914" w:rsidP="00115914">
      <w:pPr>
        <w:spacing w:line="288" w:lineRule="auto"/>
        <w:rPr>
          <w:rFonts w:cs="Tahoma"/>
          <w:sz w:val="18"/>
          <w:szCs w:val="18"/>
        </w:rPr>
      </w:pPr>
    </w:p>
    <w:p w:rsidR="00115914" w:rsidRPr="00115914" w:rsidRDefault="00115914" w:rsidP="00356800">
      <w:pPr>
        <w:numPr>
          <w:ilvl w:val="0"/>
          <w:numId w:val="44"/>
        </w:numPr>
        <w:spacing w:line="288" w:lineRule="auto"/>
        <w:rPr>
          <w:rFonts w:cs="Tahoma"/>
          <w:sz w:val="18"/>
          <w:szCs w:val="18"/>
        </w:rPr>
      </w:pPr>
      <w:r w:rsidRPr="00115914">
        <w:rPr>
          <w:rFonts w:cs="Tahoma"/>
          <w:b/>
          <w:sz w:val="18"/>
          <w:szCs w:val="18"/>
        </w:rPr>
        <w:t>PREMOGOVNIK VELENJE, d. d.</w:t>
      </w:r>
    </w:p>
    <w:p w:rsidR="00115914" w:rsidRPr="00115914" w:rsidRDefault="00115914" w:rsidP="00115914">
      <w:pPr>
        <w:spacing w:line="288" w:lineRule="auto"/>
        <w:ind w:left="1416" w:hanging="707"/>
        <w:rPr>
          <w:rFonts w:cs="Tahoma"/>
          <w:sz w:val="18"/>
          <w:szCs w:val="18"/>
        </w:rPr>
      </w:pPr>
      <w:r w:rsidRPr="00115914">
        <w:rPr>
          <w:rFonts w:cs="Tahoma"/>
          <w:sz w:val="18"/>
          <w:szCs w:val="18"/>
        </w:rPr>
        <w:t>Partizanska cesta 78, 3320   Velenje</w:t>
      </w:r>
    </w:p>
    <w:p w:rsidR="00115914" w:rsidRPr="00115914" w:rsidRDefault="00115914" w:rsidP="00115914">
      <w:pPr>
        <w:spacing w:line="288" w:lineRule="auto"/>
        <w:ind w:left="1416" w:hanging="707"/>
        <w:rPr>
          <w:rFonts w:cs="Tahoma"/>
          <w:sz w:val="18"/>
          <w:szCs w:val="18"/>
        </w:rPr>
      </w:pPr>
      <w:r w:rsidRPr="00115914">
        <w:rPr>
          <w:rFonts w:cs="Tahoma"/>
          <w:sz w:val="18"/>
          <w:szCs w:val="18"/>
        </w:rPr>
        <w:t>ki ga zastopata predsednik Uprave mag. Ludvik Golob,</w:t>
      </w:r>
    </w:p>
    <w:p w:rsidR="00115914" w:rsidRPr="00115914" w:rsidRDefault="00115914" w:rsidP="00115914">
      <w:pPr>
        <w:spacing w:line="288" w:lineRule="auto"/>
        <w:ind w:left="1416" w:hanging="707"/>
        <w:rPr>
          <w:rFonts w:cs="Tahoma"/>
          <w:sz w:val="18"/>
          <w:szCs w:val="18"/>
        </w:rPr>
      </w:pPr>
      <w:r w:rsidRPr="00115914">
        <w:rPr>
          <w:rFonts w:cs="Tahoma"/>
          <w:sz w:val="18"/>
          <w:szCs w:val="18"/>
        </w:rPr>
        <w:t>in članica Uprave mag. Mojca Letnik</w:t>
      </w:r>
    </w:p>
    <w:p w:rsidR="00115914" w:rsidRPr="00115914" w:rsidRDefault="00115914" w:rsidP="00115914">
      <w:pPr>
        <w:spacing w:line="288" w:lineRule="auto"/>
        <w:ind w:left="1416" w:hanging="707"/>
        <w:rPr>
          <w:rFonts w:cs="Tahoma"/>
          <w:sz w:val="18"/>
          <w:szCs w:val="18"/>
        </w:rPr>
      </w:pPr>
      <w:r w:rsidRPr="00115914">
        <w:rPr>
          <w:rFonts w:cs="Tahoma"/>
          <w:sz w:val="18"/>
          <w:szCs w:val="18"/>
        </w:rPr>
        <w:t>davčna številka: SI92231217</w:t>
      </w:r>
    </w:p>
    <w:p w:rsidR="00115914" w:rsidRPr="00115914" w:rsidRDefault="00115914" w:rsidP="00115914">
      <w:pPr>
        <w:spacing w:line="288" w:lineRule="auto"/>
        <w:ind w:left="1416" w:hanging="707"/>
        <w:rPr>
          <w:rFonts w:cs="Tahoma"/>
          <w:sz w:val="18"/>
          <w:szCs w:val="18"/>
        </w:rPr>
      </w:pPr>
      <w:r w:rsidRPr="00115914">
        <w:rPr>
          <w:rFonts w:cs="Tahoma"/>
          <w:sz w:val="18"/>
          <w:szCs w:val="18"/>
        </w:rPr>
        <w:t>matična številka: 5040361000</w:t>
      </w:r>
    </w:p>
    <w:p w:rsidR="00115914" w:rsidRPr="00115914" w:rsidRDefault="00115914" w:rsidP="00115914">
      <w:pPr>
        <w:spacing w:line="288" w:lineRule="auto"/>
        <w:ind w:left="1416" w:hanging="707"/>
        <w:rPr>
          <w:rFonts w:cs="Tahoma"/>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HOLDING SLOVENSKE ELEKTRARNE d.o.o.</w:t>
      </w:r>
    </w:p>
    <w:p w:rsidR="00115914" w:rsidRPr="00115914" w:rsidRDefault="00115914" w:rsidP="00115914">
      <w:pPr>
        <w:spacing w:line="288" w:lineRule="auto"/>
        <w:ind w:left="1416" w:hanging="707"/>
        <w:rPr>
          <w:rFonts w:cs="Tahoma"/>
          <w:sz w:val="18"/>
          <w:szCs w:val="18"/>
        </w:rPr>
      </w:pPr>
      <w:r w:rsidRPr="00115914">
        <w:rPr>
          <w:rFonts w:cs="Tahoma"/>
          <w:sz w:val="18"/>
          <w:szCs w:val="18"/>
        </w:rPr>
        <w:t>Koprska ulica 92, 1000 Ljubljana,</w:t>
      </w:r>
    </w:p>
    <w:p w:rsidR="00115914" w:rsidRPr="00115914" w:rsidRDefault="00115914" w:rsidP="00115914">
      <w:pPr>
        <w:spacing w:line="288" w:lineRule="auto"/>
        <w:ind w:left="1416" w:hanging="707"/>
        <w:rPr>
          <w:rFonts w:cs="Tahoma"/>
          <w:sz w:val="18"/>
          <w:szCs w:val="18"/>
        </w:rPr>
      </w:pPr>
      <w:r w:rsidRPr="00115914">
        <w:rPr>
          <w:rFonts w:cs="Tahoma"/>
          <w:sz w:val="18"/>
          <w:szCs w:val="18"/>
        </w:rPr>
        <w:t xml:space="preserve">ki ga zastopata Matjaž Marovt, generalni direktor, </w:t>
      </w:r>
    </w:p>
    <w:p w:rsidR="00115914" w:rsidRPr="00115914" w:rsidRDefault="00115914" w:rsidP="00115914">
      <w:pPr>
        <w:spacing w:line="288" w:lineRule="auto"/>
        <w:ind w:left="1416" w:hanging="707"/>
        <w:rPr>
          <w:rFonts w:cs="Tahoma"/>
          <w:sz w:val="18"/>
          <w:szCs w:val="18"/>
        </w:rPr>
      </w:pPr>
      <w:r w:rsidRPr="00115914">
        <w:rPr>
          <w:rFonts w:cs="Tahoma"/>
          <w:sz w:val="18"/>
          <w:szCs w:val="18"/>
        </w:rPr>
        <w:t>in Stojan Nikolić, finančni direktor</w:t>
      </w:r>
    </w:p>
    <w:p w:rsidR="00115914" w:rsidRPr="00115914" w:rsidRDefault="00115914" w:rsidP="00115914">
      <w:pPr>
        <w:spacing w:line="288" w:lineRule="auto"/>
        <w:ind w:left="1416" w:hanging="707"/>
        <w:rPr>
          <w:rFonts w:cs="Tahoma"/>
          <w:sz w:val="18"/>
          <w:szCs w:val="18"/>
        </w:rPr>
      </w:pPr>
      <w:r w:rsidRPr="00115914">
        <w:rPr>
          <w:rFonts w:cs="Tahoma"/>
          <w:sz w:val="18"/>
          <w:szCs w:val="18"/>
        </w:rPr>
        <w:t>davčna številka: SI99666189</w:t>
      </w:r>
    </w:p>
    <w:p w:rsidR="00115914" w:rsidRPr="00115914" w:rsidRDefault="00115914" w:rsidP="00115914">
      <w:pPr>
        <w:spacing w:line="288" w:lineRule="auto"/>
        <w:ind w:left="1416" w:hanging="707"/>
        <w:rPr>
          <w:rFonts w:cs="Tahoma"/>
          <w:sz w:val="18"/>
          <w:szCs w:val="18"/>
        </w:rPr>
      </w:pPr>
      <w:r w:rsidRPr="00115914">
        <w:rPr>
          <w:rFonts w:cs="Tahoma"/>
          <w:sz w:val="18"/>
          <w:szCs w:val="18"/>
        </w:rPr>
        <w:t>matična številka: 1662970000</w:t>
      </w:r>
    </w:p>
    <w:p w:rsidR="00115914" w:rsidRPr="00115914" w:rsidRDefault="00115914" w:rsidP="00115914">
      <w:pPr>
        <w:spacing w:line="288" w:lineRule="auto"/>
        <w:ind w:left="1416" w:hanging="707"/>
        <w:rPr>
          <w:rFonts w:cs="Tahoma"/>
          <w:sz w:val="18"/>
          <w:szCs w:val="18"/>
        </w:rPr>
      </w:pPr>
      <w:r w:rsidRPr="00115914">
        <w:rPr>
          <w:rFonts w:cs="Tahoma"/>
          <w:sz w:val="18"/>
          <w:szCs w:val="18"/>
        </w:rPr>
        <w:t>(v nadaljevanju: HSE)</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DRAVSKE ELEKTRARNE MARIBOR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Obrežna cesta 170, 2000 Maribor,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Viljem Pozeb,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SI96254459, </w:t>
      </w:r>
    </w:p>
    <w:p w:rsidR="00115914" w:rsidRPr="00115914" w:rsidRDefault="00115914" w:rsidP="00115914">
      <w:pPr>
        <w:spacing w:line="288" w:lineRule="auto"/>
        <w:ind w:left="709"/>
        <w:rPr>
          <w:rFonts w:cs="Tahoma"/>
          <w:sz w:val="18"/>
          <w:szCs w:val="18"/>
        </w:rPr>
      </w:pPr>
      <w:r w:rsidRPr="00115914">
        <w:rPr>
          <w:rFonts w:cs="Tahoma"/>
          <w:sz w:val="18"/>
          <w:szCs w:val="18"/>
        </w:rPr>
        <w:t>matična številka: 5044286000</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SOŠKE ELEKTRARNE NOVA GORICA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Erjavčeva ulica 20, 5000 Nova Gorica,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Marjan Pintar,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74100475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5044421000</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TERMOELEKTRARNA ŠOŠTANJ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Cesta </w:t>
      </w:r>
      <w:proofErr w:type="spellStart"/>
      <w:r w:rsidRPr="00115914">
        <w:rPr>
          <w:rFonts w:cs="Tahoma"/>
          <w:sz w:val="18"/>
          <w:szCs w:val="18"/>
        </w:rPr>
        <w:t>Lole</w:t>
      </w:r>
      <w:proofErr w:type="spellEnd"/>
      <w:r w:rsidRPr="00115914">
        <w:rPr>
          <w:rFonts w:cs="Tahoma"/>
          <w:sz w:val="18"/>
          <w:szCs w:val="18"/>
        </w:rPr>
        <w:t xml:space="preserve"> Ribarja 18, 3325 Šoštanj,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w:t>
      </w:r>
      <w:proofErr w:type="spellStart"/>
      <w:r w:rsidRPr="00115914">
        <w:rPr>
          <w:rFonts w:cs="Tahoma"/>
          <w:sz w:val="18"/>
          <w:szCs w:val="18"/>
        </w:rPr>
        <w:t>Arman</w:t>
      </w:r>
      <w:proofErr w:type="spellEnd"/>
      <w:r w:rsidRPr="00115914">
        <w:rPr>
          <w:rFonts w:cs="Tahoma"/>
          <w:sz w:val="18"/>
          <w:szCs w:val="18"/>
        </w:rPr>
        <w:t xml:space="preserve"> Koritnik,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lastRenderedPageBreak/>
        <w:t xml:space="preserve">davčna številka: SI 92189903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5040388000</w:t>
      </w:r>
    </w:p>
    <w:p w:rsidR="00115914" w:rsidRDefault="00115914" w:rsidP="00115914">
      <w:pPr>
        <w:autoSpaceDE w:val="0"/>
        <w:autoSpaceDN w:val="0"/>
        <w:adjustRightInd w:val="0"/>
        <w:spacing w:line="288" w:lineRule="auto"/>
        <w:rPr>
          <w:rFonts w:cs="Tahoma"/>
          <w:color w:val="000000"/>
          <w:sz w:val="18"/>
          <w:szCs w:val="18"/>
        </w:rPr>
      </w:pPr>
    </w:p>
    <w:p w:rsidR="001776EF" w:rsidRPr="00115914" w:rsidRDefault="001776EF"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RGP d.o.o., rudarski gradbeni programi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Rudarska cesta 6, 3320 Velenje,</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Marjan Hudej,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81182791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5513065000</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HSE INVEST družba za inženiring in izgradnjo energetskih objektov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Obrežna ulica 170, 2000 Maribor,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Sandi </w:t>
      </w:r>
      <w:proofErr w:type="spellStart"/>
      <w:r w:rsidRPr="00115914">
        <w:rPr>
          <w:rFonts w:cs="Tahoma"/>
          <w:sz w:val="18"/>
          <w:szCs w:val="18"/>
        </w:rPr>
        <w:t>Ritlop</w:t>
      </w:r>
      <w:proofErr w:type="spellEnd"/>
      <w:r w:rsidRPr="00115914">
        <w:rPr>
          <w:rFonts w:cs="Tahoma"/>
          <w:sz w:val="18"/>
          <w:szCs w:val="18"/>
        </w:rPr>
        <w:t xml:space="preserve">,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43635750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matična številka: 1574256000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(v nadaljevanju skupno naročniki ali posamezno naročnik)</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in</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rPr>
          <w:rFonts w:cs="Tahoma"/>
          <w:sz w:val="18"/>
          <w:szCs w:val="18"/>
        </w:rPr>
      </w:pPr>
      <w:r w:rsidRPr="00115914">
        <w:rPr>
          <w:rFonts w:cs="Tahoma"/>
          <w:b/>
          <w:sz w:val="18"/>
          <w:szCs w:val="18"/>
        </w:rPr>
        <w:t>DOBAVITELJ ZA SKLOP</w:t>
      </w:r>
      <w:r w:rsidR="001776EF">
        <w:rPr>
          <w:rFonts w:cs="Tahoma"/>
          <w:b/>
          <w:sz w:val="18"/>
          <w:szCs w:val="18"/>
        </w:rPr>
        <w:t>*</w:t>
      </w:r>
      <w:r w:rsidRPr="00115914">
        <w:rPr>
          <w:rFonts w:cs="Tahoma"/>
          <w:sz w:val="18"/>
          <w:szCs w:val="18"/>
        </w:rPr>
        <w:t xml:space="preserve"> ___________________:</w:t>
      </w:r>
      <w:r w:rsidRPr="00115914">
        <w:rPr>
          <w:rFonts w:cs="Tahoma"/>
          <w:sz w:val="18"/>
          <w:szCs w:val="18"/>
        </w:rPr>
        <w:tab/>
      </w:r>
    </w:p>
    <w:p w:rsidR="00115914" w:rsidRPr="00115914" w:rsidRDefault="00115914" w:rsidP="00115914">
      <w:pPr>
        <w:rPr>
          <w:rFonts w:cs="Tahoma"/>
          <w:i/>
          <w:sz w:val="14"/>
          <w:szCs w:val="14"/>
        </w:rPr>
      </w:pPr>
      <w:r w:rsidRPr="00115914">
        <w:rPr>
          <w:rFonts w:cs="Tahoma"/>
          <w:sz w:val="18"/>
          <w:szCs w:val="18"/>
        </w:rPr>
        <w:tab/>
      </w:r>
      <w:r w:rsidRPr="00115914">
        <w:rPr>
          <w:rFonts w:cs="Tahoma"/>
          <w:sz w:val="18"/>
          <w:szCs w:val="18"/>
        </w:rPr>
        <w:tab/>
      </w:r>
      <w:r w:rsidRPr="00115914">
        <w:rPr>
          <w:rFonts w:cs="Tahoma"/>
          <w:i/>
          <w:sz w:val="18"/>
          <w:szCs w:val="18"/>
        </w:rPr>
        <w:tab/>
      </w:r>
      <w:r w:rsidRPr="00115914">
        <w:rPr>
          <w:rFonts w:cs="Tahoma"/>
          <w:i/>
          <w:sz w:val="14"/>
          <w:szCs w:val="14"/>
        </w:rPr>
        <w:t xml:space="preserve">     Naziv sklopa</w:t>
      </w:r>
    </w:p>
    <w:p w:rsidR="00115914" w:rsidRPr="00115914" w:rsidRDefault="00115914" w:rsidP="00115914">
      <w:pPr>
        <w:rPr>
          <w:rFonts w:cs="Tahoma"/>
          <w:i/>
          <w:sz w:val="14"/>
          <w:szCs w:val="14"/>
        </w:rPr>
      </w:pPr>
    </w:p>
    <w:p w:rsidR="00115914" w:rsidRPr="00115914" w:rsidRDefault="00115914" w:rsidP="00115914">
      <w:pPr>
        <w:spacing w:line="288" w:lineRule="auto"/>
        <w:jc w:val="both"/>
        <w:rPr>
          <w:rFonts w:cs="Tahoma"/>
          <w:i/>
          <w:iCs/>
          <w:sz w:val="18"/>
          <w:szCs w:val="18"/>
        </w:rPr>
      </w:pPr>
      <w:r w:rsidRPr="00115914">
        <w:rPr>
          <w:rFonts w:cs="Tahoma"/>
          <w:i/>
          <w:iCs/>
          <w:sz w:val="18"/>
          <w:szCs w:val="18"/>
        </w:rPr>
        <w:t>*(v pogodbo z izbranim dobaviteljem bo vključenih toliko sklopov, za kolikor sklopov bo dobavitelj izbran z odločitvijo naročnika)</w:t>
      </w:r>
    </w:p>
    <w:p w:rsidR="00115914" w:rsidRPr="00115914" w:rsidRDefault="00115914" w:rsidP="00115914">
      <w:pPr>
        <w:rPr>
          <w:rFonts w:cs="Tahoma"/>
          <w:i/>
          <w:sz w:val="14"/>
          <w:szCs w:val="14"/>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ki ga zastopa 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____________________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Matična številka: ____________________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TRR: ________________________ pri banki ___________________ </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(v nadaljevanju: ponudnik ali dobavitelj)</w:t>
      </w:r>
    </w:p>
    <w:p w:rsidR="006A70B1" w:rsidRDefault="006A70B1" w:rsidP="006A70B1">
      <w:pPr>
        <w:keepNext/>
        <w:jc w:val="center"/>
        <w:outlineLvl w:val="0"/>
        <w:rPr>
          <w:rFonts w:cs="Tahoma"/>
          <w:i/>
          <w:iCs/>
          <w:sz w:val="18"/>
          <w:szCs w:val="18"/>
        </w:rPr>
      </w:pPr>
    </w:p>
    <w:p w:rsidR="006A70B1" w:rsidRDefault="006A70B1" w:rsidP="006A70B1">
      <w:pPr>
        <w:keepNext/>
        <w:jc w:val="center"/>
        <w:outlineLvl w:val="0"/>
        <w:rPr>
          <w:rFonts w:cs="Tahoma"/>
          <w:i/>
          <w:iCs/>
          <w:sz w:val="18"/>
          <w:szCs w:val="18"/>
        </w:rPr>
      </w:pPr>
    </w:p>
    <w:p w:rsidR="006A70B1" w:rsidRDefault="006A70B1" w:rsidP="006A70B1">
      <w:pPr>
        <w:keepNext/>
        <w:jc w:val="center"/>
        <w:outlineLvl w:val="0"/>
        <w:rPr>
          <w:rFonts w:cs="Tahoma"/>
          <w:i/>
          <w:iCs/>
          <w:sz w:val="18"/>
          <w:szCs w:val="18"/>
        </w:rPr>
      </w:pPr>
    </w:p>
    <w:p w:rsidR="006A70B1" w:rsidRPr="000839BE" w:rsidRDefault="006A70B1" w:rsidP="006A70B1">
      <w:pPr>
        <w:keepNext/>
        <w:jc w:val="center"/>
        <w:outlineLvl w:val="0"/>
        <w:rPr>
          <w:rFonts w:cs="Tahoma"/>
          <w:i/>
          <w:iCs/>
          <w:sz w:val="18"/>
          <w:szCs w:val="18"/>
        </w:rPr>
      </w:pPr>
    </w:p>
    <w:p w:rsidR="006A70B1" w:rsidRPr="000839BE" w:rsidRDefault="006A70B1" w:rsidP="006A70B1">
      <w:pPr>
        <w:keepNext/>
        <w:jc w:val="both"/>
        <w:outlineLvl w:val="0"/>
        <w:rPr>
          <w:rFonts w:cs="Tahoma"/>
          <w:b/>
          <w:i/>
          <w:iCs/>
          <w:sz w:val="18"/>
          <w:szCs w:val="18"/>
        </w:rPr>
      </w:pPr>
    </w:p>
    <w:p w:rsidR="00115914" w:rsidRPr="00115914" w:rsidRDefault="00115914" w:rsidP="00D738E2">
      <w:pPr>
        <w:spacing w:line="288" w:lineRule="auto"/>
        <w:jc w:val="both"/>
        <w:rPr>
          <w:rFonts w:cs="Tahoma"/>
          <w:i/>
          <w:iCs/>
          <w:sz w:val="18"/>
          <w:szCs w:val="18"/>
        </w:rPr>
      </w:pPr>
      <w:r w:rsidRPr="00115914">
        <w:rPr>
          <w:rFonts w:cs="Tahoma"/>
          <w:i/>
          <w:iCs/>
          <w:sz w:val="18"/>
          <w:szCs w:val="18"/>
        </w:rPr>
        <w:br w:type="page"/>
      </w:r>
    </w:p>
    <w:p w:rsidR="00CF319A" w:rsidRDefault="00CF319A" w:rsidP="00CF319A">
      <w:pPr>
        <w:keepNext/>
        <w:numPr>
          <w:ilvl w:val="0"/>
          <w:numId w:val="46"/>
        </w:numPr>
        <w:jc w:val="center"/>
        <w:outlineLvl w:val="0"/>
        <w:rPr>
          <w:rFonts w:cs="Tahoma"/>
          <w:i/>
          <w:iCs/>
          <w:sz w:val="18"/>
          <w:szCs w:val="18"/>
        </w:rPr>
      </w:pPr>
      <w:bookmarkStart w:id="151" w:name="_Toc488152463"/>
      <w:bookmarkStart w:id="152" w:name="_Toc487546464"/>
      <w:bookmarkStart w:id="153" w:name="_Toc487546728"/>
      <w:bookmarkEnd w:id="151"/>
    </w:p>
    <w:p w:rsidR="00115914" w:rsidRPr="00115914" w:rsidRDefault="00115914" w:rsidP="00CF319A">
      <w:pPr>
        <w:keepNext/>
        <w:ind w:left="360"/>
        <w:jc w:val="center"/>
        <w:outlineLvl w:val="0"/>
        <w:rPr>
          <w:rFonts w:cs="Tahoma"/>
          <w:i/>
          <w:iCs/>
          <w:sz w:val="18"/>
          <w:szCs w:val="18"/>
        </w:rPr>
      </w:pPr>
      <w:bookmarkStart w:id="154" w:name="_Toc488152464"/>
      <w:r w:rsidRPr="00115914">
        <w:rPr>
          <w:rFonts w:cs="Tahoma"/>
          <w:i/>
          <w:iCs/>
          <w:sz w:val="18"/>
          <w:szCs w:val="18"/>
        </w:rPr>
        <w:t>(uvodna določila)</w:t>
      </w:r>
      <w:bookmarkEnd w:id="152"/>
      <w:bookmarkEnd w:id="153"/>
      <w:bookmarkEnd w:id="154"/>
    </w:p>
    <w:p w:rsidR="00115914" w:rsidRPr="00115914" w:rsidRDefault="00115914" w:rsidP="00115914">
      <w:pPr>
        <w:rPr>
          <w:rFonts w:ascii="Times New Roman" w:hAnsi="Times New Roman"/>
          <w:sz w:val="24"/>
        </w:rPr>
      </w:pPr>
    </w:p>
    <w:p w:rsidR="00115914" w:rsidRPr="00115914" w:rsidRDefault="00115914" w:rsidP="00115914">
      <w:pPr>
        <w:autoSpaceDE w:val="0"/>
        <w:autoSpaceDN w:val="0"/>
        <w:adjustRightInd w:val="0"/>
        <w:spacing w:line="288" w:lineRule="auto"/>
        <w:jc w:val="both"/>
        <w:rPr>
          <w:rFonts w:cs="Tahoma"/>
          <w:sz w:val="18"/>
          <w:szCs w:val="18"/>
        </w:rPr>
      </w:pPr>
      <w:r w:rsidRPr="00115914">
        <w:rPr>
          <w:rFonts w:cs="Tahoma"/>
          <w:sz w:val="18"/>
          <w:szCs w:val="18"/>
        </w:rPr>
        <w:t xml:space="preserve">Stranke pogodbe uvodoma ugotavljajo: </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Naročniki Holding Slovenske elektrarne d.o.o., Dravske elektrarne Maribor d.o.o., Soške elektrarne Nova Gorica d.o.o., Termoelektrarna Šoštanj d.o.o., RGP d.o.o. in HSE Invest d.o.o., na podlagi pooblastil v skladu s (1) in (2) odstavkom 33. člena ZJN- 3, so prenesli izvedbo in odločanje v postopku oddaje javnega naročila na Premogovnik Velenje d. d., Partizanska cesta 78, 3320 VELENJE;</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 xml:space="preserve">Premogovnik Velenje d. d. je izvedel postopek javnega naročila </w:t>
      </w:r>
      <w:r w:rsidRPr="00115914">
        <w:rPr>
          <w:rFonts w:cs="Tahoma"/>
          <w:color w:val="000000"/>
          <w:sz w:val="18"/>
          <w:szCs w:val="18"/>
        </w:rPr>
        <w:t>objavo v skladu s 45. členom ZJN-3 in sklenitvijo pogodbe za  obdobje 24 mesecev od datuma podpisa pogodbe.</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color w:val="000000"/>
          <w:sz w:val="18"/>
          <w:szCs w:val="18"/>
        </w:rPr>
        <w:t xml:space="preserve">Javno naročilo je bilo </w:t>
      </w:r>
      <w:r w:rsidRPr="00115914">
        <w:rPr>
          <w:rFonts w:cs="Tahoma"/>
          <w:sz w:val="18"/>
          <w:szCs w:val="18"/>
        </w:rPr>
        <w:t>objavljeno na portalu javnih naročil dne __________, št. objave ____________ in v Uradnem listu Evropske unije dne ___________, št. objave _____________;</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Predmet javnega naročila razdeljen na 11 sklopov.</w:t>
      </w:r>
    </w:p>
    <w:p w:rsidR="00115914" w:rsidRPr="00115914" w:rsidRDefault="00115914" w:rsidP="00356800">
      <w:pPr>
        <w:numPr>
          <w:ilvl w:val="0"/>
          <w:numId w:val="45"/>
        </w:numPr>
        <w:autoSpaceDE w:val="0"/>
        <w:autoSpaceDN w:val="0"/>
        <w:adjustRightInd w:val="0"/>
        <w:spacing w:line="288" w:lineRule="auto"/>
        <w:jc w:val="both"/>
        <w:rPr>
          <w:rFonts w:cs="Tahoma"/>
          <w:color w:val="000000"/>
          <w:sz w:val="18"/>
          <w:szCs w:val="18"/>
        </w:rPr>
      </w:pPr>
      <w:r w:rsidRPr="00115914">
        <w:rPr>
          <w:rFonts w:cs="Tahoma"/>
          <w:sz w:val="18"/>
          <w:szCs w:val="18"/>
        </w:rPr>
        <w:t>Dobavitelj je bil izbran kot najugodnejši ponudnik za sklop ________.</w:t>
      </w:r>
    </w:p>
    <w:p w:rsidR="00864A17" w:rsidRDefault="00864A17" w:rsidP="00115914">
      <w:pPr>
        <w:spacing w:line="288" w:lineRule="auto"/>
        <w:jc w:val="both"/>
        <w:rPr>
          <w:rFonts w:cs="Tahoma"/>
          <w:i/>
          <w:iCs/>
          <w:sz w:val="18"/>
          <w:szCs w:val="18"/>
        </w:rPr>
      </w:pPr>
    </w:p>
    <w:p w:rsidR="00115914" w:rsidRPr="00864A17" w:rsidRDefault="00CF319A" w:rsidP="00115914">
      <w:pPr>
        <w:spacing w:line="288" w:lineRule="auto"/>
        <w:jc w:val="both"/>
        <w:rPr>
          <w:rFonts w:cs="Tahoma"/>
          <w:iCs/>
          <w:sz w:val="18"/>
          <w:szCs w:val="18"/>
        </w:rPr>
      </w:pPr>
      <w:r w:rsidRPr="00864A17">
        <w:rPr>
          <w:rFonts w:cs="Tahoma"/>
          <w:iCs/>
          <w:sz w:val="18"/>
          <w:szCs w:val="18"/>
        </w:rPr>
        <w:t>Naročniki si pridružujejo pravico, da vsak od naročnikov sklene ločeno pogodbo z dobaviteljem, pri čemer v tem delu uporabijo le podatke naročnika, ki bo dejansko sklenil pogodbo. Taka sprememba ne pom</w:t>
      </w:r>
      <w:r w:rsidR="00864A17" w:rsidRPr="00864A17">
        <w:rPr>
          <w:rFonts w:cs="Tahoma"/>
          <w:iCs/>
          <w:sz w:val="18"/>
          <w:szCs w:val="18"/>
        </w:rPr>
        <w:t>eni bistvene spremembe pogodbe.</w:t>
      </w:r>
    </w:p>
    <w:p w:rsidR="00CF319A" w:rsidRDefault="00CF319A" w:rsidP="00115914">
      <w:pPr>
        <w:spacing w:line="288" w:lineRule="auto"/>
        <w:jc w:val="both"/>
        <w:rPr>
          <w:rFonts w:cs="Tahoma"/>
          <w:i/>
          <w:iCs/>
          <w:sz w:val="18"/>
          <w:szCs w:val="18"/>
        </w:rPr>
      </w:pPr>
    </w:p>
    <w:p w:rsidR="00CF319A" w:rsidRPr="00115914" w:rsidRDefault="00CF319A"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55" w:name="_Toc487546465"/>
      <w:bookmarkStart w:id="156" w:name="_Toc487546729"/>
      <w:bookmarkStart w:id="157" w:name="_Toc488152465"/>
      <w:bookmarkEnd w:id="155"/>
      <w:bookmarkEnd w:id="156"/>
      <w:bookmarkEnd w:id="157"/>
    </w:p>
    <w:p w:rsidR="00115914" w:rsidRPr="00115914" w:rsidRDefault="00115914" w:rsidP="00115914">
      <w:pPr>
        <w:keepNext/>
        <w:ind w:left="360"/>
        <w:jc w:val="center"/>
        <w:outlineLvl w:val="0"/>
        <w:rPr>
          <w:rFonts w:cs="Tahoma"/>
          <w:i/>
          <w:iCs/>
          <w:sz w:val="18"/>
          <w:szCs w:val="18"/>
        </w:rPr>
      </w:pPr>
      <w:bookmarkStart w:id="158" w:name="_Toc487546466"/>
      <w:bookmarkStart w:id="159" w:name="_Toc487546730"/>
      <w:bookmarkStart w:id="160" w:name="_Toc488152466"/>
      <w:r w:rsidRPr="00115914">
        <w:rPr>
          <w:rFonts w:cs="Tahoma"/>
          <w:i/>
          <w:iCs/>
          <w:sz w:val="18"/>
          <w:szCs w:val="18"/>
        </w:rPr>
        <w:t>(predmet pogodbe)</w:t>
      </w:r>
      <w:bookmarkEnd w:id="158"/>
      <w:bookmarkEnd w:id="159"/>
      <w:bookmarkEnd w:id="160"/>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b/>
          <w:sz w:val="18"/>
          <w:szCs w:val="18"/>
        </w:rPr>
      </w:pPr>
      <w:r w:rsidRPr="00115914">
        <w:rPr>
          <w:rFonts w:cs="Tahoma"/>
          <w:sz w:val="18"/>
          <w:szCs w:val="18"/>
        </w:rPr>
        <w:t xml:space="preserve">Pogodbeni  stranki  se  na  osnovi  dokumentacije v zvezi  z  oddajo  javnega  naročila  št. </w:t>
      </w:r>
      <w:r w:rsidR="009151EF" w:rsidRPr="009151EF">
        <w:rPr>
          <w:rFonts w:cs="Tahoma"/>
          <w:sz w:val="18"/>
          <w:szCs w:val="18"/>
        </w:rPr>
        <w:t>137-NP-0743-2017</w:t>
      </w:r>
      <w:r w:rsidR="009151EF">
        <w:rPr>
          <w:rFonts w:cs="Tahoma"/>
          <w:sz w:val="18"/>
          <w:szCs w:val="18"/>
        </w:rPr>
        <w:t xml:space="preserve"> </w:t>
      </w:r>
      <w:r w:rsidRPr="00115914">
        <w:rPr>
          <w:rFonts w:cs="Tahoma"/>
          <w:sz w:val="18"/>
          <w:szCs w:val="18"/>
        </w:rPr>
        <w:t xml:space="preserve">in na osnovi končne ponudbe dobavitelja št. _________ z dne __________ (v nadaljevanju ponudba) dogovorita o dobavi blaga </w:t>
      </w:r>
      <w:r w:rsidRPr="00115914">
        <w:rPr>
          <w:rFonts w:cs="Tahoma"/>
          <w:b/>
          <w:sz w:val="18"/>
          <w:szCs w:val="18"/>
        </w:rPr>
        <w:t>OSEBNE ZAŠČITNE OPREME V SKUPINI HSE za sklop _______________.</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r w:rsidRPr="00115914">
        <w:rPr>
          <w:rFonts w:cs="Tahoma"/>
          <w:sz w:val="18"/>
          <w:szCs w:val="18"/>
        </w:rPr>
        <w:t xml:space="preserve">Ponudba dobavitelja je sestavni del pogodbe. </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61" w:name="_Toc487546467"/>
      <w:bookmarkStart w:id="162" w:name="_Toc487546731"/>
      <w:bookmarkStart w:id="163" w:name="_Toc488152467"/>
      <w:bookmarkEnd w:id="161"/>
      <w:bookmarkEnd w:id="162"/>
      <w:bookmarkEnd w:id="163"/>
    </w:p>
    <w:p w:rsidR="00115914" w:rsidRPr="00115914" w:rsidRDefault="00115914" w:rsidP="00115914">
      <w:pPr>
        <w:keepNext/>
        <w:ind w:left="360"/>
        <w:jc w:val="center"/>
        <w:outlineLvl w:val="0"/>
        <w:rPr>
          <w:rFonts w:cs="Tahoma"/>
          <w:i/>
          <w:iCs/>
          <w:sz w:val="18"/>
          <w:szCs w:val="18"/>
        </w:rPr>
      </w:pPr>
      <w:bookmarkStart w:id="164" w:name="_Toc487546468"/>
      <w:bookmarkStart w:id="165" w:name="_Toc487546732"/>
      <w:bookmarkStart w:id="166" w:name="_Toc488152468"/>
      <w:r w:rsidRPr="00115914">
        <w:rPr>
          <w:rFonts w:cs="Tahoma"/>
          <w:i/>
          <w:iCs/>
          <w:sz w:val="18"/>
          <w:szCs w:val="18"/>
        </w:rPr>
        <w:t>(vrsta in kvaliteta blaga)</w:t>
      </w:r>
      <w:bookmarkEnd w:id="164"/>
      <w:bookmarkEnd w:id="165"/>
      <w:bookmarkEnd w:id="166"/>
    </w:p>
    <w:p w:rsidR="00115914" w:rsidRPr="00115914" w:rsidRDefault="00115914" w:rsidP="00115914">
      <w:pPr>
        <w:spacing w:line="288" w:lineRule="auto"/>
        <w:jc w:val="both"/>
        <w:rPr>
          <w:rFonts w:cs="Tahoma"/>
          <w:sz w:val="18"/>
          <w:szCs w:val="18"/>
        </w:rPr>
      </w:pPr>
    </w:p>
    <w:p w:rsidR="00115914" w:rsidRDefault="009806E9" w:rsidP="00115914">
      <w:pPr>
        <w:spacing w:line="288" w:lineRule="auto"/>
        <w:jc w:val="both"/>
        <w:rPr>
          <w:rFonts w:cs="Tahoma"/>
          <w:sz w:val="18"/>
          <w:szCs w:val="18"/>
        </w:rPr>
      </w:pPr>
      <w:r w:rsidRPr="00115914">
        <w:rPr>
          <w:rFonts w:cs="Tahoma"/>
          <w:sz w:val="18"/>
          <w:szCs w:val="18"/>
        </w:rPr>
        <w:t>Dobavitelj jamči, da bo vrsta in kakovost blaga</w:t>
      </w:r>
      <w:r>
        <w:rPr>
          <w:rFonts w:cs="Tahoma"/>
          <w:sz w:val="18"/>
          <w:szCs w:val="18"/>
        </w:rPr>
        <w:t xml:space="preserve"> identična tisti, ki</w:t>
      </w:r>
      <w:r w:rsidRPr="00115914">
        <w:rPr>
          <w:rFonts w:cs="Tahoma"/>
          <w:sz w:val="18"/>
          <w:szCs w:val="18"/>
        </w:rPr>
        <w:t xml:space="preserve"> je naveden</w:t>
      </w:r>
      <w:r>
        <w:rPr>
          <w:rFonts w:cs="Tahoma"/>
          <w:sz w:val="18"/>
          <w:szCs w:val="18"/>
        </w:rPr>
        <w:t>a</w:t>
      </w:r>
      <w:r w:rsidRPr="00115914">
        <w:rPr>
          <w:rFonts w:cs="Tahoma"/>
          <w:sz w:val="18"/>
          <w:szCs w:val="18"/>
        </w:rPr>
        <w:t xml:space="preserve"> v ponudbi.</w:t>
      </w:r>
    </w:p>
    <w:p w:rsidR="009806E9" w:rsidRPr="00115914" w:rsidRDefault="009806E9"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r w:rsidRPr="00115914">
        <w:rPr>
          <w:rFonts w:cs="Tahoma"/>
          <w:sz w:val="18"/>
          <w:szCs w:val="18"/>
        </w:rPr>
        <w:t>V primeru napake na blagu bo dobavitelj nemudoma pristopil k njeni odpravi, na svoje stroške, v skladu z veljavnimi predpisi.</w:t>
      </w:r>
    </w:p>
    <w:p w:rsid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67" w:name="_Toc487546469"/>
      <w:bookmarkStart w:id="168" w:name="_Toc487546733"/>
      <w:bookmarkStart w:id="169" w:name="_Toc488152469"/>
      <w:bookmarkEnd w:id="167"/>
      <w:bookmarkEnd w:id="168"/>
      <w:bookmarkEnd w:id="169"/>
    </w:p>
    <w:p w:rsidR="00115914" w:rsidRPr="00115914" w:rsidRDefault="00115914" w:rsidP="00115914">
      <w:pPr>
        <w:keepNext/>
        <w:ind w:left="360"/>
        <w:jc w:val="center"/>
        <w:outlineLvl w:val="0"/>
        <w:rPr>
          <w:rFonts w:cs="Tahoma"/>
          <w:i/>
          <w:iCs/>
          <w:sz w:val="18"/>
          <w:szCs w:val="18"/>
        </w:rPr>
      </w:pPr>
      <w:bookmarkStart w:id="170" w:name="_Toc487546470"/>
      <w:bookmarkStart w:id="171" w:name="_Toc487546734"/>
      <w:bookmarkStart w:id="172" w:name="_Toc488152470"/>
      <w:r w:rsidRPr="00115914">
        <w:rPr>
          <w:rFonts w:cs="Tahoma"/>
          <w:i/>
          <w:iCs/>
          <w:sz w:val="18"/>
          <w:szCs w:val="18"/>
        </w:rPr>
        <w:t>(način in rok dobave)</w:t>
      </w:r>
      <w:bookmarkEnd w:id="170"/>
      <w:bookmarkEnd w:id="171"/>
      <w:bookmarkEnd w:id="172"/>
    </w:p>
    <w:p w:rsidR="00115914" w:rsidRPr="000839BE" w:rsidRDefault="00115914" w:rsidP="00115914">
      <w:pPr>
        <w:spacing w:line="288" w:lineRule="auto"/>
        <w:rPr>
          <w:rFonts w:cs="Tahoma"/>
          <w:sz w:val="18"/>
          <w:szCs w:val="18"/>
        </w:rPr>
      </w:pPr>
      <w:r w:rsidRPr="000839BE">
        <w:rPr>
          <w:rFonts w:cs="Tahoma"/>
          <w:sz w:val="18"/>
          <w:szCs w:val="18"/>
        </w:rPr>
        <w:t>Pogodbeni stranki soglašata, da bo dobavitelj dobavil blago</w:t>
      </w:r>
      <w:r w:rsidR="007210CD" w:rsidRPr="000839BE">
        <w:rPr>
          <w:rFonts w:cs="Tahoma"/>
          <w:sz w:val="18"/>
          <w:szCs w:val="18"/>
        </w:rPr>
        <w:t xml:space="preserve"> za sklope, za katere je bil izbran, </w:t>
      </w:r>
      <w:r w:rsidRPr="000839BE">
        <w:rPr>
          <w:rFonts w:cs="Tahoma"/>
          <w:sz w:val="18"/>
          <w:szCs w:val="18"/>
        </w:rPr>
        <w:t>naveden</w:t>
      </w:r>
      <w:r w:rsidR="007210CD" w:rsidRPr="000839BE">
        <w:rPr>
          <w:rFonts w:cs="Tahoma"/>
          <w:sz w:val="18"/>
          <w:szCs w:val="18"/>
        </w:rPr>
        <w:t>e</w:t>
      </w:r>
      <w:r w:rsidRPr="000839BE">
        <w:rPr>
          <w:rFonts w:cs="Tahoma"/>
          <w:sz w:val="18"/>
          <w:szCs w:val="18"/>
        </w:rPr>
        <w:t xml:space="preserve"> v predmetu pogodbe v dogovorjenem roku</w:t>
      </w:r>
      <w:r w:rsidR="007210CD" w:rsidRPr="000839BE">
        <w:rPr>
          <w:rFonts w:cs="Tahoma"/>
          <w:sz w:val="18"/>
          <w:szCs w:val="18"/>
        </w:rPr>
        <w:t>.</w:t>
      </w:r>
    </w:p>
    <w:p w:rsidR="007210CD" w:rsidRPr="000839BE" w:rsidRDefault="007210CD" w:rsidP="00115914">
      <w:pPr>
        <w:spacing w:line="288" w:lineRule="auto"/>
        <w:rPr>
          <w:rFonts w:cs="Tahoma"/>
          <w:sz w:val="18"/>
          <w:szCs w:val="18"/>
        </w:rPr>
      </w:pPr>
    </w:p>
    <w:p w:rsidR="00115914" w:rsidRPr="000839BE" w:rsidRDefault="00115914" w:rsidP="00115914">
      <w:pPr>
        <w:rPr>
          <w:rFonts w:cs="Tahoma"/>
          <w:sz w:val="18"/>
          <w:szCs w:val="18"/>
        </w:rPr>
      </w:pPr>
      <w:r w:rsidRPr="000839BE">
        <w:rPr>
          <w:rFonts w:cs="Tahoma"/>
          <w:sz w:val="18"/>
          <w:szCs w:val="18"/>
        </w:rPr>
        <w:t>Rok dobave se podaljša samo v primeru nastopa višje sile, o kateri pa mora dobavitelj takoj pisno obvestiti naročnika.</w:t>
      </w:r>
    </w:p>
    <w:p w:rsidR="00115914" w:rsidRPr="000839BE" w:rsidRDefault="00115914" w:rsidP="00115914">
      <w:pPr>
        <w:rPr>
          <w:rFonts w:ascii="Times New Roman" w:hAnsi="Times New Roman"/>
          <w:sz w:val="24"/>
        </w:rPr>
      </w:pPr>
    </w:p>
    <w:p w:rsidR="00115914" w:rsidRPr="00115914" w:rsidRDefault="00115914" w:rsidP="00115914">
      <w:pPr>
        <w:rPr>
          <w:rFonts w:cs="Tahoma"/>
          <w:sz w:val="18"/>
          <w:szCs w:val="18"/>
        </w:rPr>
      </w:pPr>
      <w:r w:rsidRPr="00115914">
        <w:rPr>
          <w:rFonts w:cs="Tahoma"/>
          <w:sz w:val="18"/>
          <w:szCs w:val="18"/>
        </w:rPr>
        <w:t>Dobavitelj se zavezuje, da bo naročeno blago v celoti dobavil na</w:t>
      </w:r>
      <w:r w:rsidRPr="00115914">
        <w:rPr>
          <w:rFonts w:ascii="Times New Roman" w:hAnsi="Times New Roman"/>
          <w:sz w:val="24"/>
        </w:rPr>
        <w:t xml:space="preserve"> </w:t>
      </w:r>
      <w:r w:rsidRPr="00115914">
        <w:rPr>
          <w:rFonts w:cs="Tahoma"/>
          <w:sz w:val="18"/>
          <w:szCs w:val="18"/>
        </w:rPr>
        <w:t>naslednje lokacije družb naročnikov:</w:t>
      </w:r>
    </w:p>
    <w:p w:rsidR="00115914" w:rsidRPr="00115914" w:rsidRDefault="00115914" w:rsidP="00115914">
      <w:pPr>
        <w:rPr>
          <w:rFonts w:cs="Tahoma"/>
          <w:sz w:val="18"/>
          <w:szCs w:val="18"/>
        </w:rPr>
      </w:pPr>
    </w:p>
    <w:p w:rsidR="00BB3A6B" w:rsidRPr="00BB3A6B" w:rsidRDefault="00BB3A6B" w:rsidP="003D21E3">
      <w:pPr>
        <w:pStyle w:val="Odstavekseznama"/>
        <w:numPr>
          <w:ilvl w:val="0"/>
          <w:numId w:val="54"/>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3D21E3">
      <w:pPr>
        <w:pStyle w:val="Odstavekseznama"/>
        <w:numPr>
          <w:ilvl w:val="0"/>
          <w:numId w:val="54"/>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3D21E3">
      <w:pPr>
        <w:pStyle w:val="Odstavekseznama"/>
        <w:numPr>
          <w:ilvl w:val="0"/>
          <w:numId w:val="54"/>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3D21E3">
      <w:pPr>
        <w:pStyle w:val="Odstavekseznama"/>
        <w:numPr>
          <w:ilvl w:val="0"/>
          <w:numId w:val="54"/>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115914" w:rsidRPr="00115914" w:rsidRDefault="00115914" w:rsidP="003F7C6F">
      <w:pPr>
        <w:spacing w:line="288" w:lineRule="auto"/>
        <w:jc w:val="both"/>
        <w:rPr>
          <w:rFonts w:ascii="Times New Roman" w:hAnsi="Times New Roman"/>
          <w:sz w:val="24"/>
        </w:rPr>
      </w:pPr>
    </w:p>
    <w:p w:rsidR="00115914" w:rsidRPr="000839BE" w:rsidRDefault="00115914" w:rsidP="003F7C6F">
      <w:pPr>
        <w:spacing w:line="288" w:lineRule="auto"/>
        <w:jc w:val="both"/>
        <w:rPr>
          <w:rFonts w:cs="Tahoma"/>
          <w:sz w:val="18"/>
          <w:szCs w:val="18"/>
        </w:rPr>
      </w:pPr>
      <w:r w:rsidRPr="000839BE">
        <w:rPr>
          <w:rFonts w:cs="Tahoma"/>
          <w:sz w:val="18"/>
          <w:szCs w:val="18"/>
        </w:rPr>
        <w:t>Dobavitelj je dolžan blago dobaviti pod pogoji D</w:t>
      </w:r>
      <w:r w:rsidR="009806E9" w:rsidRPr="000839BE">
        <w:rPr>
          <w:rFonts w:cs="Tahoma"/>
          <w:sz w:val="18"/>
          <w:szCs w:val="18"/>
        </w:rPr>
        <w:t>A</w:t>
      </w:r>
      <w:r w:rsidRPr="000839BE">
        <w:rPr>
          <w:rFonts w:cs="Tahoma"/>
          <w:sz w:val="18"/>
          <w:szCs w:val="18"/>
        </w:rPr>
        <w:t xml:space="preserve">P, </w:t>
      </w:r>
      <w:proofErr w:type="spellStart"/>
      <w:r w:rsidRPr="000839BE">
        <w:rPr>
          <w:rFonts w:cs="Tahoma"/>
          <w:sz w:val="18"/>
          <w:szCs w:val="18"/>
        </w:rPr>
        <w:t>Incoterms</w:t>
      </w:r>
      <w:proofErr w:type="spellEnd"/>
      <w:r w:rsidRPr="000839BE">
        <w:rPr>
          <w:rFonts w:cs="Tahoma"/>
          <w:sz w:val="18"/>
          <w:szCs w:val="18"/>
        </w:rPr>
        <w:t xml:space="preserve"> 2010 na naslov naročnika. </w:t>
      </w:r>
    </w:p>
    <w:p w:rsidR="00115914" w:rsidRPr="000839BE" w:rsidRDefault="00115914" w:rsidP="003F7C6F">
      <w:pPr>
        <w:spacing w:line="288" w:lineRule="auto"/>
        <w:jc w:val="both"/>
        <w:rPr>
          <w:rFonts w:ascii="Times New Roman" w:hAnsi="Times New Roman"/>
          <w:sz w:val="24"/>
        </w:rPr>
      </w:pPr>
    </w:p>
    <w:p w:rsidR="00115914" w:rsidRPr="000839BE" w:rsidRDefault="00CF319A" w:rsidP="003F7C6F">
      <w:pPr>
        <w:spacing w:line="288" w:lineRule="auto"/>
        <w:jc w:val="both"/>
        <w:rPr>
          <w:rFonts w:cs="Tahoma"/>
          <w:sz w:val="18"/>
          <w:szCs w:val="18"/>
        </w:rPr>
      </w:pPr>
      <w:r>
        <w:rPr>
          <w:rFonts w:cs="Tahoma"/>
          <w:sz w:val="18"/>
          <w:szCs w:val="18"/>
        </w:rPr>
        <w:t>N</w:t>
      </w:r>
      <w:r w:rsidR="00115914" w:rsidRPr="000839BE">
        <w:rPr>
          <w:rFonts w:cs="Tahoma"/>
          <w:sz w:val="18"/>
          <w:szCs w:val="18"/>
        </w:rPr>
        <w:t xml:space="preserve">aročnik bo posamezna naročila blaga v času veljavnosti pogodbe oddajal sukcesivno na podlagi sprotnih pisnih naročil (po pošti, faksu, e-pošti), skladno s potrebami </w:t>
      </w:r>
      <w:r w:rsidR="009806E9" w:rsidRPr="000839BE">
        <w:rPr>
          <w:rFonts w:cs="Tahoma"/>
          <w:sz w:val="18"/>
          <w:szCs w:val="18"/>
        </w:rPr>
        <w:t xml:space="preserve">posameznega </w:t>
      </w:r>
      <w:r w:rsidR="00115914" w:rsidRPr="000839BE">
        <w:rPr>
          <w:rFonts w:cs="Tahoma"/>
          <w:sz w:val="18"/>
          <w:szCs w:val="18"/>
        </w:rPr>
        <w:t xml:space="preserve">naročnika. </w:t>
      </w:r>
    </w:p>
    <w:p w:rsidR="00115914" w:rsidRPr="000839BE" w:rsidRDefault="00115914" w:rsidP="003F7C6F">
      <w:pPr>
        <w:jc w:val="both"/>
        <w:rPr>
          <w:rFonts w:ascii="Times New Roman" w:hAnsi="Times New Roman"/>
          <w:sz w:val="24"/>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Količina, navedena v </w:t>
      </w:r>
      <w:r w:rsidRPr="000839BE">
        <w:rPr>
          <w:rFonts w:cs="Tahoma"/>
          <w:bCs/>
          <w:sz w:val="18"/>
          <w:szCs w:val="18"/>
        </w:rPr>
        <w:t>razpisni dokumentaciji,</w:t>
      </w:r>
      <w:r w:rsidRPr="000839BE">
        <w:rPr>
          <w:rFonts w:cs="Tahoma"/>
          <w:sz w:val="18"/>
          <w:szCs w:val="18"/>
        </w:rPr>
        <w:t xml:space="preserve"> je predvidena poraba blaga v obdobju 24 mesecev od podpisa pogodbe. </w:t>
      </w:r>
      <w:r w:rsidR="00F77D3D" w:rsidRPr="000839BE">
        <w:rPr>
          <w:rFonts w:cs="Tahoma"/>
          <w:bCs/>
          <w:sz w:val="18"/>
          <w:szCs w:val="18"/>
        </w:rPr>
        <w:t xml:space="preserve">Naročnik si pridržuje pravico, da poveča ali zmanjša obseg naročenega blaga in ga prilagodi dejanskim potrebam naročnika. </w:t>
      </w:r>
      <w:r w:rsidRPr="000839BE">
        <w:rPr>
          <w:rFonts w:cs="Tahoma"/>
          <w:sz w:val="18"/>
          <w:szCs w:val="18"/>
        </w:rPr>
        <w:t>Predvidena letna količina lahko odstopa zaradi sprememb okoliščin, ki jih naročnik ne more predvideti, prav tako pa lahko naročnik po enaki ceni in pod enakimi pogoji zahteva dobavo dodatne količine blaga.</w:t>
      </w:r>
    </w:p>
    <w:p w:rsidR="00E6428B" w:rsidRPr="000839BE" w:rsidRDefault="00E6428B" w:rsidP="003F7C6F">
      <w:pPr>
        <w:spacing w:line="288" w:lineRule="auto"/>
        <w:jc w:val="both"/>
        <w:rPr>
          <w:rFonts w:cs="Tahoma"/>
          <w:sz w:val="18"/>
          <w:szCs w:val="18"/>
        </w:rPr>
      </w:pPr>
    </w:p>
    <w:p w:rsidR="00E6428B" w:rsidRPr="000839BE" w:rsidRDefault="00E6428B" w:rsidP="003F7C6F">
      <w:pPr>
        <w:jc w:val="both"/>
        <w:rPr>
          <w:rFonts w:cs="Tahoma"/>
          <w:sz w:val="18"/>
          <w:szCs w:val="18"/>
        </w:rPr>
      </w:pPr>
      <w:r w:rsidRPr="000839BE">
        <w:rPr>
          <w:rFonts w:cs="Tahoma"/>
          <w:sz w:val="18"/>
          <w:szCs w:val="18"/>
        </w:rPr>
        <w:t>Naročnik si pridružuje pravico naročati tudi blago, ki ni specificirano v ponudbenem predračunu, je pa predmet redne ponudbe dobavitelja in sodi v predmet</w:t>
      </w:r>
      <w:r w:rsidR="00CF319A">
        <w:rPr>
          <w:rFonts w:cs="Tahoma"/>
          <w:sz w:val="18"/>
          <w:szCs w:val="18"/>
        </w:rPr>
        <w:t xml:space="preserve"> sklopa</w:t>
      </w:r>
      <w:r w:rsidRPr="000839BE">
        <w:rPr>
          <w:rFonts w:cs="Tahoma"/>
          <w:sz w:val="18"/>
          <w:szCs w:val="18"/>
        </w:rPr>
        <w:t xml:space="preserve"> naročila. Dobavitelj bo moral za  blago, ki je predmet redne ponudbe dobavitelja, naročniku poslati ponudbo.</w:t>
      </w:r>
    </w:p>
    <w:p w:rsidR="00E6428B" w:rsidRPr="000839BE" w:rsidRDefault="00E6428B" w:rsidP="003F7C6F">
      <w:pPr>
        <w:ind w:left="567"/>
        <w:jc w:val="both"/>
        <w:rPr>
          <w:rFonts w:cs="Tahoma"/>
          <w:sz w:val="18"/>
          <w:szCs w:val="18"/>
        </w:rPr>
      </w:pPr>
    </w:p>
    <w:p w:rsidR="00E6428B" w:rsidRPr="000839BE" w:rsidRDefault="00E6428B" w:rsidP="003F7C6F">
      <w:pPr>
        <w:jc w:val="both"/>
        <w:rPr>
          <w:rFonts w:cs="Tahoma"/>
          <w:sz w:val="18"/>
          <w:szCs w:val="18"/>
        </w:rPr>
      </w:pPr>
      <w:r w:rsidRPr="000839BE">
        <w:rPr>
          <w:rFonts w:cs="Tahoma"/>
          <w:sz w:val="18"/>
          <w:szCs w:val="18"/>
        </w:rPr>
        <w:t>Če dobavitelj prodaja blago po akcijskih cenah v določenih obdobjih oz. znižanih cenah, ki so ugodnejše od cen navedenih v ponudbenem predračunu, mora naročnika o tem pisno obvestiti in mu ponuditi blago po znižanih cenah.</w:t>
      </w:r>
    </w:p>
    <w:p w:rsidR="00F77D3D" w:rsidRPr="000839BE" w:rsidRDefault="00F77D3D" w:rsidP="003F7C6F">
      <w:pPr>
        <w:keepNext/>
        <w:spacing w:line="288" w:lineRule="auto"/>
        <w:jc w:val="both"/>
        <w:outlineLvl w:val="3"/>
        <w:rPr>
          <w:rFonts w:cs="Tahoma"/>
          <w:sz w:val="18"/>
          <w:szCs w:val="18"/>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V primeru, da </w:t>
      </w:r>
      <w:r w:rsidR="00BC7F06" w:rsidRPr="000839BE">
        <w:rPr>
          <w:rFonts w:cs="Tahoma"/>
          <w:sz w:val="18"/>
          <w:szCs w:val="18"/>
        </w:rPr>
        <w:t>dobavitelj</w:t>
      </w:r>
      <w:r w:rsidRPr="000839BE">
        <w:rPr>
          <w:rFonts w:cs="Tahoma"/>
          <w:sz w:val="18"/>
          <w:szCs w:val="18"/>
        </w:rPr>
        <w:t xml:space="preserve"> ne izpolni obveznosti po tej pogodbi v roku dogovorjenem s to pogodbo, je dolžan kupcu plačati pogodbeno kazen v višini 0,2% pogodbene vrednosti </w:t>
      </w:r>
      <w:r w:rsidR="00E6428B" w:rsidRPr="000839BE">
        <w:rPr>
          <w:rFonts w:cs="Tahoma"/>
          <w:sz w:val="18"/>
          <w:szCs w:val="18"/>
        </w:rPr>
        <w:t xml:space="preserve">za sklop, </w:t>
      </w:r>
      <w:r w:rsidRPr="000839BE">
        <w:rPr>
          <w:rFonts w:cs="Tahoma"/>
          <w:sz w:val="18"/>
          <w:szCs w:val="18"/>
        </w:rPr>
        <w:t xml:space="preserve">za vsak dan zamude do največ 15% celotne pogodbene vrednosti. Višina kazni se določi na osnovi pogodbenih cen navedenih v točki 5. te pogodbe. </w:t>
      </w:r>
    </w:p>
    <w:p w:rsidR="00115914" w:rsidRPr="000839BE" w:rsidRDefault="00115914" w:rsidP="003F7C6F">
      <w:pPr>
        <w:spacing w:line="288" w:lineRule="auto"/>
        <w:jc w:val="both"/>
        <w:rPr>
          <w:rFonts w:cs="Tahoma"/>
          <w:sz w:val="18"/>
          <w:szCs w:val="18"/>
        </w:rPr>
      </w:pPr>
    </w:p>
    <w:p w:rsidR="00115914" w:rsidRPr="000839BE" w:rsidRDefault="00BC7F06" w:rsidP="003F7C6F">
      <w:pPr>
        <w:spacing w:line="288" w:lineRule="auto"/>
        <w:jc w:val="both"/>
        <w:rPr>
          <w:rFonts w:cs="Tahoma"/>
          <w:sz w:val="18"/>
          <w:szCs w:val="18"/>
        </w:rPr>
      </w:pPr>
      <w:r w:rsidRPr="000839BE">
        <w:rPr>
          <w:rFonts w:cs="Tahoma"/>
          <w:sz w:val="18"/>
          <w:szCs w:val="18"/>
        </w:rPr>
        <w:t>Dobavitelj</w:t>
      </w:r>
      <w:r w:rsidR="00115914" w:rsidRPr="000839BE">
        <w:rPr>
          <w:rFonts w:cs="Tahoma"/>
          <w:sz w:val="18"/>
          <w:szCs w:val="18"/>
        </w:rPr>
        <w:t xml:space="preserve"> je poleg pogodbene kazni dolžan </w:t>
      </w:r>
      <w:r w:rsidRPr="000839BE">
        <w:rPr>
          <w:rFonts w:cs="Tahoma"/>
          <w:sz w:val="18"/>
          <w:szCs w:val="18"/>
        </w:rPr>
        <w:t>naročniku</w:t>
      </w:r>
      <w:r w:rsidR="00115914" w:rsidRPr="000839BE">
        <w:rPr>
          <w:rFonts w:cs="Tahoma"/>
          <w:sz w:val="18"/>
          <w:szCs w:val="18"/>
        </w:rPr>
        <w:t xml:space="preserve"> plačati tudi odškodnino za škodo, ki bi jo </w:t>
      </w:r>
      <w:r w:rsidRPr="000839BE">
        <w:rPr>
          <w:rFonts w:cs="Tahoma"/>
          <w:sz w:val="18"/>
          <w:szCs w:val="18"/>
        </w:rPr>
        <w:t>naročnik</w:t>
      </w:r>
      <w:r w:rsidR="00115914" w:rsidRPr="000839BE">
        <w:rPr>
          <w:rFonts w:cs="Tahoma"/>
          <w:sz w:val="18"/>
          <w:szCs w:val="18"/>
        </w:rPr>
        <w:t xml:space="preserve"> imel zaradi </w:t>
      </w:r>
      <w:r w:rsidRPr="000839BE">
        <w:rPr>
          <w:rFonts w:cs="Tahoma"/>
          <w:sz w:val="18"/>
          <w:szCs w:val="18"/>
        </w:rPr>
        <w:t>dobaviteljevih</w:t>
      </w:r>
      <w:r w:rsidR="00115914" w:rsidRPr="000839BE">
        <w:rPr>
          <w:rFonts w:cs="Tahoma"/>
          <w:sz w:val="18"/>
          <w:szCs w:val="18"/>
        </w:rPr>
        <w:t xml:space="preserve"> kršitev obveznosti po tej pogodbi.  </w:t>
      </w:r>
    </w:p>
    <w:p w:rsidR="00115914" w:rsidRPr="000839BE" w:rsidRDefault="00115914" w:rsidP="003F7C6F">
      <w:pPr>
        <w:spacing w:line="288" w:lineRule="auto"/>
        <w:jc w:val="both"/>
        <w:rPr>
          <w:rFonts w:cs="Tahoma"/>
          <w:sz w:val="18"/>
          <w:szCs w:val="18"/>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Pogodbeni stranki soglašata, da </w:t>
      </w:r>
      <w:r w:rsidR="00BC7F06" w:rsidRPr="000839BE">
        <w:rPr>
          <w:rFonts w:cs="Tahoma"/>
          <w:sz w:val="18"/>
          <w:szCs w:val="18"/>
        </w:rPr>
        <w:t xml:space="preserve">naročnik </w:t>
      </w:r>
      <w:r w:rsidRPr="000839BE">
        <w:rPr>
          <w:rFonts w:cs="Tahoma"/>
          <w:sz w:val="18"/>
          <w:szCs w:val="18"/>
        </w:rPr>
        <w:t xml:space="preserve">ni dolžan sporočiti </w:t>
      </w:r>
      <w:r w:rsidR="00BC7F06" w:rsidRPr="000839BE">
        <w:rPr>
          <w:rFonts w:cs="Tahoma"/>
          <w:sz w:val="18"/>
          <w:szCs w:val="18"/>
        </w:rPr>
        <w:t>dobavitelju</w:t>
      </w:r>
      <w:r w:rsidRPr="000839BE">
        <w:rPr>
          <w:rFonts w:cs="Tahoma"/>
          <w:sz w:val="18"/>
          <w:szCs w:val="18"/>
        </w:rPr>
        <w:t>, da si pridruž</w:t>
      </w:r>
      <w:r w:rsidR="00CF319A">
        <w:rPr>
          <w:rFonts w:cs="Tahoma"/>
          <w:sz w:val="18"/>
          <w:szCs w:val="18"/>
        </w:rPr>
        <w:t xml:space="preserve">uje pravico do pogodbene kazni. </w:t>
      </w:r>
    </w:p>
    <w:p w:rsidR="00115914" w:rsidRPr="000839BE" w:rsidRDefault="00115914" w:rsidP="00115914">
      <w:pPr>
        <w:spacing w:line="288" w:lineRule="auto"/>
        <w:jc w:val="center"/>
        <w:rPr>
          <w:rFonts w:cs="Tahoma"/>
          <w:b/>
          <w:bCs/>
          <w:sz w:val="18"/>
          <w:szCs w:val="18"/>
        </w:rPr>
      </w:pPr>
    </w:p>
    <w:p w:rsidR="00115914" w:rsidRPr="000839BE" w:rsidRDefault="00115914" w:rsidP="00115914">
      <w:pPr>
        <w:spacing w:line="288" w:lineRule="auto"/>
        <w:jc w:val="center"/>
        <w:rPr>
          <w:rFonts w:cs="Tahoma"/>
          <w:b/>
          <w:bCs/>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73" w:name="_Toc487546471"/>
      <w:bookmarkStart w:id="174" w:name="_Toc487546735"/>
      <w:bookmarkStart w:id="175" w:name="_Toc488152471"/>
      <w:bookmarkEnd w:id="173"/>
      <w:bookmarkEnd w:id="174"/>
      <w:bookmarkEnd w:id="175"/>
    </w:p>
    <w:p w:rsidR="00115914" w:rsidRPr="000839BE" w:rsidRDefault="00115914" w:rsidP="00115914">
      <w:pPr>
        <w:keepNext/>
        <w:ind w:left="360"/>
        <w:jc w:val="center"/>
        <w:outlineLvl w:val="0"/>
        <w:rPr>
          <w:rFonts w:cs="Tahoma"/>
          <w:i/>
          <w:iCs/>
          <w:sz w:val="18"/>
          <w:szCs w:val="18"/>
        </w:rPr>
      </w:pPr>
      <w:bookmarkStart w:id="176" w:name="_Toc487546472"/>
      <w:bookmarkStart w:id="177" w:name="_Toc487546736"/>
      <w:bookmarkStart w:id="178" w:name="_Toc488152472"/>
      <w:r w:rsidRPr="000839BE">
        <w:rPr>
          <w:rFonts w:cs="Tahoma"/>
          <w:i/>
          <w:iCs/>
          <w:sz w:val="18"/>
          <w:szCs w:val="18"/>
        </w:rPr>
        <w:t>(pogodbena vrednost)</w:t>
      </w:r>
      <w:bookmarkEnd w:id="176"/>
      <w:bookmarkEnd w:id="177"/>
      <w:bookmarkEnd w:id="178"/>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Cena </w:t>
      </w:r>
      <w:r w:rsidR="009806E9" w:rsidRPr="000839BE">
        <w:rPr>
          <w:rFonts w:cs="Tahoma"/>
          <w:sz w:val="18"/>
          <w:szCs w:val="18"/>
        </w:rPr>
        <w:t xml:space="preserve">na enoto posamezne vrste blaga po ponudbi za sklop </w:t>
      </w:r>
      <w:r w:rsidRPr="000839BE">
        <w:rPr>
          <w:rFonts w:cs="Tahoma"/>
          <w:sz w:val="18"/>
          <w:szCs w:val="18"/>
        </w:rPr>
        <w:t xml:space="preserve">_______ je fiksna za čas veljavnosti pogodbe in se razume za blago pri pariteti DAP skladišče naročnika, v skladu z </w:t>
      </w:r>
      <w:proofErr w:type="spellStart"/>
      <w:r w:rsidRPr="000839BE">
        <w:rPr>
          <w:rFonts w:cs="Tahoma"/>
          <w:sz w:val="18"/>
          <w:szCs w:val="18"/>
        </w:rPr>
        <w:t>Incoterms</w:t>
      </w:r>
      <w:proofErr w:type="spellEnd"/>
      <w:r w:rsidRPr="000839BE">
        <w:rPr>
          <w:rFonts w:cs="Tahoma"/>
          <w:sz w:val="18"/>
          <w:szCs w:val="18"/>
        </w:rPr>
        <w:t xml:space="preserve"> 2010.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tabs>
          <w:tab w:val="decimal" w:pos="6804"/>
        </w:tabs>
        <w:spacing w:line="288" w:lineRule="auto"/>
        <w:jc w:val="both"/>
        <w:rPr>
          <w:rFonts w:cs="Tahoma"/>
          <w:sz w:val="18"/>
          <w:szCs w:val="18"/>
        </w:rPr>
      </w:pPr>
      <w:r w:rsidRPr="000839BE">
        <w:rPr>
          <w:rFonts w:cs="Tahoma"/>
          <w:sz w:val="18"/>
          <w:szCs w:val="18"/>
        </w:rPr>
        <w:t xml:space="preserve">Predvidena vrednost dobave za sklop ________je  </w:t>
      </w:r>
      <w:r w:rsidRPr="000839BE">
        <w:rPr>
          <w:rFonts w:cs="Tahoma"/>
          <w:b/>
          <w:sz w:val="18"/>
          <w:szCs w:val="18"/>
        </w:rPr>
        <w:t>_____________ EUR</w:t>
      </w:r>
      <w:r w:rsidRPr="000839BE">
        <w:rPr>
          <w:rFonts w:cs="Tahoma"/>
          <w:sz w:val="18"/>
          <w:szCs w:val="18"/>
        </w:rPr>
        <w:t>. Vrednost je brez DDV.</w:t>
      </w:r>
    </w:p>
    <w:p w:rsidR="00115914" w:rsidRPr="000839BE" w:rsidRDefault="00115914" w:rsidP="00115914">
      <w:pPr>
        <w:tabs>
          <w:tab w:val="decimal" w:pos="6804"/>
        </w:tabs>
        <w:spacing w:line="288" w:lineRule="auto"/>
        <w:jc w:val="both"/>
        <w:rPr>
          <w:rFonts w:cs="Tahoma"/>
          <w:sz w:val="18"/>
          <w:szCs w:val="18"/>
        </w:rPr>
      </w:pPr>
    </w:p>
    <w:p w:rsidR="00115914" w:rsidRPr="000839BE" w:rsidRDefault="00115914" w:rsidP="00115914">
      <w:pPr>
        <w:spacing w:line="288" w:lineRule="auto"/>
        <w:jc w:val="center"/>
        <w:rPr>
          <w:rFonts w:cs="Tahoma"/>
          <w:b/>
          <w:bCs/>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79" w:name="_Toc487546473"/>
      <w:bookmarkStart w:id="180" w:name="_Toc487546737"/>
      <w:bookmarkStart w:id="181" w:name="_Toc488152473"/>
      <w:bookmarkEnd w:id="179"/>
      <w:bookmarkEnd w:id="180"/>
      <w:bookmarkEnd w:id="181"/>
    </w:p>
    <w:p w:rsidR="00115914" w:rsidRPr="000839BE" w:rsidRDefault="00115914" w:rsidP="00115914">
      <w:pPr>
        <w:keepNext/>
        <w:ind w:left="360"/>
        <w:jc w:val="center"/>
        <w:outlineLvl w:val="0"/>
        <w:rPr>
          <w:rFonts w:cs="Tahoma"/>
          <w:i/>
          <w:iCs/>
          <w:sz w:val="18"/>
          <w:szCs w:val="18"/>
        </w:rPr>
      </w:pPr>
      <w:bookmarkStart w:id="182" w:name="_Toc487546474"/>
      <w:bookmarkStart w:id="183" w:name="_Toc487546738"/>
      <w:bookmarkStart w:id="184" w:name="_Toc488152474"/>
      <w:r w:rsidRPr="000839BE">
        <w:rPr>
          <w:rFonts w:cs="Tahoma"/>
          <w:i/>
          <w:iCs/>
          <w:sz w:val="18"/>
          <w:szCs w:val="18"/>
        </w:rPr>
        <w:t>(Plačilni pogoji in rok plačila)</w:t>
      </w:r>
      <w:bookmarkEnd w:id="182"/>
      <w:bookmarkEnd w:id="183"/>
      <w:bookmarkEnd w:id="184"/>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Pogodbeni stranki se sporazumeta:</w:t>
      </w:r>
    </w:p>
    <w:p w:rsidR="00115914" w:rsidRPr="000839BE" w:rsidRDefault="00115914" w:rsidP="00356800">
      <w:pPr>
        <w:numPr>
          <w:ilvl w:val="0"/>
          <w:numId w:val="48"/>
        </w:numPr>
        <w:spacing w:line="288" w:lineRule="auto"/>
        <w:jc w:val="both"/>
        <w:rPr>
          <w:rFonts w:cs="Tahoma"/>
          <w:sz w:val="18"/>
          <w:szCs w:val="18"/>
        </w:rPr>
      </w:pPr>
      <w:r w:rsidRPr="000839BE">
        <w:rPr>
          <w:rFonts w:cs="Tahoma"/>
          <w:sz w:val="18"/>
          <w:szCs w:val="18"/>
        </w:rPr>
        <w:t>Da bo naročnik poravnal obveznosti za dobavljene in prevzete količine na račun dobavitelja najkasneje v 60 (šestdesetih) dneh od datuma prejema pravilno izstavljenega računa za posamezno dobavo.</w:t>
      </w:r>
    </w:p>
    <w:p w:rsidR="00115914" w:rsidRPr="000839BE" w:rsidRDefault="00115914" w:rsidP="00115914">
      <w:pPr>
        <w:spacing w:line="288" w:lineRule="auto"/>
        <w:ind w:left="720"/>
        <w:jc w:val="both"/>
        <w:rPr>
          <w:rFonts w:cs="Tahoma"/>
          <w:sz w:val="18"/>
          <w:szCs w:val="18"/>
        </w:rPr>
      </w:pPr>
      <w:r w:rsidRPr="000839BE">
        <w:rPr>
          <w:rFonts w:cs="Tahoma"/>
          <w:sz w:val="18"/>
          <w:szCs w:val="18"/>
        </w:rPr>
        <w:t xml:space="preserve">Na računu mora biti razviden sklop predmeta naročila in številka transakcijskega računa, naročila, pogodbe št. </w:t>
      </w:r>
      <w:r w:rsidR="009151EF" w:rsidRPr="009151EF">
        <w:rPr>
          <w:rFonts w:cs="Tahoma"/>
          <w:sz w:val="18"/>
          <w:szCs w:val="18"/>
        </w:rPr>
        <w:t>137-NP-0743-2017</w:t>
      </w:r>
      <w:r w:rsidR="009151EF">
        <w:rPr>
          <w:rFonts w:cs="Tahoma"/>
          <w:sz w:val="18"/>
          <w:szCs w:val="18"/>
        </w:rPr>
        <w:t xml:space="preserve"> </w:t>
      </w:r>
      <w:r w:rsidRPr="000839BE">
        <w:rPr>
          <w:rFonts w:cs="Tahoma"/>
          <w:sz w:val="18"/>
          <w:szCs w:val="18"/>
        </w:rPr>
        <w:t xml:space="preserve">ter specifikacija blaga. Računu mora biti priložena potrjena dobavnica s strani naročnika. </w:t>
      </w:r>
    </w:p>
    <w:p w:rsidR="00115914" w:rsidRPr="000839BE" w:rsidRDefault="00115914" w:rsidP="00115914">
      <w:pPr>
        <w:spacing w:line="288" w:lineRule="auto"/>
        <w:ind w:left="720"/>
        <w:jc w:val="both"/>
        <w:rPr>
          <w:rFonts w:cs="Tahoma"/>
          <w:sz w:val="18"/>
          <w:szCs w:val="18"/>
        </w:rPr>
      </w:pPr>
      <w:r w:rsidRPr="000839BE">
        <w:rPr>
          <w:rFonts w:cs="Tahoma"/>
          <w:sz w:val="18"/>
          <w:szCs w:val="18"/>
        </w:rPr>
        <w:t>Običajni načini plačila so: virmansko, medsebojna ali verižna kompenzacija, obvezni ali prostovoljni pobot, cesija in asignacija;</w:t>
      </w:r>
    </w:p>
    <w:p w:rsidR="00115914" w:rsidRDefault="00115914" w:rsidP="00356800">
      <w:pPr>
        <w:numPr>
          <w:ilvl w:val="0"/>
          <w:numId w:val="48"/>
        </w:numPr>
        <w:spacing w:line="288" w:lineRule="auto"/>
        <w:jc w:val="both"/>
        <w:rPr>
          <w:rFonts w:cs="Tahoma"/>
          <w:sz w:val="18"/>
          <w:szCs w:val="18"/>
        </w:rPr>
      </w:pPr>
      <w:r w:rsidRPr="000839BE">
        <w:rPr>
          <w:rFonts w:cs="Tahoma"/>
          <w:sz w:val="18"/>
          <w:szCs w:val="18"/>
        </w:rPr>
        <w:t>Da bo dobavitelj naročniku izstavljal delne račune za dejansko dobavljene količine blaga v roku treh (3) delovnih dni od datuma dobave blaga.</w:t>
      </w:r>
    </w:p>
    <w:p w:rsidR="00830F05" w:rsidRPr="000839BE" w:rsidRDefault="00830F05" w:rsidP="00356800">
      <w:pPr>
        <w:numPr>
          <w:ilvl w:val="0"/>
          <w:numId w:val="48"/>
        </w:numPr>
        <w:spacing w:line="288" w:lineRule="auto"/>
        <w:jc w:val="both"/>
        <w:rPr>
          <w:rFonts w:cs="Tahoma"/>
          <w:sz w:val="18"/>
          <w:szCs w:val="18"/>
        </w:rPr>
      </w:pPr>
      <w:r w:rsidRPr="00830F05">
        <w:rPr>
          <w:rFonts w:cs="Tahoma"/>
          <w:sz w:val="18"/>
          <w:szCs w:val="18"/>
        </w:rPr>
        <w:t>Naročniki v odnosu do dobavitelja nastopajo vsak za svoj del posebej. Vsak naročnik odgovarja za plačilo samo za svoj del</w:t>
      </w:r>
      <w:r>
        <w:rPr>
          <w:rFonts w:cs="Tahoma"/>
          <w:sz w:val="18"/>
          <w:szCs w:val="18"/>
        </w:rPr>
        <w:t>.</w:t>
      </w:r>
    </w:p>
    <w:p w:rsidR="00115914" w:rsidRPr="000839BE" w:rsidRDefault="00115914" w:rsidP="00115914">
      <w:pPr>
        <w:spacing w:line="288" w:lineRule="auto"/>
        <w:ind w:left="720"/>
        <w:jc w:val="both"/>
        <w:rPr>
          <w:rFonts w:cs="Tahoma"/>
          <w:sz w:val="18"/>
          <w:szCs w:val="18"/>
        </w:rPr>
      </w:pPr>
    </w:p>
    <w:p w:rsidR="00115914" w:rsidRPr="000839BE" w:rsidRDefault="00115914" w:rsidP="00115914">
      <w:pPr>
        <w:spacing w:line="288" w:lineRule="auto"/>
        <w:rPr>
          <w:rFonts w:cs="Tahoma"/>
          <w:sz w:val="18"/>
          <w:szCs w:val="18"/>
        </w:rPr>
      </w:pPr>
      <w:r w:rsidRPr="000839BE">
        <w:rPr>
          <w:rFonts w:cs="Tahoma"/>
          <w:sz w:val="18"/>
          <w:szCs w:val="18"/>
        </w:rPr>
        <w:t>Zamudne obresti se obračunavajo v višini obrestne mere za mesečni EURIBOR</w:t>
      </w:r>
      <w:r w:rsidR="00CA1A9B" w:rsidRPr="000839BE">
        <w:rPr>
          <w:rFonts w:cs="Tahoma"/>
          <w:sz w:val="18"/>
          <w:szCs w:val="18"/>
        </w:rPr>
        <w:t xml:space="preserve"> + 3%</w:t>
      </w:r>
      <w:r w:rsidRPr="000839BE">
        <w:rPr>
          <w:rFonts w:cs="Tahoma"/>
          <w:sz w:val="18"/>
          <w:szCs w:val="18"/>
        </w:rPr>
        <w:t>, veljavne na dan zapadlosti računa. Obračun obresti je naročnik dolžan plačati v roku 30 dni od izstavitve računa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i/>
          <w:sz w:val="18"/>
          <w:szCs w:val="18"/>
        </w:rPr>
      </w:pPr>
      <w:r w:rsidRPr="000839BE">
        <w:rPr>
          <w:rFonts w:cs="Tahoma"/>
          <w:i/>
          <w:sz w:val="18"/>
          <w:szCs w:val="18"/>
        </w:rPr>
        <w:t xml:space="preserve">* V primeru, da je dobavitelj za izvedbo naročila vključil poddobavitelje, mora poleg svojega računa obvezno priložiti s svoje strani potrjene račune poddobaviteljev. Če račun poddobaviteljev ni priložen, se smatra, da račun ni veljaven in ga ima naročnik pravico zavrniti. Za znesek nakazila poddobavitelju se zmanjša znesek nakazila dobavitelju. Rok plačila poddobavitelju je enak roku plačila dobavitelja. </w:t>
      </w:r>
    </w:p>
    <w:p w:rsidR="00115914" w:rsidRPr="000839BE" w:rsidRDefault="00115914" w:rsidP="00115914">
      <w:pPr>
        <w:spacing w:line="288" w:lineRule="auto"/>
        <w:ind w:left="720" w:hanging="720"/>
        <w:jc w:val="both"/>
        <w:rPr>
          <w:rFonts w:cs="Tahoma"/>
          <w:b/>
          <w:i/>
          <w:sz w:val="18"/>
          <w:szCs w:val="18"/>
        </w:rPr>
      </w:pPr>
      <w:r w:rsidRPr="000839BE">
        <w:rPr>
          <w:rFonts w:cs="Tahoma"/>
          <w:b/>
          <w:i/>
          <w:sz w:val="18"/>
          <w:szCs w:val="18"/>
        </w:rPr>
        <w:t>* Ta odstavek se uporabi v primeru sodelovanja s poddobavitelji.</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85" w:name="_Toc487546475"/>
      <w:bookmarkStart w:id="186" w:name="_Toc487546739"/>
      <w:bookmarkStart w:id="187" w:name="_Toc488152475"/>
      <w:bookmarkEnd w:id="185"/>
      <w:bookmarkEnd w:id="186"/>
      <w:bookmarkEnd w:id="187"/>
    </w:p>
    <w:p w:rsidR="00115914" w:rsidRPr="000839BE" w:rsidRDefault="00115914" w:rsidP="00115914">
      <w:pPr>
        <w:keepNext/>
        <w:ind w:left="360"/>
        <w:jc w:val="center"/>
        <w:outlineLvl w:val="0"/>
        <w:rPr>
          <w:rFonts w:cs="Tahoma"/>
          <w:i/>
          <w:iCs/>
          <w:sz w:val="18"/>
          <w:szCs w:val="18"/>
        </w:rPr>
      </w:pPr>
      <w:bookmarkStart w:id="188" w:name="_Toc487546476"/>
      <w:bookmarkStart w:id="189" w:name="_Toc487546740"/>
      <w:bookmarkStart w:id="190" w:name="_Toc488152476"/>
      <w:r w:rsidRPr="000839BE">
        <w:rPr>
          <w:rFonts w:cs="Tahoma"/>
          <w:i/>
          <w:iCs/>
          <w:sz w:val="18"/>
          <w:szCs w:val="18"/>
        </w:rPr>
        <w:t>(zavezanost dobavitelja)</w:t>
      </w:r>
      <w:bookmarkEnd w:id="188"/>
      <w:bookmarkEnd w:id="189"/>
      <w:bookmarkEnd w:id="190"/>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se zavezuje naročniku dostavljati proizvode skladno z izpolnjevanjem vseh zahtev s področja varstva pri delu in varovanja zdravja ter varovanja okolja, ki izhajajo iz zahtev za posamezen proizvod</w:t>
      </w:r>
      <w:r w:rsidR="00E6428B" w:rsidRPr="000839BE">
        <w:rPr>
          <w:rFonts w:cs="Tahoma"/>
          <w:sz w:val="18"/>
          <w:szCs w:val="18"/>
        </w:rPr>
        <w:t>.</w:t>
      </w:r>
    </w:p>
    <w:p w:rsidR="00E6428B" w:rsidRPr="000839BE" w:rsidRDefault="00E6428B"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se zavezuje aktivno sodelovati z naročnikom pri proizvodih, ki lahko imajo pomemben vpliv na okolje ali zdravje zaposlenih, tako da:</w:t>
      </w:r>
    </w:p>
    <w:p w:rsidR="00115914" w:rsidRPr="000839BE" w:rsidRDefault="00115914" w:rsidP="00356800">
      <w:pPr>
        <w:numPr>
          <w:ilvl w:val="0"/>
          <w:numId w:val="43"/>
        </w:numPr>
        <w:spacing w:line="288" w:lineRule="auto"/>
        <w:ind w:left="709" w:hanging="283"/>
        <w:jc w:val="both"/>
        <w:rPr>
          <w:rFonts w:cs="Tahoma"/>
          <w:iCs/>
          <w:sz w:val="18"/>
          <w:szCs w:val="18"/>
        </w:rPr>
      </w:pPr>
      <w:r w:rsidRPr="000839BE">
        <w:rPr>
          <w:rFonts w:cs="Tahoma"/>
          <w:sz w:val="18"/>
          <w:szCs w:val="18"/>
        </w:rPr>
        <w:t>naročnika</w:t>
      </w:r>
      <w:r w:rsidRPr="000839BE">
        <w:rPr>
          <w:rFonts w:cs="Tahoma"/>
          <w:iCs/>
          <w:sz w:val="18"/>
          <w:szCs w:val="18"/>
        </w:rPr>
        <w:t xml:space="preserve"> sproti (po prejetem naročilu in pred dostavo) obvešča (pisno ali elektronsko) o morebitnih spremembah </w:t>
      </w:r>
      <w:r w:rsidR="00E6428B" w:rsidRPr="000839BE">
        <w:rPr>
          <w:rFonts w:cs="Tahoma"/>
          <w:iCs/>
          <w:sz w:val="18"/>
          <w:szCs w:val="18"/>
        </w:rPr>
        <w:t xml:space="preserve">tehnične specifikacije </w:t>
      </w:r>
      <w:r w:rsidRPr="000839BE">
        <w:rPr>
          <w:rFonts w:cs="Tahoma"/>
          <w:iCs/>
          <w:sz w:val="18"/>
          <w:szCs w:val="18"/>
        </w:rPr>
        <w:t>proizvoda,</w:t>
      </w:r>
    </w:p>
    <w:p w:rsidR="00115914" w:rsidRPr="000839BE" w:rsidRDefault="00115914" w:rsidP="00356800">
      <w:pPr>
        <w:numPr>
          <w:ilvl w:val="0"/>
          <w:numId w:val="43"/>
        </w:numPr>
        <w:spacing w:line="288" w:lineRule="auto"/>
        <w:ind w:left="709" w:hanging="283"/>
        <w:jc w:val="both"/>
        <w:rPr>
          <w:rFonts w:cs="Tahoma"/>
          <w:sz w:val="18"/>
          <w:szCs w:val="18"/>
        </w:rPr>
      </w:pPr>
      <w:r w:rsidRPr="000839BE">
        <w:rPr>
          <w:rFonts w:cs="Tahoma"/>
          <w:sz w:val="18"/>
          <w:szCs w:val="18"/>
        </w:rPr>
        <w:lastRenderedPageBreak/>
        <w:t>naročnika sproti (po prejetem naročilu in pred dostavo) dostavlja vso potrebno dokumentacijo, ki mora biti posodobljena v skladu z predpisi s področja kemičnih snovi, okolja in varnosti pri delu, ki so zahtevani za posamezen proizvod,</w:t>
      </w:r>
    </w:p>
    <w:p w:rsidR="00115914" w:rsidRPr="000839BE" w:rsidRDefault="00115914" w:rsidP="00356800">
      <w:pPr>
        <w:numPr>
          <w:ilvl w:val="0"/>
          <w:numId w:val="43"/>
        </w:numPr>
        <w:spacing w:line="288" w:lineRule="auto"/>
        <w:ind w:left="709" w:hanging="283"/>
        <w:jc w:val="both"/>
        <w:rPr>
          <w:rFonts w:cs="Tahoma"/>
          <w:sz w:val="18"/>
          <w:szCs w:val="18"/>
        </w:rPr>
      </w:pPr>
      <w:r w:rsidRPr="000839BE">
        <w:rPr>
          <w:rFonts w:cs="Tahoma"/>
          <w:sz w:val="18"/>
          <w:szCs w:val="18"/>
        </w:rPr>
        <w:t xml:space="preserve">naročnika pravočasno obvesti, da proizvoda ne bo mogel več dostavljati zaradi </w:t>
      </w:r>
      <w:r w:rsidR="00E6428B" w:rsidRPr="000839BE">
        <w:rPr>
          <w:rFonts w:cs="Tahoma"/>
          <w:sz w:val="18"/>
          <w:szCs w:val="18"/>
        </w:rPr>
        <w:t>spremembe standarda</w:t>
      </w:r>
      <w:r w:rsidRPr="000839BE">
        <w:rPr>
          <w:rFonts w:cs="Tahoma"/>
          <w:sz w:val="18"/>
          <w:szCs w:val="18"/>
        </w:rPr>
        <w:t>.</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91" w:name="_Toc487546477"/>
      <w:bookmarkStart w:id="192" w:name="_Toc487546741"/>
      <w:bookmarkStart w:id="193" w:name="_Toc488152477"/>
      <w:bookmarkEnd w:id="191"/>
      <w:bookmarkEnd w:id="192"/>
      <w:bookmarkEnd w:id="193"/>
    </w:p>
    <w:p w:rsidR="00115914" w:rsidRPr="000839BE" w:rsidRDefault="00115914" w:rsidP="00115914">
      <w:pPr>
        <w:keepNext/>
        <w:ind w:left="360"/>
        <w:jc w:val="center"/>
        <w:outlineLvl w:val="0"/>
        <w:rPr>
          <w:rFonts w:cs="Tahoma"/>
          <w:i/>
          <w:iCs/>
          <w:sz w:val="18"/>
          <w:szCs w:val="18"/>
        </w:rPr>
      </w:pPr>
      <w:bookmarkStart w:id="194" w:name="_Toc487546478"/>
      <w:bookmarkStart w:id="195" w:name="_Toc487546742"/>
      <w:bookmarkStart w:id="196" w:name="_Toc488152478"/>
      <w:r w:rsidRPr="000839BE">
        <w:rPr>
          <w:rFonts w:cs="Tahoma"/>
          <w:i/>
          <w:iCs/>
          <w:sz w:val="18"/>
          <w:szCs w:val="18"/>
        </w:rPr>
        <w:t>(predstavniki pogodbenih strank)</w:t>
      </w:r>
      <w:bookmarkEnd w:id="194"/>
      <w:bookmarkEnd w:id="195"/>
      <w:bookmarkEnd w:id="196"/>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Predstavnika pogodbenih strank za izvedbo pogodbe sta:</w:t>
      </w:r>
    </w:p>
    <w:p w:rsidR="00115914" w:rsidRPr="000839BE" w:rsidRDefault="00115914" w:rsidP="00356800">
      <w:pPr>
        <w:numPr>
          <w:ilvl w:val="0"/>
          <w:numId w:val="41"/>
        </w:numPr>
        <w:tabs>
          <w:tab w:val="num" w:pos="720"/>
        </w:tabs>
        <w:spacing w:line="288" w:lineRule="auto"/>
        <w:ind w:hanging="720"/>
        <w:jc w:val="both"/>
        <w:rPr>
          <w:rFonts w:cs="Tahoma"/>
          <w:sz w:val="18"/>
          <w:szCs w:val="18"/>
        </w:rPr>
      </w:pPr>
      <w:r w:rsidRPr="000839BE">
        <w:rPr>
          <w:rFonts w:cs="Tahoma"/>
          <w:sz w:val="18"/>
          <w:szCs w:val="18"/>
        </w:rPr>
        <w:t>predstavnik naročnika:</w:t>
      </w:r>
      <w:r w:rsidRPr="000839BE">
        <w:rPr>
          <w:rFonts w:cs="Tahoma"/>
          <w:sz w:val="18"/>
          <w:szCs w:val="18"/>
        </w:rPr>
        <w:tab/>
        <w:t>___________________________</w:t>
      </w:r>
    </w:p>
    <w:p w:rsidR="00115914" w:rsidRPr="000839BE" w:rsidRDefault="00115914" w:rsidP="00115914">
      <w:pPr>
        <w:spacing w:line="288" w:lineRule="auto"/>
        <w:ind w:left="540"/>
        <w:jc w:val="both"/>
        <w:rPr>
          <w:rFonts w:cs="Tahoma"/>
          <w:sz w:val="18"/>
          <w:szCs w:val="18"/>
        </w:rPr>
      </w:pP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t xml:space="preserve">tel.: </w:t>
      </w:r>
    </w:p>
    <w:p w:rsidR="00115914" w:rsidRPr="000839BE" w:rsidRDefault="00115914" w:rsidP="00115914">
      <w:pPr>
        <w:spacing w:line="288" w:lineRule="auto"/>
        <w:ind w:left="540"/>
        <w:jc w:val="both"/>
        <w:rPr>
          <w:rFonts w:cs="Tahoma"/>
          <w:sz w:val="18"/>
          <w:szCs w:val="18"/>
        </w:rPr>
      </w:pPr>
    </w:p>
    <w:p w:rsidR="00115914" w:rsidRPr="000839BE" w:rsidRDefault="00115914" w:rsidP="00356800">
      <w:pPr>
        <w:numPr>
          <w:ilvl w:val="0"/>
          <w:numId w:val="42"/>
        </w:numPr>
        <w:spacing w:line="288" w:lineRule="auto"/>
        <w:jc w:val="both"/>
        <w:rPr>
          <w:rFonts w:cs="Tahoma"/>
          <w:sz w:val="18"/>
          <w:szCs w:val="18"/>
        </w:rPr>
      </w:pPr>
      <w:r w:rsidRPr="000839BE">
        <w:rPr>
          <w:rFonts w:cs="Tahoma"/>
          <w:sz w:val="18"/>
          <w:szCs w:val="18"/>
        </w:rPr>
        <w:t>predstavnik dobavitelja:</w:t>
      </w:r>
      <w:r w:rsidRPr="000839BE">
        <w:rPr>
          <w:rFonts w:cs="Tahoma"/>
          <w:sz w:val="18"/>
          <w:szCs w:val="18"/>
        </w:rPr>
        <w:tab/>
      </w:r>
      <w:r w:rsidRPr="000839BE">
        <w:rPr>
          <w:rFonts w:cs="Tahoma"/>
          <w:iCs/>
          <w:sz w:val="18"/>
          <w:szCs w:val="18"/>
        </w:rPr>
        <w:t>____________________________</w:t>
      </w:r>
    </w:p>
    <w:p w:rsidR="00115914" w:rsidRPr="000839BE" w:rsidRDefault="00115914" w:rsidP="00115914">
      <w:pPr>
        <w:spacing w:line="288" w:lineRule="auto"/>
        <w:ind w:left="360"/>
        <w:jc w:val="both"/>
        <w:rPr>
          <w:rFonts w:cs="Tahoma"/>
          <w:sz w:val="18"/>
          <w:szCs w:val="18"/>
        </w:rPr>
      </w:pP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t>tel.:</w:t>
      </w:r>
    </w:p>
    <w:p w:rsidR="00115914" w:rsidRPr="000839BE" w:rsidRDefault="00115914" w:rsidP="00115914">
      <w:pPr>
        <w:spacing w:line="288" w:lineRule="auto"/>
        <w:rPr>
          <w:rFonts w:cs="Tahoma"/>
          <w:b/>
          <w:bCs/>
          <w:sz w:val="18"/>
          <w:szCs w:val="18"/>
        </w:rPr>
      </w:pPr>
    </w:p>
    <w:p w:rsidR="00115914" w:rsidRDefault="00115914" w:rsidP="00115914">
      <w:pPr>
        <w:spacing w:line="288" w:lineRule="auto"/>
        <w:jc w:val="both"/>
        <w:rPr>
          <w:rFonts w:cs="Tahoma"/>
          <w:sz w:val="18"/>
          <w:szCs w:val="18"/>
        </w:rPr>
      </w:pPr>
      <w:r w:rsidRPr="000839BE">
        <w:rPr>
          <w:rFonts w:cs="Tahoma"/>
          <w:sz w:val="18"/>
          <w:szCs w:val="18"/>
        </w:rPr>
        <w:t>V kolikor bi pogodbeni stranki spremenili osebi, ki jih s to pogodbo imenujeta za kontaktni osebi, bosta druga drugo o tem pisno obvestili.</w:t>
      </w:r>
    </w:p>
    <w:p w:rsidR="003C345C" w:rsidRDefault="003C345C" w:rsidP="00115914">
      <w:pPr>
        <w:spacing w:line="288" w:lineRule="auto"/>
        <w:jc w:val="both"/>
        <w:rPr>
          <w:rFonts w:cs="Tahoma"/>
          <w:sz w:val="18"/>
          <w:szCs w:val="18"/>
        </w:rPr>
      </w:pPr>
    </w:p>
    <w:p w:rsidR="003C345C" w:rsidRPr="000839BE" w:rsidRDefault="003C345C"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97" w:name="_Toc488152479"/>
      <w:bookmarkEnd w:id="197"/>
    </w:p>
    <w:p w:rsidR="00115914" w:rsidRPr="000839BE" w:rsidRDefault="00115914" w:rsidP="00115914">
      <w:pPr>
        <w:keepNext/>
        <w:ind w:left="360"/>
        <w:jc w:val="center"/>
        <w:outlineLvl w:val="0"/>
        <w:rPr>
          <w:rFonts w:cs="Tahoma"/>
          <w:i/>
          <w:iCs/>
          <w:sz w:val="18"/>
          <w:szCs w:val="18"/>
        </w:rPr>
      </w:pPr>
      <w:bookmarkStart w:id="198" w:name="_Toc487546479"/>
      <w:bookmarkStart w:id="199" w:name="_Toc487546743"/>
      <w:bookmarkStart w:id="200" w:name="_Toc488152480"/>
      <w:r w:rsidRPr="000839BE">
        <w:rPr>
          <w:rFonts w:cs="Tahoma"/>
          <w:i/>
          <w:iCs/>
          <w:sz w:val="18"/>
          <w:szCs w:val="18"/>
        </w:rPr>
        <w:t>(prevzem blaga)</w:t>
      </w:r>
      <w:bookmarkEnd w:id="198"/>
      <w:bookmarkEnd w:id="199"/>
      <w:bookmarkEnd w:id="200"/>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Količinski, kakovostni in vrednostni prevzem blaga bo opravljen ob dobavi po prevzemno – kontrolni tehnologiji v skladu s sistemom ISO 9001 pri naročniku.</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Ob vsakokratni dobavi mora dobavitelj izročiti naročniku:</w:t>
      </w:r>
    </w:p>
    <w:p w:rsidR="00115914" w:rsidRPr="000839BE" w:rsidRDefault="00115914" w:rsidP="00356800">
      <w:pPr>
        <w:numPr>
          <w:ilvl w:val="0"/>
          <w:numId w:val="42"/>
        </w:numPr>
        <w:spacing w:line="288" w:lineRule="auto"/>
        <w:jc w:val="both"/>
        <w:rPr>
          <w:rFonts w:cs="Tahoma"/>
          <w:sz w:val="18"/>
          <w:szCs w:val="18"/>
        </w:rPr>
      </w:pPr>
      <w:r w:rsidRPr="000839BE">
        <w:rPr>
          <w:rFonts w:cs="Tahoma"/>
          <w:iCs/>
          <w:sz w:val="18"/>
          <w:szCs w:val="18"/>
        </w:rPr>
        <w:t>Dobavnico</w:t>
      </w:r>
    </w:p>
    <w:p w:rsidR="00115914" w:rsidRPr="000839BE" w:rsidRDefault="00115914" w:rsidP="00115914">
      <w:pPr>
        <w:spacing w:line="288" w:lineRule="auto"/>
        <w:ind w:left="720"/>
        <w:jc w:val="both"/>
        <w:rPr>
          <w:rFonts w:cs="Tahoma"/>
          <w:iCs/>
          <w:sz w:val="18"/>
          <w:szCs w:val="18"/>
        </w:rPr>
      </w:pPr>
    </w:p>
    <w:p w:rsidR="00115914" w:rsidRPr="000839BE" w:rsidRDefault="00115914" w:rsidP="00115914">
      <w:pPr>
        <w:spacing w:line="288" w:lineRule="auto"/>
        <w:ind w:left="720"/>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01" w:name="_Toc487546480"/>
      <w:bookmarkStart w:id="202" w:name="_Toc487546744"/>
      <w:bookmarkStart w:id="203" w:name="_Toc488152481"/>
      <w:bookmarkEnd w:id="201"/>
      <w:bookmarkEnd w:id="202"/>
      <w:bookmarkEnd w:id="203"/>
    </w:p>
    <w:p w:rsidR="00115914" w:rsidRPr="000839BE" w:rsidRDefault="00115914" w:rsidP="00115914">
      <w:pPr>
        <w:keepNext/>
        <w:ind w:left="-567"/>
        <w:jc w:val="center"/>
        <w:outlineLvl w:val="0"/>
        <w:rPr>
          <w:rFonts w:cs="Tahoma"/>
          <w:i/>
          <w:iCs/>
          <w:sz w:val="18"/>
          <w:szCs w:val="18"/>
        </w:rPr>
      </w:pPr>
      <w:bookmarkStart w:id="204" w:name="_Toc487546481"/>
      <w:bookmarkStart w:id="205" w:name="_Toc487546745"/>
      <w:bookmarkStart w:id="206" w:name="_Toc488152482"/>
      <w:r w:rsidRPr="000839BE">
        <w:rPr>
          <w:rFonts w:cs="Tahoma"/>
          <w:i/>
          <w:iCs/>
          <w:sz w:val="18"/>
          <w:szCs w:val="18"/>
        </w:rPr>
        <w:t>(jamstvo)</w:t>
      </w:r>
      <w:bookmarkEnd w:id="204"/>
      <w:bookmarkEnd w:id="205"/>
      <w:bookmarkEnd w:id="206"/>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jamči, da bo kakovost dobavljenega blaga ustrezala navedbam v dokumentaciji v zvezi z oddajo javnega naročila.</w:t>
      </w:r>
    </w:p>
    <w:p w:rsidR="00115914" w:rsidRPr="000839BE" w:rsidRDefault="00115914" w:rsidP="00115914">
      <w:pPr>
        <w:spacing w:line="288" w:lineRule="auto"/>
        <w:jc w:val="both"/>
        <w:rPr>
          <w:rFonts w:cs="Tahoma"/>
          <w:sz w:val="18"/>
          <w:szCs w:val="18"/>
        </w:rPr>
      </w:pPr>
      <w:r w:rsidRPr="000839BE">
        <w:rPr>
          <w:rFonts w:cs="Tahoma"/>
          <w:sz w:val="18"/>
          <w:szCs w:val="18"/>
        </w:rPr>
        <w:t>Ugovore zaradi neizpolnjevanja dogovorjene kakovosti ali količinskih primanjkljajev bo pooblaščena oseba naročnika sporočila dobavitelju v obliki reklamacijskega zapisnika takoj, najpozneje pa v roku 30 dni po prejemu blaga. V primeru skritih napak je naročnik dolžan obvestiti dobavitelja takoj po komisijski ugotovitvi.</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07" w:name="_Toc487546482"/>
      <w:bookmarkStart w:id="208" w:name="_Toc487546746"/>
      <w:bookmarkStart w:id="209" w:name="_Toc488152483"/>
      <w:bookmarkEnd w:id="207"/>
      <w:bookmarkEnd w:id="208"/>
      <w:bookmarkEnd w:id="209"/>
    </w:p>
    <w:p w:rsidR="00115914" w:rsidRPr="000839BE" w:rsidRDefault="00115914" w:rsidP="00115914">
      <w:pPr>
        <w:keepNext/>
        <w:ind w:left="360"/>
        <w:jc w:val="center"/>
        <w:outlineLvl w:val="0"/>
        <w:rPr>
          <w:rFonts w:cs="Tahoma"/>
          <w:i/>
          <w:iCs/>
          <w:sz w:val="18"/>
          <w:szCs w:val="18"/>
        </w:rPr>
      </w:pPr>
      <w:bookmarkStart w:id="210" w:name="_Toc487546483"/>
      <w:bookmarkStart w:id="211" w:name="_Toc487546747"/>
      <w:bookmarkStart w:id="212" w:name="_Toc488152484"/>
      <w:r w:rsidRPr="000839BE">
        <w:rPr>
          <w:rFonts w:cs="Tahoma"/>
          <w:i/>
          <w:iCs/>
          <w:sz w:val="18"/>
          <w:szCs w:val="18"/>
        </w:rPr>
        <w:t>(odprava napak in reševanje reklamacij)</w:t>
      </w:r>
      <w:bookmarkEnd w:id="210"/>
      <w:bookmarkEnd w:id="211"/>
      <w:bookmarkEnd w:id="212"/>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Naročnik bo prejeto blago pregledal količinsko in kakovostno ter o morebitnih očitnih napakah obvestil dobavitelja v </w:t>
      </w:r>
      <w:r w:rsidR="00C37677" w:rsidRPr="000839BE">
        <w:rPr>
          <w:rFonts w:cs="Tahoma"/>
          <w:sz w:val="18"/>
          <w:szCs w:val="18"/>
        </w:rPr>
        <w:t>roku 8 dni</w:t>
      </w:r>
      <w:r w:rsidRPr="000839BE">
        <w:rPr>
          <w:rFonts w:cs="Tahoma"/>
          <w:sz w:val="18"/>
          <w:szCs w:val="18"/>
        </w:rPr>
        <w:t>.</w:t>
      </w:r>
    </w:p>
    <w:p w:rsidR="00E6428B" w:rsidRPr="000839BE" w:rsidRDefault="00E6428B" w:rsidP="00E6428B">
      <w:pPr>
        <w:spacing w:line="288" w:lineRule="auto"/>
        <w:jc w:val="both"/>
        <w:rPr>
          <w:rFonts w:cs="Tahoma"/>
          <w:sz w:val="18"/>
          <w:szCs w:val="18"/>
        </w:rPr>
      </w:pPr>
    </w:p>
    <w:p w:rsidR="00E6428B" w:rsidRPr="000839BE" w:rsidRDefault="00E6428B" w:rsidP="00E6428B">
      <w:pPr>
        <w:spacing w:line="288" w:lineRule="auto"/>
        <w:jc w:val="both"/>
        <w:rPr>
          <w:rFonts w:cs="Tahoma"/>
          <w:sz w:val="18"/>
          <w:szCs w:val="18"/>
        </w:rPr>
      </w:pPr>
      <w:r w:rsidRPr="000839BE">
        <w:rPr>
          <w:rFonts w:cs="Tahoma"/>
          <w:sz w:val="18"/>
          <w:szCs w:val="18"/>
        </w:rPr>
        <w:t xml:space="preserve">Dobavitelj se obvezuje, da bo v primeru, da izdelek ne ustreza (konfekcijska številka oz. velikost obutve) zamenjal le-tega z ustreznim, v roku 14 dni od prejema artikla, v kolikor bo le-ta neobrabljen in nepoškodovan.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lastRenderedPageBreak/>
        <w:t xml:space="preserve">Ugotovljene napake se vpišejo v reklamacijski zapisnik, pri čemer se sporazumno določi rok za njihovo odpravo. Dobavitelj se obvezuje, da bo ugotovljene napake odpravil v dogovorjenem roku.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 primeru utemeljene reklamacije se pogodbeni stranki dogovorita za rešitev reklamacije na enega od načinov:</w:t>
      </w:r>
    </w:p>
    <w:p w:rsidR="00115914" w:rsidRPr="000839BE" w:rsidRDefault="00115914" w:rsidP="00356800">
      <w:pPr>
        <w:numPr>
          <w:ilvl w:val="0"/>
          <w:numId w:val="41"/>
        </w:numPr>
        <w:spacing w:line="288" w:lineRule="auto"/>
        <w:jc w:val="both"/>
        <w:rPr>
          <w:rFonts w:cs="Tahoma"/>
          <w:sz w:val="18"/>
          <w:szCs w:val="18"/>
        </w:rPr>
      </w:pPr>
      <w:r w:rsidRPr="000839BE">
        <w:rPr>
          <w:rFonts w:cs="Tahoma"/>
          <w:sz w:val="18"/>
          <w:szCs w:val="18"/>
        </w:rPr>
        <w:t>zamenjavo reklamiranega blaga ali</w:t>
      </w:r>
    </w:p>
    <w:p w:rsidR="00115914" w:rsidRPr="000839BE" w:rsidRDefault="00115914" w:rsidP="00356800">
      <w:pPr>
        <w:numPr>
          <w:ilvl w:val="0"/>
          <w:numId w:val="41"/>
        </w:numPr>
        <w:spacing w:line="288" w:lineRule="auto"/>
        <w:jc w:val="both"/>
        <w:rPr>
          <w:rFonts w:cs="Tahoma"/>
          <w:sz w:val="18"/>
          <w:szCs w:val="18"/>
        </w:rPr>
      </w:pPr>
      <w:r w:rsidRPr="000839BE">
        <w:rPr>
          <w:rFonts w:cs="Tahoma"/>
          <w:sz w:val="18"/>
          <w:szCs w:val="18"/>
        </w:rPr>
        <w:t>vračilo blaga in kupnine na stroške dobavitelja.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 primeru, da blaga ni mogoče vrniti, bo dobavitelj pri naslednji dobavi priznal naročniku popust v višini, ki bo nadomestila zmanjšano vrednost neustreznega dobavljenega blaga.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V primeru, da se reklamacija nanaša na poškodbe nastale pri transportu ali da je ugotovljen </w:t>
      </w:r>
      <w:proofErr w:type="spellStart"/>
      <w:r w:rsidRPr="000839BE">
        <w:rPr>
          <w:rFonts w:cs="Tahoma"/>
          <w:sz w:val="18"/>
          <w:szCs w:val="18"/>
        </w:rPr>
        <w:t>manjko</w:t>
      </w:r>
      <w:proofErr w:type="spellEnd"/>
      <w:r w:rsidRPr="000839BE">
        <w:rPr>
          <w:rFonts w:cs="Tahoma"/>
          <w:sz w:val="18"/>
          <w:szCs w:val="18"/>
        </w:rPr>
        <w:t xml:space="preserve"> ob prevzemanju blaga od prevoznika, se sestavi reklamacijski zapisnik, katerega podpiše prevoznik oziroma predstavnik dobavitelja, ki </w:t>
      </w:r>
      <w:r w:rsidR="00CA1A9B" w:rsidRPr="000839BE">
        <w:rPr>
          <w:rFonts w:cs="Tahoma"/>
          <w:sz w:val="18"/>
          <w:szCs w:val="18"/>
        </w:rPr>
        <w:t>preda blago naročniku.</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13" w:name="_Toc487546484"/>
      <w:bookmarkStart w:id="214" w:name="_Toc487546748"/>
      <w:bookmarkStart w:id="215" w:name="_Toc488152485"/>
      <w:bookmarkEnd w:id="213"/>
      <w:bookmarkEnd w:id="214"/>
      <w:bookmarkEnd w:id="215"/>
    </w:p>
    <w:p w:rsidR="00115914" w:rsidRPr="000839BE" w:rsidRDefault="00115914" w:rsidP="00115914">
      <w:pPr>
        <w:keepNext/>
        <w:ind w:left="360"/>
        <w:jc w:val="center"/>
        <w:outlineLvl w:val="0"/>
        <w:rPr>
          <w:rFonts w:cs="Tahoma"/>
          <w:i/>
          <w:iCs/>
          <w:sz w:val="18"/>
          <w:szCs w:val="18"/>
        </w:rPr>
      </w:pPr>
      <w:bookmarkStart w:id="216" w:name="_Toc487546485"/>
      <w:bookmarkStart w:id="217" w:name="_Toc487546749"/>
      <w:bookmarkStart w:id="218" w:name="_Toc488152486"/>
      <w:r w:rsidRPr="000839BE">
        <w:rPr>
          <w:rFonts w:cs="Tahoma"/>
          <w:i/>
          <w:iCs/>
          <w:sz w:val="18"/>
          <w:szCs w:val="18"/>
        </w:rPr>
        <w:t>(ostale obveznosti dobavitelja in naročnika)</w:t>
      </w:r>
      <w:bookmarkEnd w:id="216"/>
      <w:bookmarkEnd w:id="217"/>
      <w:bookmarkEnd w:id="218"/>
    </w:p>
    <w:p w:rsidR="00115914" w:rsidRPr="000839BE" w:rsidRDefault="00115914" w:rsidP="00115914">
      <w:pPr>
        <w:spacing w:line="288" w:lineRule="auto"/>
        <w:jc w:val="both"/>
        <w:rPr>
          <w:rFonts w:cs="Tahoma"/>
          <w:i/>
          <w:sz w:val="18"/>
          <w:szCs w:val="18"/>
        </w:rPr>
      </w:pPr>
    </w:p>
    <w:p w:rsidR="00115914" w:rsidRPr="000839BE" w:rsidRDefault="00115914" w:rsidP="00115914">
      <w:pPr>
        <w:spacing w:line="288" w:lineRule="auto"/>
        <w:jc w:val="both"/>
        <w:rPr>
          <w:rFonts w:cs="Tahoma"/>
          <w:i/>
          <w:sz w:val="18"/>
          <w:szCs w:val="18"/>
        </w:rPr>
      </w:pPr>
      <w:r w:rsidRPr="000839BE">
        <w:rPr>
          <w:rFonts w:cs="Tahoma"/>
          <w:i/>
          <w:sz w:val="18"/>
          <w:szCs w:val="18"/>
        </w:rPr>
        <w:t>Varovanje poslovne skrivnosti</w:t>
      </w:r>
    </w:p>
    <w:p w:rsidR="00115914" w:rsidRPr="000839BE" w:rsidRDefault="00115914" w:rsidP="00115914">
      <w:pPr>
        <w:spacing w:line="288" w:lineRule="auto"/>
        <w:jc w:val="both"/>
        <w:rPr>
          <w:rFonts w:cs="Tahoma"/>
          <w:sz w:val="18"/>
          <w:szCs w:val="18"/>
        </w:rPr>
      </w:pPr>
      <w:r w:rsidRPr="000839BE">
        <w:rPr>
          <w:rFonts w:cs="Tahoma"/>
          <w:sz w:val="18"/>
          <w:szCs w:val="18"/>
        </w:rPr>
        <w:t xml:space="preserve">Dobavitelj se s podpisom te </w:t>
      </w:r>
      <w:r w:rsidR="00CA1A9B" w:rsidRPr="000839BE">
        <w:rPr>
          <w:rFonts w:cs="Tahoma"/>
          <w:sz w:val="18"/>
          <w:szCs w:val="18"/>
        </w:rPr>
        <w:t>pogodbe</w:t>
      </w:r>
      <w:r w:rsidRPr="000839BE">
        <w:rPr>
          <w:rFonts w:cs="Tahoma"/>
          <w:sz w:val="18"/>
          <w:szCs w:val="18"/>
        </w:rPr>
        <w:t xml:space="preserve"> izrecno zavezuje, da bo kot zaupne varoval kakršnekoli informacije ali dokumente, ki mu bodo razkriti tekom izvrševanja te pogodbe, ki jih bo odkril ali ustvaril sam in se nanašajo na naročnika in njegovo poslovanje ali na fizične in pravne osebe, ki so z naročnikom v kakršnikoli zvezi. Kot zaupne informacije bosta pogodbeni stranki jemali tudi osebne podatke prejete v času trajanja te pogodbe</w:t>
      </w:r>
    </w:p>
    <w:p w:rsidR="00115914" w:rsidRPr="000839BE" w:rsidRDefault="00115914" w:rsidP="00115914">
      <w:pPr>
        <w:spacing w:line="288" w:lineRule="auto"/>
        <w:jc w:val="both"/>
        <w:rPr>
          <w:rFonts w:cs="Tahoma"/>
          <w:sz w:val="18"/>
          <w:szCs w:val="18"/>
        </w:rPr>
      </w:pPr>
      <w:r w:rsidRPr="000839BE">
        <w:rPr>
          <w:rFonts w:cs="Tahoma"/>
          <w:sz w:val="18"/>
          <w:szCs w:val="18"/>
        </w:rPr>
        <w:t xml:space="preserve">Zaupnih informacij/dokumentov dobavitelj v nobenem primeru ne bo razkril tretji osebi, razen če da naročnik izrecno pisno dovolilo za razkritje posamezne informacije. </w:t>
      </w:r>
    </w:p>
    <w:p w:rsidR="00115914" w:rsidRPr="000839BE" w:rsidRDefault="00115914" w:rsidP="00115914">
      <w:pPr>
        <w:spacing w:line="288" w:lineRule="auto"/>
        <w:jc w:val="both"/>
        <w:rPr>
          <w:rFonts w:cs="Tahoma"/>
          <w:sz w:val="18"/>
          <w:szCs w:val="18"/>
        </w:rPr>
      </w:pPr>
      <w:r w:rsidRPr="000839BE">
        <w:rPr>
          <w:rFonts w:cs="Tahoma"/>
          <w:sz w:val="18"/>
          <w:szCs w:val="18"/>
        </w:rPr>
        <w:t xml:space="preserve">V kolikor ravna dobavitelj v nasprotju z določili tega člena je dolžan poravnati vso škodo, ki bi bila posledica kršitve tega določila. </w:t>
      </w:r>
    </w:p>
    <w:p w:rsidR="00115914" w:rsidRPr="000839BE" w:rsidRDefault="00115914" w:rsidP="00115914">
      <w:pPr>
        <w:spacing w:line="288" w:lineRule="auto"/>
        <w:jc w:val="both"/>
        <w:rPr>
          <w:rFonts w:cs="Tahoma"/>
          <w:sz w:val="18"/>
          <w:szCs w:val="18"/>
        </w:rPr>
      </w:pPr>
    </w:p>
    <w:p w:rsidR="00115914" w:rsidRPr="000839BE" w:rsidRDefault="00CA1A9B" w:rsidP="00E6428B">
      <w:pPr>
        <w:rPr>
          <w:rFonts w:cs="Tahoma"/>
          <w:i/>
          <w:sz w:val="18"/>
          <w:szCs w:val="18"/>
        </w:rPr>
      </w:pPr>
      <w:r w:rsidRPr="000839BE">
        <w:rPr>
          <w:rFonts w:cs="Tahoma"/>
          <w:i/>
          <w:sz w:val="18"/>
          <w:szCs w:val="18"/>
        </w:rPr>
        <w:br w:type="page"/>
      </w:r>
    </w:p>
    <w:p w:rsidR="00115914" w:rsidRPr="000839BE" w:rsidRDefault="00115914" w:rsidP="00115914">
      <w:pPr>
        <w:spacing w:line="288" w:lineRule="auto"/>
        <w:jc w:val="both"/>
        <w:rPr>
          <w:rFonts w:cs="Tahoma"/>
          <w:sz w:val="18"/>
          <w:szCs w:val="18"/>
        </w:rPr>
      </w:pPr>
      <w:r w:rsidRPr="000839BE">
        <w:rPr>
          <w:rFonts w:cs="Tahoma"/>
          <w:sz w:val="18"/>
          <w:szCs w:val="18"/>
        </w:rPr>
        <w:lastRenderedPageBreak/>
        <w:t>Pogodbeni stranki soglašata, da bosta o vsaki spremembi, zlasti npr. transakcijskega računa, sedeža, naslova, dejavnosti, statusnih ali organizacijskih spremembah, insolventnosti, nemudoma pisno obvestili drugo pogodbeno stranko.</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19" w:name="_Toc487546486"/>
      <w:bookmarkStart w:id="220" w:name="_Toc487546750"/>
      <w:bookmarkStart w:id="221" w:name="_Toc488152487"/>
      <w:bookmarkEnd w:id="219"/>
      <w:bookmarkEnd w:id="220"/>
      <w:bookmarkEnd w:id="221"/>
    </w:p>
    <w:p w:rsidR="00115914" w:rsidRPr="000839BE" w:rsidRDefault="00115914" w:rsidP="00115914">
      <w:pPr>
        <w:keepNext/>
        <w:jc w:val="center"/>
        <w:outlineLvl w:val="0"/>
        <w:rPr>
          <w:rFonts w:cs="Tahoma"/>
          <w:i/>
          <w:iCs/>
          <w:sz w:val="18"/>
          <w:szCs w:val="18"/>
        </w:rPr>
      </w:pPr>
      <w:bookmarkStart w:id="222" w:name="_Toc487546487"/>
      <w:bookmarkStart w:id="223" w:name="_Toc487546751"/>
      <w:bookmarkStart w:id="224" w:name="_Toc488152488"/>
      <w:r w:rsidRPr="000839BE">
        <w:rPr>
          <w:rFonts w:cs="Tahoma"/>
          <w:i/>
          <w:iCs/>
          <w:sz w:val="18"/>
          <w:szCs w:val="18"/>
        </w:rPr>
        <w:t>(protikorupcijska klavzula)</w:t>
      </w:r>
      <w:bookmarkEnd w:id="222"/>
      <w:bookmarkEnd w:id="223"/>
      <w:bookmarkEnd w:id="224"/>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Pogodbeni stranki se zavežeta, da ne bosta obljubili, ponudili ali dali kakršnekoli nedovoljene koristi posredno ali neposredno kateremu koli predstavniku ali posredniku pogodbene stranke, z namenom pridobitve posla, sklenitve posla pod ugodnejšimi pogoji, opustitve dolžnega nadzora nad izvajanjem pogodbenih obveznosti ali zaradi kakršnegakoli drugega ravnanja ali opustitve, s katerim je pogodbeni stranki povzročena škoda ali bi bila omogočena pridobitev nedovoljene koristi pogodbeni stranki, njenem zastopniku, predstavniku ali posredniku. </w:t>
      </w:r>
    </w:p>
    <w:p w:rsidR="00115914" w:rsidRPr="000839BE" w:rsidRDefault="00115914" w:rsidP="00115914">
      <w:pPr>
        <w:spacing w:line="288" w:lineRule="auto"/>
        <w:jc w:val="both"/>
        <w:rPr>
          <w:rFonts w:cs="Tahoma"/>
          <w:sz w:val="18"/>
          <w:szCs w:val="18"/>
        </w:rPr>
      </w:pPr>
      <w:r w:rsidRPr="000839BE">
        <w:rPr>
          <w:rFonts w:cs="Tahoma"/>
          <w:sz w:val="18"/>
          <w:szCs w:val="18"/>
        </w:rPr>
        <w:t>V primeru storitve ali poskusa storitve kateregakoli dejanja iz prejšnjega odstavka, je že sklenjena pogodba nična, če pa pogodba še ni veljavna, se šteje, da ni bila sklenjena.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25" w:name="_Toc487546488"/>
      <w:bookmarkStart w:id="226" w:name="_Toc487546752"/>
      <w:bookmarkStart w:id="227" w:name="_Toc488152489"/>
      <w:bookmarkEnd w:id="225"/>
      <w:bookmarkEnd w:id="226"/>
      <w:bookmarkEnd w:id="227"/>
    </w:p>
    <w:p w:rsidR="00115914" w:rsidRPr="000839BE" w:rsidRDefault="00115914" w:rsidP="00115914">
      <w:pPr>
        <w:keepNext/>
        <w:jc w:val="center"/>
        <w:outlineLvl w:val="0"/>
        <w:rPr>
          <w:rFonts w:cs="Tahoma"/>
          <w:i/>
          <w:iCs/>
          <w:sz w:val="18"/>
          <w:szCs w:val="18"/>
        </w:rPr>
      </w:pPr>
      <w:bookmarkStart w:id="228" w:name="_Toc487546489"/>
      <w:bookmarkStart w:id="229" w:name="_Toc487546753"/>
      <w:bookmarkStart w:id="230" w:name="_Toc488152490"/>
      <w:r w:rsidRPr="000839BE">
        <w:rPr>
          <w:rFonts w:cs="Tahoma"/>
          <w:i/>
          <w:iCs/>
          <w:sz w:val="18"/>
          <w:szCs w:val="18"/>
        </w:rPr>
        <w:t>(socialna klavzula)</w:t>
      </w:r>
      <w:bookmarkEnd w:id="228"/>
      <w:bookmarkEnd w:id="229"/>
      <w:bookmarkEnd w:id="230"/>
    </w:p>
    <w:p w:rsidR="00115914" w:rsidRPr="000839BE" w:rsidRDefault="00115914" w:rsidP="00115914">
      <w:pPr>
        <w:rPr>
          <w:rFonts w:ascii="Times New Roman" w:hAnsi="Times New Roman"/>
          <w:sz w:val="24"/>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Ta pogodba preneha veljati, če se kupec seznani, da je pristojni državni organ ali sodišče s pravnomočno odločitvijo ugotovilo kršitev delovne, </w:t>
      </w:r>
      <w:proofErr w:type="spellStart"/>
      <w:r w:rsidRPr="000839BE">
        <w:rPr>
          <w:rFonts w:cs="Tahoma"/>
          <w:sz w:val="18"/>
          <w:szCs w:val="18"/>
        </w:rPr>
        <w:t>okoljske</w:t>
      </w:r>
      <w:proofErr w:type="spellEnd"/>
      <w:r w:rsidRPr="000839BE">
        <w:rPr>
          <w:rFonts w:cs="Tahoma"/>
          <w:sz w:val="18"/>
          <w:szCs w:val="18"/>
        </w:rPr>
        <w:t xml:space="preserve"> ali socialne zakonodaje na strani dobavitelja te pogodbe.</w:t>
      </w:r>
    </w:p>
    <w:p w:rsidR="00115914" w:rsidRPr="000839BE" w:rsidRDefault="00115914" w:rsidP="00115914">
      <w:pPr>
        <w:spacing w:line="288" w:lineRule="auto"/>
        <w:jc w:val="both"/>
        <w:rPr>
          <w:rFonts w:cs="Tahoma"/>
          <w:sz w:val="18"/>
          <w:szCs w:val="18"/>
        </w:rPr>
      </w:pPr>
      <w:r w:rsidRPr="000839BE">
        <w:rPr>
          <w:rFonts w:cs="Tahoma"/>
          <w:sz w:val="18"/>
          <w:szCs w:val="18"/>
        </w:rPr>
        <w:t>Pogodba preneha veljati z dnem, ko se kupec seznani z okoliščino, ki je podlaga za razvezo na podlagi prejšnjega odstavka.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31" w:name="_Toc487546490"/>
      <w:bookmarkStart w:id="232" w:name="_Toc487546754"/>
      <w:bookmarkStart w:id="233" w:name="_Toc488152491"/>
      <w:bookmarkEnd w:id="231"/>
      <w:bookmarkEnd w:id="232"/>
      <w:bookmarkEnd w:id="233"/>
    </w:p>
    <w:p w:rsidR="00115914" w:rsidRPr="000839BE" w:rsidRDefault="00115914" w:rsidP="00115914">
      <w:pPr>
        <w:spacing w:line="288" w:lineRule="auto"/>
        <w:jc w:val="center"/>
        <w:rPr>
          <w:rFonts w:cs="Tahoma"/>
          <w:i/>
          <w:iCs/>
          <w:sz w:val="18"/>
          <w:szCs w:val="18"/>
        </w:rPr>
      </w:pPr>
      <w:r w:rsidRPr="000839BE">
        <w:rPr>
          <w:rFonts w:cs="Tahoma"/>
          <w:i/>
          <w:iCs/>
          <w:sz w:val="18"/>
          <w:szCs w:val="18"/>
        </w:rPr>
        <w:t>(trajanje pogodbe)</w:t>
      </w:r>
    </w:p>
    <w:p w:rsidR="00115914" w:rsidRPr="000839BE" w:rsidRDefault="00115914" w:rsidP="00115914">
      <w:pPr>
        <w:spacing w:line="288" w:lineRule="auto"/>
        <w:jc w:val="both"/>
        <w:rPr>
          <w:rFonts w:cs="Tahoma"/>
          <w:sz w:val="18"/>
          <w:szCs w:val="18"/>
        </w:rPr>
      </w:pPr>
      <w:r w:rsidRPr="000839BE">
        <w:rPr>
          <w:rFonts w:cs="Tahoma"/>
          <w:sz w:val="18"/>
          <w:szCs w:val="18"/>
        </w:rPr>
        <w:t>Pogodba se sklepa za obdobje 24 mesecev od datuma podpisa pogodbe.</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34" w:name="_Toc487546491"/>
      <w:bookmarkStart w:id="235" w:name="_Toc487546755"/>
      <w:bookmarkStart w:id="236" w:name="_Toc488152492"/>
      <w:bookmarkEnd w:id="234"/>
      <w:bookmarkEnd w:id="235"/>
      <w:bookmarkEnd w:id="236"/>
    </w:p>
    <w:p w:rsidR="00115914" w:rsidRPr="000839BE" w:rsidRDefault="00115914" w:rsidP="00115914">
      <w:pPr>
        <w:spacing w:line="288" w:lineRule="auto"/>
        <w:jc w:val="center"/>
        <w:rPr>
          <w:rFonts w:cs="Tahoma"/>
          <w:i/>
          <w:iCs/>
          <w:sz w:val="18"/>
          <w:szCs w:val="18"/>
        </w:rPr>
      </w:pPr>
      <w:r w:rsidRPr="000839BE">
        <w:rPr>
          <w:rFonts w:cs="Tahoma"/>
          <w:i/>
          <w:iCs/>
          <w:sz w:val="18"/>
          <w:szCs w:val="18"/>
        </w:rPr>
        <w:t>(urejanje razmerij in reševanje sporov)</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Pogodbeni stranki se dogovorita, da bosta za urejanje razmerij iz te pogodbe, v kolikor niso drugače urejena, uporabljali Obligacijski zakonik (Uradni list RS, št. 83/2001 in </w:t>
      </w:r>
      <w:proofErr w:type="spellStart"/>
      <w:r w:rsidRPr="000839BE">
        <w:rPr>
          <w:rFonts w:cs="Tahoma"/>
          <w:sz w:val="18"/>
          <w:szCs w:val="18"/>
        </w:rPr>
        <w:t>nasl</w:t>
      </w:r>
      <w:proofErr w:type="spellEnd"/>
      <w:r w:rsidRPr="000839BE">
        <w:rPr>
          <w:rFonts w:cs="Tahoma"/>
          <w:sz w:val="18"/>
          <w:szCs w:val="18"/>
        </w:rPr>
        <w:t>.) oziroma zakon, ki ureja obligacijska razmerja.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Morebitne spore, izvirajoče iz te pogodbe, bosta pogodbeni stranki reševali sporazumno. Če se sami ne bosta mogli sporazumeti, bo spor reševalo stvarno in krajevno pristojno sodišče po sedežu naročnika, po pravu Republike Slovenije.</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sz w:val="18"/>
          <w:szCs w:val="18"/>
        </w:rPr>
      </w:pPr>
      <w:bookmarkStart w:id="237" w:name="_Toc487546492"/>
      <w:bookmarkStart w:id="238" w:name="_Toc487546756"/>
      <w:bookmarkStart w:id="239" w:name="_Toc488152493"/>
      <w:bookmarkEnd w:id="237"/>
      <w:bookmarkEnd w:id="238"/>
      <w:bookmarkEnd w:id="239"/>
    </w:p>
    <w:p w:rsidR="00115914" w:rsidRPr="000839BE" w:rsidRDefault="00115914" w:rsidP="00115914">
      <w:pPr>
        <w:keepNext/>
        <w:ind w:left="360"/>
        <w:jc w:val="center"/>
        <w:outlineLvl w:val="0"/>
        <w:rPr>
          <w:rFonts w:cs="Tahoma"/>
          <w:i/>
          <w:sz w:val="18"/>
          <w:szCs w:val="18"/>
        </w:rPr>
      </w:pPr>
      <w:bookmarkStart w:id="240" w:name="_Toc487546493"/>
      <w:bookmarkStart w:id="241" w:name="_Toc487546757"/>
      <w:bookmarkStart w:id="242" w:name="_Toc488152494"/>
      <w:r w:rsidRPr="000839BE">
        <w:rPr>
          <w:rFonts w:cs="Tahoma"/>
          <w:i/>
          <w:sz w:val="18"/>
          <w:szCs w:val="18"/>
        </w:rPr>
        <w:t>(odstop od pogodbe)</w:t>
      </w:r>
      <w:bookmarkEnd w:id="240"/>
      <w:bookmarkEnd w:id="241"/>
      <w:bookmarkEnd w:id="242"/>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Naročnik ima pravico odstopiti od pogodbe z odpovednim rokom 8 dni, če bo dobavitelj kršil katerokoli pogodbeno določilo in če pogodbenih obveznosti ne bo izvrševal pra</w:t>
      </w:r>
      <w:r w:rsidRPr="000839BE">
        <w:rPr>
          <w:rFonts w:cs="Tahoma"/>
          <w:sz w:val="18"/>
          <w:szCs w:val="18"/>
        </w:rPr>
        <w:lastRenderedPageBreak/>
        <w:t>vočasno in/ali kakovostno oziroma v skladu s pogodbenimi določili. Odstop od pogodbe velja od datuma izdaje pisnega obvestila o odstopu s strani naročnika. Naročnik bo dobavitelju onemogočil sodelovanje na ostalih javnih razpisih naročnika v naslednjih treh letih.</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356800">
      <w:pPr>
        <w:keepNext/>
        <w:numPr>
          <w:ilvl w:val="0"/>
          <w:numId w:val="46"/>
        </w:numPr>
        <w:jc w:val="center"/>
        <w:outlineLvl w:val="0"/>
        <w:rPr>
          <w:rFonts w:cs="Tahoma"/>
          <w:sz w:val="18"/>
          <w:szCs w:val="18"/>
        </w:rPr>
      </w:pPr>
      <w:bookmarkStart w:id="243" w:name="_Toc487546494"/>
      <w:bookmarkStart w:id="244" w:name="_Toc487546758"/>
      <w:bookmarkStart w:id="245" w:name="_Toc488152495"/>
      <w:bookmarkEnd w:id="243"/>
      <w:bookmarkEnd w:id="244"/>
      <w:bookmarkEnd w:id="245"/>
    </w:p>
    <w:p w:rsidR="00115914" w:rsidRPr="000839BE" w:rsidRDefault="00115914" w:rsidP="00115914">
      <w:pPr>
        <w:keepNext/>
        <w:jc w:val="center"/>
        <w:outlineLvl w:val="0"/>
        <w:rPr>
          <w:rFonts w:cs="Tahoma"/>
          <w:i/>
          <w:sz w:val="18"/>
          <w:szCs w:val="18"/>
        </w:rPr>
      </w:pPr>
      <w:bookmarkStart w:id="246" w:name="_Toc487546495"/>
      <w:bookmarkStart w:id="247" w:name="_Toc487546759"/>
      <w:bookmarkStart w:id="248" w:name="_Toc488152496"/>
      <w:r w:rsidRPr="000839BE">
        <w:rPr>
          <w:rFonts w:cs="Tahoma"/>
          <w:i/>
          <w:sz w:val="18"/>
          <w:szCs w:val="18"/>
        </w:rPr>
        <w:t>(ostale določbe)</w:t>
      </w:r>
      <w:bookmarkEnd w:id="246"/>
      <w:bookmarkEnd w:id="247"/>
      <w:bookmarkEnd w:id="248"/>
    </w:p>
    <w:p w:rsidR="00115914" w:rsidRPr="000839BE" w:rsidRDefault="00115914" w:rsidP="00115914">
      <w:pPr>
        <w:spacing w:line="288" w:lineRule="auto"/>
        <w:jc w:val="both"/>
        <w:rPr>
          <w:rFonts w:cs="Tahoma"/>
          <w:sz w:val="18"/>
          <w:szCs w:val="18"/>
        </w:rPr>
      </w:pPr>
    </w:p>
    <w:p w:rsidR="00CA1A9B" w:rsidRPr="000839BE" w:rsidRDefault="00CA1A9B" w:rsidP="00CA1A9B">
      <w:pPr>
        <w:spacing w:line="288" w:lineRule="auto"/>
        <w:jc w:val="both"/>
        <w:rPr>
          <w:rFonts w:cs="Tahoma"/>
          <w:sz w:val="18"/>
          <w:szCs w:val="18"/>
        </w:rPr>
      </w:pPr>
      <w:r w:rsidRPr="000839BE">
        <w:rPr>
          <w:rFonts w:cs="Tahoma"/>
          <w:sz w:val="18"/>
          <w:szCs w:val="18"/>
        </w:rPr>
        <w:t>Naročnik in dobavitelj se dogovorita, da dobavitelj ne bo prenesel svoje terjatve do naročnika iz naslova te pogodbe na tretjo osebo.</w:t>
      </w:r>
    </w:p>
    <w:p w:rsidR="00CA1A9B" w:rsidRPr="000839BE" w:rsidRDefault="00CA1A9B"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Ta pogodba se lahko spremeni le pisno z aneksom k tej pogodbi.</w:t>
      </w: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Pogodba je sestavljena v </w:t>
      </w:r>
      <w:r w:rsidR="00CA1A9B" w:rsidRPr="000839BE">
        <w:rPr>
          <w:rFonts w:cs="Tahoma"/>
          <w:sz w:val="18"/>
          <w:szCs w:val="18"/>
        </w:rPr>
        <w:t>dveh</w:t>
      </w:r>
      <w:r w:rsidRPr="000839BE">
        <w:rPr>
          <w:rFonts w:cs="Tahoma"/>
          <w:sz w:val="18"/>
          <w:szCs w:val="18"/>
        </w:rPr>
        <w:t xml:space="preserve"> enakih izvodih, od katerih vsaka pogodbena stranka prejme po dva izvoda. Pogodba stopi v veljavo z dnem podpisa pogodbe s strani </w:t>
      </w:r>
      <w:r w:rsidR="00E6428B" w:rsidRPr="000839BE">
        <w:rPr>
          <w:rFonts w:cs="Tahoma"/>
          <w:sz w:val="18"/>
          <w:szCs w:val="18"/>
        </w:rPr>
        <w:t xml:space="preserve">vseh </w:t>
      </w:r>
      <w:r w:rsidRPr="000839BE">
        <w:rPr>
          <w:rFonts w:cs="Tahoma"/>
          <w:sz w:val="18"/>
          <w:szCs w:val="18"/>
        </w:rPr>
        <w:t xml:space="preserve">pogodbenih strank.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Velenje, dne:</w:t>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003C345C">
        <w:rPr>
          <w:rFonts w:cs="Tahoma"/>
          <w:sz w:val="18"/>
          <w:szCs w:val="18"/>
        </w:rPr>
        <w:t>________</w:t>
      </w:r>
      <w:r w:rsidRPr="000839BE">
        <w:rPr>
          <w:rFonts w:cs="Tahoma"/>
          <w:sz w:val="18"/>
          <w:szCs w:val="18"/>
        </w:rPr>
        <w:t xml:space="preserve">______, dne: </w:t>
      </w:r>
    </w:p>
    <w:p w:rsidR="00115914" w:rsidRPr="000839BE" w:rsidRDefault="00115914" w:rsidP="00115914">
      <w:pPr>
        <w:spacing w:line="288" w:lineRule="auto"/>
        <w:rPr>
          <w:rFonts w:cs="Tahoma"/>
          <w:b/>
          <w:bCs/>
          <w:sz w:val="18"/>
          <w:szCs w:val="18"/>
        </w:rPr>
      </w:pPr>
    </w:p>
    <w:p w:rsidR="00115914" w:rsidRPr="000839BE" w:rsidRDefault="00115914" w:rsidP="00115914">
      <w:pPr>
        <w:spacing w:line="288" w:lineRule="auto"/>
        <w:rPr>
          <w:rFonts w:cs="Tahoma"/>
          <w:b/>
          <w:bCs/>
          <w:sz w:val="18"/>
          <w:szCs w:val="18"/>
        </w:rPr>
      </w:pPr>
    </w:p>
    <w:p w:rsidR="00115914" w:rsidRPr="000839BE" w:rsidRDefault="00115914" w:rsidP="00115914">
      <w:pPr>
        <w:spacing w:line="720" w:lineRule="auto"/>
        <w:rPr>
          <w:rFonts w:cs="Tahoma"/>
          <w:b/>
          <w:bCs/>
          <w:iCs/>
          <w:sz w:val="18"/>
          <w:szCs w:val="18"/>
        </w:rPr>
      </w:pPr>
      <w:r w:rsidRPr="000839BE">
        <w:rPr>
          <w:rFonts w:cs="Tahoma"/>
          <w:b/>
          <w:bCs/>
          <w:iCs/>
          <w:sz w:val="18"/>
          <w:szCs w:val="18"/>
        </w:rPr>
        <w:t>Naročniki: (v imenu in za račun vseh naročnikov)</w:t>
      </w:r>
      <w:r w:rsidRPr="000839BE">
        <w:rPr>
          <w:rFonts w:cs="Tahoma"/>
          <w:b/>
          <w:bCs/>
          <w:iCs/>
          <w:sz w:val="18"/>
          <w:szCs w:val="18"/>
        </w:rPr>
        <w:tab/>
      </w:r>
      <w:r w:rsidRPr="000839BE">
        <w:rPr>
          <w:rFonts w:cs="Tahoma"/>
          <w:b/>
          <w:bCs/>
          <w:iCs/>
          <w:sz w:val="18"/>
          <w:szCs w:val="18"/>
        </w:rPr>
        <w:tab/>
        <w:t>Ponudnik: _________________</w:t>
      </w:r>
    </w:p>
    <w:p w:rsidR="00115914" w:rsidRPr="000839BE" w:rsidRDefault="00115914" w:rsidP="00356800">
      <w:pPr>
        <w:numPr>
          <w:ilvl w:val="0"/>
          <w:numId w:val="49"/>
        </w:numPr>
        <w:spacing w:line="720" w:lineRule="auto"/>
        <w:rPr>
          <w:rFonts w:cs="Tahoma"/>
          <w:iCs/>
          <w:sz w:val="18"/>
          <w:szCs w:val="18"/>
        </w:rPr>
      </w:pPr>
      <w:r w:rsidRPr="000839BE">
        <w:rPr>
          <w:rFonts w:cs="Tahoma"/>
          <w:sz w:val="18"/>
          <w:szCs w:val="18"/>
        </w:rPr>
        <w:t>Premogovnik Velenje d. d.</w:t>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iCs/>
          <w:sz w:val="18"/>
          <w:szCs w:val="18"/>
        </w:rPr>
        <w:t>Zakonita oseba:_________________</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Holding Slovenske elektrarne d.o.o.</w:t>
      </w:r>
    </w:p>
    <w:p w:rsidR="00115914" w:rsidRPr="000839BE" w:rsidRDefault="00115914" w:rsidP="00356800">
      <w:pPr>
        <w:numPr>
          <w:ilvl w:val="0"/>
          <w:numId w:val="49"/>
        </w:numPr>
        <w:spacing w:line="720" w:lineRule="auto"/>
        <w:rPr>
          <w:rFonts w:cs="Tahoma"/>
          <w:sz w:val="18"/>
          <w:szCs w:val="18"/>
        </w:rPr>
      </w:pPr>
      <w:r w:rsidRPr="000839BE">
        <w:rPr>
          <w:rFonts w:cs="Tahoma"/>
          <w:sz w:val="18"/>
          <w:szCs w:val="18"/>
        </w:rPr>
        <w:t>Dravske elektrarne Maribor d.o.o.</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Soške elektrarne Nova Gorica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Termoelektrarna Šoštanj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RGP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HSE Invest d.o.o. </w:t>
      </w:r>
    </w:p>
    <w:p w:rsidR="00115914" w:rsidRPr="000839BE" w:rsidRDefault="00115914" w:rsidP="00115914">
      <w:pPr>
        <w:spacing w:line="480" w:lineRule="auto"/>
        <w:jc w:val="both"/>
        <w:rPr>
          <w:rFonts w:cs="Tahoma"/>
          <w:sz w:val="18"/>
          <w:szCs w:val="18"/>
        </w:rPr>
      </w:pPr>
    </w:p>
    <w:p w:rsidR="005F39C0" w:rsidRPr="00F65AF8" w:rsidRDefault="005F39C0" w:rsidP="007C55C9">
      <w:pPr>
        <w:pStyle w:val="Naslov"/>
        <w:spacing w:line="288" w:lineRule="auto"/>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FA088F" w:rsidRPr="00F65AF8" w:rsidRDefault="00115914" w:rsidP="00F65AF8">
      <w:pPr>
        <w:pStyle w:val="Naslov2"/>
        <w:spacing w:before="0" w:after="0" w:line="288" w:lineRule="auto"/>
        <w:rPr>
          <w:rFonts w:cs="Tahoma"/>
          <w:sz w:val="18"/>
          <w:szCs w:val="18"/>
        </w:rPr>
      </w:pPr>
      <w:r>
        <w:rPr>
          <w:rFonts w:cs="Tahoma"/>
          <w:sz w:val="18"/>
          <w:szCs w:val="18"/>
        </w:rPr>
        <w:br w:type="page"/>
      </w:r>
      <w:bookmarkStart w:id="249" w:name="_Toc488152497"/>
      <w:r w:rsidR="00FA088F" w:rsidRPr="00F65AF8">
        <w:rPr>
          <w:rFonts w:cs="Tahoma"/>
          <w:sz w:val="18"/>
          <w:szCs w:val="18"/>
        </w:rPr>
        <w:t>Obrazec 1</w:t>
      </w:r>
      <w:r w:rsidR="00735654">
        <w:rPr>
          <w:rFonts w:cs="Tahoma"/>
          <w:sz w:val="18"/>
          <w:szCs w:val="18"/>
        </w:rPr>
        <w:t>4</w:t>
      </w:r>
      <w:r w:rsidR="00FA088F" w:rsidRPr="00F65AF8">
        <w:rPr>
          <w:rFonts w:cs="Tahoma"/>
          <w:sz w:val="18"/>
          <w:szCs w:val="18"/>
        </w:rPr>
        <w:t>: Ponudba – končna  (Obrazec se uporabi pri oddaji končne ponudbe</w:t>
      </w:r>
      <w:r w:rsidR="003A339C">
        <w:rPr>
          <w:rFonts w:cs="Tahoma"/>
          <w:sz w:val="18"/>
          <w:szCs w:val="18"/>
        </w:rPr>
        <w:t xml:space="preserve"> po pogajanjih</w:t>
      </w:r>
      <w:r w:rsidR="00FA088F" w:rsidRPr="00F65AF8">
        <w:rPr>
          <w:rFonts w:cs="Tahoma"/>
          <w:sz w:val="18"/>
          <w:szCs w:val="18"/>
        </w:rPr>
        <w:t>).</w:t>
      </w:r>
      <w:bookmarkEnd w:id="249"/>
    </w:p>
    <w:p w:rsidR="00356800" w:rsidRDefault="00356800" w:rsidP="00781E00">
      <w:pPr>
        <w:spacing w:line="288" w:lineRule="auto"/>
        <w:jc w:val="both"/>
        <w:rPr>
          <w:rFonts w:cs="Tahoma"/>
          <w:bCs/>
          <w:i/>
          <w:sz w:val="14"/>
          <w:szCs w:val="14"/>
        </w:rPr>
      </w:pPr>
    </w:p>
    <w:p w:rsidR="00781E00" w:rsidRPr="00F65AF8" w:rsidRDefault="00B251A6" w:rsidP="00781E00">
      <w:pPr>
        <w:spacing w:line="288" w:lineRule="auto"/>
        <w:jc w:val="both"/>
        <w:rPr>
          <w:rFonts w:cs="Tahoma"/>
          <w:bCs/>
          <w:sz w:val="14"/>
          <w:szCs w:val="14"/>
        </w:rPr>
      </w:pPr>
      <w:r w:rsidRPr="00F65AF8">
        <w:rPr>
          <w:rFonts w:cs="Tahoma"/>
          <w:bCs/>
          <w:i/>
          <w:sz w:val="14"/>
          <w:szCs w:val="14"/>
        </w:rPr>
        <w:t xml:space="preserve"> (</w:t>
      </w:r>
      <w:r w:rsidR="00D50EB9" w:rsidRPr="00F65AF8">
        <w:rPr>
          <w:rFonts w:cs="Tahoma"/>
          <w:bCs/>
          <w:i/>
          <w:sz w:val="14"/>
          <w:szCs w:val="14"/>
        </w:rPr>
        <w:t>Ponudnik</w:t>
      </w:r>
      <w:r w:rsidRPr="00F65AF8">
        <w:rPr>
          <w:rFonts w:cs="Tahoma"/>
          <w:bCs/>
          <w:i/>
          <w:sz w:val="14"/>
          <w:szCs w:val="14"/>
        </w:rPr>
        <w:t xml:space="preserve">i ne smejo spreminjati vsebine obrazca. V kolikor bo </w:t>
      </w:r>
      <w:r w:rsidR="00D50EB9" w:rsidRPr="00F65AF8">
        <w:rPr>
          <w:rFonts w:cs="Tahoma"/>
          <w:bCs/>
          <w:i/>
          <w:sz w:val="14"/>
          <w:szCs w:val="14"/>
        </w:rPr>
        <w:t>ponudnik</w:t>
      </w:r>
      <w:r w:rsidRPr="00F65AF8">
        <w:rPr>
          <w:rFonts w:cs="Tahoma"/>
          <w:bCs/>
          <w:i/>
          <w:sz w:val="14"/>
          <w:szCs w:val="14"/>
        </w:rPr>
        <w:t xml:space="preserve"> spremenil vsebino obrazca, je skladno z ZJN – 3 to takojšni razlog za izključitev</w:t>
      </w:r>
      <w:r w:rsidRPr="00F65AF8">
        <w:rPr>
          <w:rFonts w:cs="Tahoma"/>
          <w:bCs/>
          <w:sz w:val="14"/>
          <w:szCs w:val="14"/>
        </w:rPr>
        <w:t>).</w:t>
      </w:r>
    </w:p>
    <w:p w:rsidR="00C85AA8" w:rsidRPr="00547C86" w:rsidRDefault="00C85AA8" w:rsidP="00C85AA8">
      <w:pPr>
        <w:spacing w:line="288" w:lineRule="auto"/>
        <w:jc w:val="both"/>
        <w:rPr>
          <w:rFonts w:cs="Tahoma"/>
          <w:bCs/>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3"/>
        <w:gridCol w:w="6353"/>
      </w:tblGrid>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NAROČNIK</w:t>
            </w:r>
          </w:p>
        </w:tc>
        <w:tc>
          <w:tcPr>
            <w:tcW w:w="6460" w:type="dxa"/>
            <w:shd w:val="clear" w:color="auto" w:fill="auto"/>
          </w:tcPr>
          <w:p w:rsidR="00C85AA8" w:rsidRPr="00356800" w:rsidRDefault="00C85AA8" w:rsidP="00986CBF">
            <w:pPr>
              <w:spacing w:before="120" w:after="120" w:line="288" w:lineRule="auto"/>
              <w:ind w:left="82" w:right="-57"/>
              <w:jc w:val="both"/>
              <w:rPr>
                <w:rFonts w:cs="Tahoma"/>
                <w:b/>
                <w:sz w:val="18"/>
                <w:szCs w:val="18"/>
              </w:rPr>
            </w:pPr>
            <w:r w:rsidRPr="00356800">
              <w:rPr>
                <w:rFonts w:cs="Tahoma"/>
                <w:b/>
                <w:sz w:val="18"/>
                <w:szCs w:val="18"/>
              </w:rPr>
              <w:t xml:space="preserve">PREMOGOVNIK VELENJE </w:t>
            </w:r>
            <w:proofErr w:type="spellStart"/>
            <w:r w:rsidRPr="00356800">
              <w:rPr>
                <w:rFonts w:cs="Tahoma"/>
                <w:b/>
                <w:sz w:val="18"/>
                <w:szCs w:val="18"/>
              </w:rPr>
              <w:t>d.d</w:t>
            </w:r>
            <w:proofErr w:type="spellEnd"/>
            <w:r w:rsidRPr="00356800">
              <w:rPr>
                <w:rFonts w:cs="Tahoma"/>
                <w:b/>
                <w:sz w:val="18"/>
                <w:szCs w:val="18"/>
              </w:rPr>
              <w:t>., Partizanska cesta 78, 3320 VELENJE</w:t>
            </w: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rPr>
                <w:rFonts w:cs="Tahoma"/>
                <w:b/>
                <w:sz w:val="16"/>
                <w:szCs w:val="16"/>
              </w:rPr>
            </w:pPr>
            <w:r w:rsidRPr="00547C86">
              <w:rPr>
                <w:rFonts w:cs="Tahoma"/>
                <w:b/>
                <w:sz w:val="16"/>
                <w:szCs w:val="16"/>
              </w:rPr>
              <w:t>JAVNO NAROČILO št.</w:t>
            </w:r>
          </w:p>
        </w:tc>
        <w:tc>
          <w:tcPr>
            <w:tcW w:w="6460" w:type="dxa"/>
            <w:shd w:val="clear" w:color="auto" w:fill="auto"/>
          </w:tcPr>
          <w:p w:rsidR="00356800" w:rsidRDefault="000839BE" w:rsidP="00986CBF">
            <w:pPr>
              <w:spacing w:before="120" w:after="120" w:line="288" w:lineRule="auto"/>
              <w:ind w:left="82" w:right="-57"/>
              <w:rPr>
                <w:rFonts w:eastAsia="Calibri"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p w:rsidR="000839BE" w:rsidRPr="00547C86" w:rsidRDefault="000839BE" w:rsidP="00986CBF">
            <w:pPr>
              <w:spacing w:before="120" w:after="120" w:line="288" w:lineRule="auto"/>
              <w:ind w:left="82" w:right="-57"/>
              <w:rPr>
                <w:rFonts w:cs="Tahoma"/>
                <w:b/>
                <w:sz w:val="16"/>
                <w:szCs w:val="16"/>
              </w:rPr>
            </w:pPr>
          </w:p>
        </w:tc>
      </w:tr>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rPr>
                <w:rFonts w:cs="Tahoma"/>
                <w:b/>
                <w:sz w:val="16"/>
                <w:szCs w:val="16"/>
              </w:rPr>
            </w:pPr>
            <w:r w:rsidRPr="00547C86">
              <w:rPr>
                <w:rFonts w:eastAsia="Calibri" w:cs="Tahoma"/>
                <w:sz w:val="16"/>
                <w:szCs w:val="16"/>
              </w:rPr>
              <w:br w:type="page"/>
            </w:r>
            <w:r w:rsidRPr="00547C86">
              <w:rPr>
                <w:rFonts w:eastAsia="Calibri" w:cs="Tahoma"/>
                <w:b/>
                <w:sz w:val="16"/>
                <w:szCs w:val="16"/>
              </w:rPr>
              <w:t>PREDMET</w:t>
            </w:r>
          </w:p>
        </w:tc>
        <w:tc>
          <w:tcPr>
            <w:tcW w:w="6460" w:type="dxa"/>
            <w:shd w:val="clear" w:color="auto" w:fill="auto"/>
          </w:tcPr>
          <w:p w:rsidR="00C85AA8" w:rsidRDefault="00C85AA8" w:rsidP="00986CBF">
            <w:pPr>
              <w:spacing w:before="120" w:after="120" w:line="288" w:lineRule="auto"/>
              <w:ind w:right="-57"/>
              <w:rPr>
                <w:rFonts w:eastAsia="Calibri" w:cs="Tahoma"/>
                <w:b/>
                <w:sz w:val="18"/>
                <w:szCs w:val="18"/>
              </w:rPr>
            </w:pPr>
            <w:r w:rsidRPr="00547C86">
              <w:rPr>
                <w:rFonts w:eastAsia="Calibri" w:cs="Tahoma"/>
                <w:b/>
                <w:sz w:val="18"/>
                <w:szCs w:val="18"/>
              </w:rPr>
              <w:t>DOBAVA OSEBNE ZAŠČITNE OPREME V SKUPINI HSE</w:t>
            </w:r>
          </w:p>
          <w:p w:rsidR="00356800" w:rsidRPr="00547C86" w:rsidRDefault="00356800" w:rsidP="00986CBF">
            <w:pPr>
              <w:spacing w:before="120" w:after="120" w:line="288" w:lineRule="auto"/>
              <w:ind w:right="-57"/>
              <w:rPr>
                <w:rFonts w:cs="Tahoma"/>
                <w:b/>
                <w:sz w:val="16"/>
                <w:szCs w:val="16"/>
              </w:rPr>
            </w:pPr>
          </w:p>
        </w:tc>
      </w:tr>
    </w:tbl>
    <w:p w:rsidR="00C85AA8" w:rsidRPr="00343500" w:rsidRDefault="00C85AA8" w:rsidP="00C85AA8">
      <w:pPr>
        <w:spacing w:line="288" w:lineRule="auto"/>
        <w:rPr>
          <w:rFonts w:cs="Tahoma"/>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8"/>
        <w:gridCol w:w="6338"/>
      </w:tblGrid>
      <w:tr w:rsidR="00C85AA8" w:rsidRPr="00547C86" w:rsidTr="00986CBF">
        <w:trPr>
          <w:trHeight w:val="527"/>
        </w:trPr>
        <w:tc>
          <w:tcPr>
            <w:tcW w:w="3044" w:type="dxa"/>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PONUDNIK</w:t>
            </w:r>
          </w:p>
        </w:tc>
        <w:tc>
          <w:tcPr>
            <w:tcW w:w="6452" w:type="dxa"/>
          </w:tcPr>
          <w:p w:rsidR="00C85AA8" w:rsidRDefault="00C85AA8" w:rsidP="00986CBF">
            <w:pPr>
              <w:spacing w:before="120" w:after="120" w:line="288" w:lineRule="auto"/>
              <w:ind w:left="82" w:right="-57"/>
              <w:jc w:val="both"/>
              <w:rPr>
                <w:rFonts w:cs="Tahoma"/>
                <w:b/>
                <w:sz w:val="16"/>
                <w:szCs w:val="16"/>
              </w:rPr>
            </w:pP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439"/>
        </w:trPr>
        <w:tc>
          <w:tcPr>
            <w:tcW w:w="3044" w:type="dxa"/>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ŠTEVIKA PONUDBE</w:t>
            </w:r>
          </w:p>
        </w:tc>
        <w:tc>
          <w:tcPr>
            <w:tcW w:w="6452" w:type="dxa"/>
          </w:tcPr>
          <w:p w:rsidR="00C85AA8" w:rsidRDefault="00C85AA8" w:rsidP="00986CBF">
            <w:pPr>
              <w:spacing w:before="120" w:after="120" w:line="288" w:lineRule="auto"/>
              <w:ind w:left="82" w:right="-57"/>
              <w:jc w:val="both"/>
              <w:rPr>
                <w:rFonts w:cs="Tahoma"/>
                <w:b/>
                <w:sz w:val="16"/>
                <w:szCs w:val="16"/>
              </w:rPr>
            </w:pP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613"/>
        </w:trPr>
        <w:tc>
          <w:tcPr>
            <w:tcW w:w="3044" w:type="dxa"/>
          </w:tcPr>
          <w:p w:rsidR="00C85AA8" w:rsidRPr="00547C86" w:rsidRDefault="00C85AA8" w:rsidP="00986CBF">
            <w:pPr>
              <w:spacing w:before="120" w:after="120" w:line="288" w:lineRule="auto"/>
              <w:ind w:left="82" w:right="-57"/>
              <w:rPr>
                <w:rFonts w:cs="Tahoma"/>
                <w:b/>
                <w:sz w:val="16"/>
                <w:szCs w:val="16"/>
              </w:rPr>
            </w:pPr>
            <w:r w:rsidRPr="00547C86">
              <w:rPr>
                <w:rFonts w:cs="Tahoma"/>
                <w:b/>
                <w:sz w:val="16"/>
                <w:szCs w:val="16"/>
              </w:rPr>
              <w:t>NAČIN PREDLOŽITVE PONUDBE</w:t>
            </w:r>
          </w:p>
        </w:tc>
        <w:tc>
          <w:tcPr>
            <w:tcW w:w="6452" w:type="dxa"/>
          </w:tcPr>
          <w:p w:rsidR="00356800" w:rsidRDefault="00356800" w:rsidP="00986CBF">
            <w:pPr>
              <w:spacing w:before="120" w:after="120" w:line="288" w:lineRule="auto"/>
              <w:ind w:left="82" w:right="-57"/>
              <w:jc w:val="center"/>
              <w:rPr>
                <w:rFonts w:cs="Tahoma"/>
                <w:b/>
                <w:sz w:val="16"/>
                <w:szCs w:val="16"/>
              </w:rPr>
            </w:pPr>
          </w:p>
          <w:p w:rsidR="00C85AA8" w:rsidRPr="00547C86" w:rsidRDefault="00C85AA8" w:rsidP="00986CBF">
            <w:pPr>
              <w:spacing w:before="120" w:after="120" w:line="288" w:lineRule="auto"/>
              <w:ind w:left="82" w:right="-57"/>
              <w:jc w:val="center"/>
              <w:rPr>
                <w:rFonts w:cs="Tahoma"/>
                <w:b/>
                <w:sz w:val="16"/>
                <w:szCs w:val="16"/>
              </w:rPr>
            </w:pPr>
            <w:r w:rsidRPr="00547C86">
              <w:rPr>
                <w:rFonts w:cs="Tahoma"/>
                <w:b/>
                <w:sz w:val="16"/>
                <w:szCs w:val="16"/>
              </w:rPr>
              <w:t xml:space="preserve">a) samostojno </w:t>
            </w:r>
            <w:r w:rsidRPr="00547C86">
              <w:rPr>
                <w:rFonts w:cs="Tahoma"/>
                <w:b/>
                <w:sz w:val="16"/>
                <w:szCs w:val="16"/>
              </w:rPr>
              <w:tab/>
              <w:t xml:space="preserve">b) s podizvajalci         c) skupna ponudba </w:t>
            </w:r>
            <w:r w:rsidRPr="00547C86">
              <w:rPr>
                <w:rFonts w:cs="Tahoma"/>
                <w:b/>
                <w:sz w:val="16"/>
                <w:szCs w:val="16"/>
              </w:rPr>
              <w:tab/>
            </w:r>
          </w:p>
          <w:p w:rsidR="00C85AA8" w:rsidRPr="00547C86" w:rsidRDefault="00C85AA8" w:rsidP="00986CBF">
            <w:pPr>
              <w:spacing w:before="120" w:after="120" w:line="288" w:lineRule="auto"/>
              <w:ind w:left="82" w:right="-57"/>
              <w:jc w:val="center"/>
              <w:rPr>
                <w:rFonts w:cs="Tahoma"/>
                <w:i/>
                <w:sz w:val="16"/>
                <w:szCs w:val="16"/>
              </w:rPr>
            </w:pPr>
            <w:r w:rsidRPr="00547C86">
              <w:rPr>
                <w:rFonts w:cs="Tahoma"/>
                <w:i/>
                <w:sz w:val="16"/>
                <w:szCs w:val="16"/>
              </w:rPr>
              <w:t>(ustrezno obkrožiti)</w:t>
            </w:r>
          </w:p>
        </w:tc>
      </w:tr>
    </w:tbl>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Pr="00777861" w:rsidRDefault="00356800" w:rsidP="00356800">
      <w:pPr>
        <w:spacing w:line="288" w:lineRule="auto"/>
        <w:jc w:val="both"/>
        <w:rPr>
          <w:rFonts w:cs="Tahoma"/>
          <w:b/>
          <w:i/>
          <w:sz w:val="18"/>
          <w:szCs w:val="18"/>
        </w:rPr>
      </w:pPr>
      <w:r w:rsidRPr="00777861">
        <w:rPr>
          <w:rFonts w:cs="Tahoma"/>
          <w:b/>
          <w:i/>
          <w:sz w:val="18"/>
          <w:szCs w:val="18"/>
        </w:rPr>
        <w:t xml:space="preserve">Navodila za izpolnitev Obrazca </w:t>
      </w:r>
      <w:r w:rsidR="000839BE">
        <w:rPr>
          <w:rFonts w:cs="Tahoma"/>
          <w:b/>
          <w:i/>
          <w:sz w:val="18"/>
          <w:szCs w:val="18"/>
        </w:rPr>
        <w:t>1</w:t>
      </w:r>
      <w:r w:rsidR="00735654">
        <w:rPr>
          <w:rFonts w:cs="Tahoma"/>
          <w:b/>
          <w:i/>
          <w:sz w:val="18"/>
          <w:szCs w:val="18"/>
        </w:rPr>
        <w:t>4</w:t>
      </w:r>
      <w:r w:rsidRPr="00777861">
        <w:rPr>
          <w:rFonts w:cs="Tahoma"/>
          <w:b/>
          <w:i/>
          <w:sz w:val="18"/>
          <w:szCs w:val="18"/>
        </w:rPr>
        <w:t xml:space="preserve"> – </w:t>
      </w:r>
      <w:r w:rsidR="000839BE">
        <w:rPr>
          <w:rFonts w:cs="Tahoma"/>
          <w:b/>
          <w:i/>
          <w:sz w:val="18"/>
          <w:szCs w:val="18"/>
        </w:rPr>
        <w:t>končna</w:t>
      </w:r>
      <w:r w:rsidRPr="00777861">
        <w:rPr>
          <w:rFonts w:cs="Tahoma"/>
          <w:b/>
          <w:i/>
          <w:sz w:val="18"/>
          <w:szCs w:val="18"/>
        </w:rPr>
        <w:t xml:space="preserve"> ponudba</w:t>
      </w:r>
    </w:p>
    <w:p w:rsidR="00356800" w:rsidRDefault="00356800" w:rsidP="00356800">
      <w:pPr>
        <w:spacing w:line="288" w:lineRule="auto"/>
        <w:rPr>
          <w:rFonts w:cs="Tahoma"/>
          <w:sz w:val="18"/>
          <w:szCs w:val="18"/>
        </w:rPr>
      </w:pPr>
      <w:r w:rsidRPr="007E4157">
        <w:rPr>
          <w:rFonts w:cs="Tahoma"/>
          <w:sz w:val="18"/>
          <w:szCs w:val="18"/>
        </w:rPr>
        <w:t>Ponudnik dvoklikne v stolpec – cena in vpiše ceno na enoto</w:t>
      </w:r>
      <w:r>
        <w:rPr>
          <w:rFonts w:cs="Tahoma"/>
          <w:sz w:val="18"/>
          <w:szCs w:val="18"/>
        </w:rPr>
        <w:t xml:space="preserve"> za posamezni artikel</w:t>
      </w:r>
      <w:r w:rsidRPr="007E4157">
        <w:rPr>
          <w:rFonts w:cs="Tahoma"/>
          <w:sz w:val="18"/>
          <w:szCs w:val="18"/>
        </w:rPr>
        <w:t xml:space="preserve">. </w:t>
      </w:r>
    </w:p>
    <w:p w:rsidR="00356800" w:rsidRPr="007E4157" w:rsidRDefault="00356800" w:rsidP="00356800">
      <w:pPr>
        <w:spacing w:line="288" w:lineRule="auto"/>
        <w:rPr>
          <w:rFonts w:cs="Tahoma"/>
          <w:sz w:val="18"/>
          <w:szCs w:val="18"/>
        </w:rPr>
      </w:pPr>
      <w:r>
        <w:rPr>
          <w:rFonts w:cs="Tahoma"/>
          <w:sz w:val="18"/>
          <w:szCs w:val="18"/>
        </w:rPr>
        <w:t>Obrazec je prirejen za sprotno izračunavanje skupne cene na sklop.</w:t>
      </w:r>
    </w:p>
    <w:p w:rsidR="00356800" w:rsidRDefault="00356800" w:rsidP="00356800">
      <w:pPr>
        <w:numPr>
          <w:ilvl w:val="0"/>
          <w:numId w:val="50"/>
        </w:numPr>
        <w:spacing w:line="288" w:lineRule="auto"/>
        <w:jc w:val="both"/>
        <w:rPr>
          <w:rFonts w:cs="Tahoma"/>
          <w:b/>
          <w:sz w:val="18"/>
          <w:szCs w:val="18"/>
          <w:u w:val="single"/>
        </w:rPr>
      </w:pPr>
      <w:r>
        <w:rPr>
          <w:rFonts w:cs="Tahoma"/>
          <w:bCs/>
          <w:color w:val="FF0000"/>
          <w:sz w:val="18"/>
          <w:szCs w:val="18"/>
        </w:rPr>
        <w:br w:type="page"/>
      </w:r>
      <w:r w:rsidRPr="009973AB">
        <w:rPr>
          <w:rFonts w:cs="Tahoma"/>
          <w:b/>
          <w:sz w:val="18"/>
          <w:szCs w:val="18"/>
          <w:u w:val="single"/>
        </w:rPr>
        <w:t>SKLOP A: OBUTEV</w:t>
      </w:r>
    </w:p>
    <w:p w:rsidR="00356800" w:rsidRPr="00853BB3" w:rsidRDefault="00356800" w:rsidP="00356800">
      <w:pPr>
        <w:spacing w:line="288" w:lineRule="auto"/>
        <w:ind w:left="1080"/>
        <w:jc w:val="both"/>
        <w:rPr>
          <w:rFonts w:cs="Tahoma"/>
          <w:b/>
          <w:sz w:val="18"/>
          <w:szCs w:val="18"/>
          <w:u w:val="single"/>
        </w:rPr>
      </w:pPr>
    </w:p>
    <w:bookmarkStart w:id="250" w:name="_MON_1561794475"/>
    <w:bookmarkEnd w:id="250"/>
    <w:p w:rsidR="00356800" w:rsidRDefault="00760949" w:rsidP="00356800">
      <w:pPr>
        <w:spacing w:line="288" w:lineRule="auto"/>
        <w:jc w:val="center"/>
        <w:rPr>
          <w:rFonts w:cs="Tahoma"/>
          <w:i/>
          <w:sz w:val="14"/>
          <w:szCs w:val="14"/>
        </w:rPr>
      </w:pPr>
      <w:r>
        <w:rPr>
          <w:rFonts w:cs="Tahoma"/>
          <w:i/>
          <w:sz w:val="14"/>
          <w:szCs w:val="14"/>
        </w:rPr>
        <w:object w:dxaOrig="12930" w:dyaOrig="15149">
          <v:shape id="_x0000_i1036" type="#_x0000_t75" style="width:467.4pt;height:548.4pt" o:ole="">
            <v:imagedata r:id="rId40" o:title=""/>
          </v:shape>
          <o:OLEObject Type="Embed" ProgID="Excel.Sheet.12" ShapeID="_x0000_i1036" DrawAspect="Content" ObjectID="_1563082373" r:id="rId41"/>
        </w:object>
      </w:r>
      <w:r w:rsidR="00356800"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E41F5E" w:rsidRDefault="00E41F5E">
      <w:pPr>
        <w:rPr>
          <w:rFonts w:cs="Tahoma"/>
          <w:i/>
          <w:sz w:val="14"/>
          <w:szCs w:val="14"/>
        </w:rPr>
      </w:pPr>
      <w:r>
        <w:rPr>
          <w:rFonts w:cs="Tahoma"/>
          <w:i/>
          <w:sz w:val="14"/>
          <w:szCs w:val="14"/>
        </w:rPr>
        <w:br w:type="page"/>
      </w:r>
    </w:p>
    <w:p w:rsidR="00356800" w:rsidRDefault="00356800" w:rsidP="00356800">
      <w:pPr>
        <w:numPr>
          <w:ilvl w:val="0"/>
          <w:numId w:val="50"/>
        </w:numPr>
        <w:spacing w:line="288" w:lineRule="auto"/>
        <w:jc w:val="both"/>
        <w:rPr>
          <w:rFonts w:cs="Tahoma"/>
          <w:b/>
          <w:sz w:val="18"/>
          <w:szCs w:val="18"/>
          <w:u w:val="single"/>
        </w:rPr>
      </w:pPr>
      <w:r w:rsidRPr="00445605">
        <w:rPr>
          <w:rFonts w:cs="Tahoma"/>
          <w:b/>
          <w:sz w:val="18"/>
          <w:szCs w:val="18"/>
          <w:u w:val="single"/>
        </w:rPr>
        <w:t>SKLOP B</w:t>
      </w:r>
      <w:r>
        <w:rPr>
          <w:rFonts w:cs="Tahoma"/>
          <w:b/>
          <w:sz w:val="18"/>
          <w:szCs w:val="18"/>
          <w:u w:val="single"/>
        </w:rPr>
        <w:t>: DELOVNA OBLEKA</w:t>
      </w:r>
    </w:p>
    <w:p w:rsidR="00356800" w:rsidRDefault="00356800" w:rsidP="00356800">
      <w:pPr>
        <w:spacing w:line="288" w:lineRule="auto"/>
        <w:ind w:left="1080"/>
        <w:jc w:val="both"/>
        <w:rPr>
          <w:rFonts w:cs="Tahoma"/>
          <w:b/>
          <w:sz w:val="18"/>
          <w:szCs w:val="18"/>
          <w:u w:val="single"/>
        </w:rPr>
      </w:pPr>
    </w:p>
    <w:p w:rsidR="00356800" w:rsidRPr="00DE2DFD" w:rsidRDefault="00356800" w:rsidP="00356800">
      <w:pPr>
        <w:spacing w:line="288" w:lineRule="auto"/>
        <w:jc w:val="center"/>
        <w:rPr>
          <w:rFonts w:cs="Tahoma"/>
          <w:i/>
          <w:sz w:val="14"/>
          <w:szCs w:val="14"/>
        </w:rPr>
      </w:pPr>
      <w:r>
        <w:rPr>
          <w:rFonts w:cs="Tahoma"/>
          <w:i/>
          <w:sz w:val="14"/>
          <w:szCs w:val="14"/>
        </w:rPr>
        <w:object w:dxaOrig="12930" w:dyaOrig="9370">
          <v:shape id="_x0000_i1037" type="#_x0000_t75" style="width:467.4pt;height:339pt" o:ole="">
            <v:imagedata r:id="rId18" o:title=""/>
          </v:shape>
          <o:OLEObject Type="Embed" ProgID="Excel.Sheet.12" ShapeID="_x0000_i1037" DrawAspect="Content" ObjectID="_1563082374" r:id="rId42"/>
        </w:object>
      </w:r>
      <w:r w:rsidRPr="00DE2DFD">
        <w:rPr>
          <w:rFonts w:cs="Tahoma"/>
          <w:i/>
          <w:sz w:val="14"/>
          <w:szCs w:val="14"/>
        </w:rPr>
        <w:t>Cena in vrednost se izpišeta na dve (2) decimalni mesti</w:t>
      </w: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Pr="00247964" w:rsidRDefault="00356800" w:rsidP="00356800">
      <w:pPr>
        <w:ind w:right="113"/>
        <w:jc w:val="right"/>
        <w:rPr>
          <w:rFonts w:cs="Tahoma"/>
          <w:b/>
          <w:bCs/>
          <w:sz w:val="20"/>
          <w:szCs w:val="20"/>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C: ROKAVICE</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12259">
          <v:shape id="_x0000_i1038" type="#_x0000_t75" style="width:467.4pt;height:443.4pt" o:ole="">
            <v:imagedata r:id="rId20" o:title=""/>
          </v:shape>
          <o:OLEObject Type="Embed" ProgID="Excel.Sheet.12" ShapeID="_x0000_i1038" DrawAspect="Content" ObjectID="_1563082375" r:id="rId43"/>
        </w:object>
      </w: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Pr="00DE2DFD" w:rsidRDefault="00356800" w:rsidP="00356800">
      <w:pPr>
        <w:spacing w:line="288" w:lineRule="auto"/>
        <w:jc w:val="center"/>
        <w:rPr>
          <w:rFonts w:cs="Tahoma"/>
          <w:i/>
          <w:sz w:val="14"/>
          <w:szCs w:val="14"/>
        </w:rPr>
      </w:pPr>
    </w:p>
    <w:p w:rsidR="00E41F5E" w:rsidRDefault="00E41F5E">
      <w:pPr>
        <w:rPr>
          <w:rFonts w:cs="Tahoma"/>
          <w:b/>
          <w:sz w:val="18"/>
          <w:szCs w:val="18"/>
          <w:u w:val="single"/>
        </w:rPr>
      </w:pPr>
      <w:r>
        <w:rPr>
          <w:rFonts w:cs="Tahoma"/>
          <w:b/>
          <w:sz w:val="18"/>
          <w:szCs w:val="18"/>
          <w:u w:val="single"/>
        </w:rPr>
        <w:br w:type="page"/>
      </w: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D: ZAŠČITA GLAVE</w:t>
      </w:r>
    </w:p>
    <w:p w:rsidR="00356800" w:rsidRDefault="00E41F5E" w:rsidP="00356800">
      <w:pPr>
        <w:spacing w:line="288" w:lineRule="auto"/>
        <w:jc w:val="center"/>
        <w:rPr>
          <w:rFonts w:cs="Tahoma"/>
          <w:i/>
          <w:sz w:val="14"/>
          <w:szCs w:val="14"/>
        </w:rPr>
      </w:pPr>
      <w:r>
        <w:rPr>
          <w:rFonts w:cs="Tahoma"/>
          <w:i/>
          <w:sz w:val="14"/>
          <w:szCs w:val="14"/>
        </w:rPr>
        <w:object w:dxaOrig="12930" w:dyaOrig="22374">
          <v:shape id="_x0000_i1039" type="#_x0000_t75" style="width:426.6pt;height:691.2pt" o:ole="">
            <v:imagedata r:id="rId22" o:title=""/>
          </v:shape>
          <o:OLEObject Type="Embed" ProgID="Excel.Sheet.12" ShapeID="_x0000_i1039" DrawAspect="Content" ObjectID="_1563082376" r:id="rId44"/>
        </w:object>
      </w:r>
    </w:p>
    <w:p w:rsidR="00356800" w:rsidRPr="004B22D6"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bookmarkStart w:id="251" w:name="_GoBack"/>
      <w:bookmarkEnd w:id="251"/>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000" w:dyaOrig="12585">
          <v:shape id="_x0000_i1040" type="#_x0000_t75" style="width:434.4pt;height:454.8pt" o:ole="">
            <v:imagedata r:id="rId24" o:title=""/>
          </v:shape>
          <o:OLEObject Type="Embed" ProgID="Excel.Sheet.12" ShapeID="_x0000_i1040" DrawAspect="Content" ObjectID="_1563082377" r:id="rId45"/>
        </w:object>
      </w:r>
    </w:p>
    <w:p w:rsidR="00356800" w:rsidRPr="00DE2DFD"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numPr>
          <w:ilvl w:val="0"/>
          <w:numId w:val="50"/>
        </w:numPr>
        <w:spacing w:line="288" w:lineRule="auto"/>
        <w:jc w:val="both"/>
        <w:rPr>
          <w:rFonts w:cs="Tahoma"/>
          <w:b/>
          <w:sz w:val="18"/>
          <w:szCs w:val="18"/>
          <w:u w:val="single"/>
        </w:rPr>
      </w:pPr>
      <w:r w:rsidRPr="004B22D6">
        <w:rPr>
          <w:rFonts w:cs="Tahoma"/>
          <w:b/>
          <w:sz w:val="18"/>
          <w:szCs w:val="18"/>
          <w:u w:val="single"/>
        </w:rPr>
        <w:t>SKLOP F: DELO OB VODI</w:t>
      </w:r>
    </w:p>
    <w:p w:rsidR="00356800" w:rsidRPr="004B22D6"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5517">
          <v:shape id="_x0000_i1041" type="#_x0000_t75" style="width:465.6pt;height:198.6pt" o:ole="">
            <v:imagedata r:id="rId26" o:title=""/>
          </v:shape>
          <o:OLEObject Type="Embed" ProgID="Excel.Sheet.12" ShapeID="_x0000_i1041" DrawAspect="Content" ObjectID="_1563082378" r:id="rId46"/>
        </w:object>
      </w:r>
      <w:r w:rsidRPr="00DE2DFD">
        <w:rPr>
          <w:rFonts w:cs="Tahoma"/>
          <w:i/>
          <w:sz w:val="14"/>
          <w:szCs w:val="14"/>
        </w:rPr>
        <w:t>Cena in vrednost se izpišeta na dve (2) decimalni mesti</w:t>
      </w:r>
    </w:p>
    <w:p w:rsidR="00356800" w:rsidRPr="00DE2DFD"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G: VIŠINA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8020">
          <v:shape id="_x0000_i1042" type="#_x0000_t75" style="width:466.8pt;height:288.6pt" o:ole="">
            <v:imagedata r:id="rId28" o:title=""/>
          </v:shape>
          <o:OLEObject Type="Embed" ProgID="Excel.Sheet.12" ShapeID="_x0000_i1042" DrawAspect="Content" ObjectID="_1563082379" r:id="rId47"/>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r>
        <w:rPr>
          <w:rFonts w:cs="Tahoma"/>
          <w:i/>
          <w:sz w:val="14"/>
          <w:szCs w:val="14"/>
        </w:rPr>
        <w:br w:type="page"/>
      </w: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H: INDIVIDUALNA ZAŠČITA SLUHA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2722">
          <v:shape id="_x0000_i1043" type="#_x0000_t75" style="width:466.8pt;height:98.4pt" o:ole="">
            <v:imagedata r:id="rId30" o:title=""/>
          </v:shape>
          <o:OLEObject Type="Embed" ProgID="Excel.Sheet.12" ShapeID="_x0000_i1043" DrawAspect="Content" ObjectID="_1563082380" r:id="rId48"/>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I: GASILSKA OPREMA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5035">
          <v:shape id="_x0000_i1044" type="#_x0000_t75" style="width:465.6pt;height:181.8pt" o:ole="">
            <v:imagedata r:id="rId32" o:title=""/>
          </v:shape>
          <o:OLEObject Type="Embed" ProgID="Excel.Sheet.12" ShapeID="_x0000_i1044" DrawAspect="Content" ObjectID="_1563082381" r:id="rId49"/>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both"/>
        <w:rPr>
          <w:rFonts w:cs="Tahoma"/>
          <w:bCs/>
          <w:color w:val="FF0000"/>
          <w:sz w:val="18"/>
          <w:szCs w:val="18"/>
        </w:rPr>
      </w:pPr>
    </w:p>
    <w:p w:rsidR="00356800" w:rsidRDefault="00356800" w:rsidP="00356800">
      <w:pPr>
        <w:spacing w:line="288" w:lineRule="auto"/>
        <w:jc w:val="both"/>
        <w:rPr>
          <w:rFonts w:cs="Tahoma"/>
          <w:bCs/>
          <w:color w:val="FF0000"/>
          <w:sz w:val="18"/>
          <w:szCs w:val="18"/>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br w:type="page"/>
      </w:r>
      <w:r w:rsidRPr="00B2747D">
        <w:rPr>
          <w:rFonts w:cs="Tahoma"/>
          <w:b/>
          <w:sz w:val="18"/>
          <w:szCs w:val="18"/>
          <w:u w:val="single"/>
        </w:rPr>
        <w:t>SKLOP J: OPREMA ZA VARILCE IN GOZDARJE</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9852">
          <v:shape id="_x0000_i1045" type="#_x0000_t75" style="width:484.2pt;height:369pt" o:ole="">
            <v:imagedata r:id="rId34" o:title=""/>
          </v:shape>
          <o:OLEObject Type="Embed" ProgID="Excel.Sheet.12" ShapeID="_x0000_i1045" DrawAspect="Content" ObjectID="_1563082382" r:id="rId50"/>
        </w:object>
      </w:r>
      <w:r w:rsidRPr="00DE2DFD">
        <w:rPr>
          <w:rFonts w:cs="Tahoma"/>
          <w:i/>
          <w:sz w:val="14"/>
          <w:szCs w:val="14"/>
        </w:rPr>
        <w:t>Cena in vrednost se izpišeta na dve (2) decimalni mesti</w:t>
      </w:r>
    </w:p>
    <w:p w:rsidR="00356800" w:rsidRDefault="00356800" w:rsidP="00356800">
      <w:pPr>
        <w:spacing w:line="288" w:lineRule="auto"/>
        <w:jc w:val="both"/>
        <w:rPr>
          <w:rFonts w:cs="Tahoma"/>
          <w:bCs/>
          <w:color w:val="FF0000"/>
          <w:sz w:val="18"/>
          <w:szCs w:val="18"/>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Pr="00B2747D" w:rsidRDefault="00356800" w:rsidP="00356800">
      <w:pPr>
        <w:spacing w:line="288" w:lineRule="auto"/>
        <w:ind w:left="1080"/>
        <w:jc w:val="both"/>
        <w:rPr>
          <w:rFonts w:cs="Tahoma"/>
          <w:b/>
          <w:sz w:val="18"/>
          <w:szCs w:val="18"/>
          <w:u w:val="single"/>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br w:type="page"/>
      </w:r>
      <w:r w:rsidRPr="00B2747D">
        <w:rPr>
          <w:rFonts w:cs="Tahoma"/>
          <w:b/>
          <w:sz w:val="18"/>
          <w:szCs w:val="18"/>
          <w:u w:val="single"/>
        </w:rPr>
        <w:t xml:space="preserve">SKLOP </w:t>
      </w:r>
      <w:r>
        <w:rPr>
          <w:rFonts w:cs="Tahoma"/>
          <w:b/>
          <w:sz w:val="18"/>
          <w:szCs w:val="18"/>
          <w:u w:val="single"/>
        </w:rPr>
        <w:t>K</w:t>
      </w:r>
      <w:r w:rsidRPr="00B2747D">
        <w:rPr>
          <w:rFonts w:cs="Tahoma"/>
          <w:b/>
          <w:sz w:val="18"/>
          <w:szCs w:val="18"/>
          <w:u w:val="single"/>
        </w:rPr>
        <w:t xml:space="preserve">: </w:t>
      </w:r>
      <w:r>
        <w:rPr>
          <w:rFonts w:cs="Tahoma"/>
          <w:b/>
          <w:sz w:val="18"/>
          <w:szCs w:val="18"/>
          <w:u w:val="single"/>
        </w:rPr>
        <w:t>DRUGO</w:t>
      </w:r>
    </w:p>
    <w:p w:rsidR="00356800" w:rsidRPr="00B2747D"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812" w:dyaOrig="9231">
          <v:shape id="_x0000_i1046" type="#_x0000_t75" style="width:462.6pt;height:333pt" o:ole="">
            <v:imagedata r:id="rId36" o:title=""/>
          </v:shape>
          <o:OLEObject Type="Embed" ProgID="Excel.Sheet.12" ShapeID="_x0000_i1046" DrawAspect="Content" ObjectID="_1563082383" r:id="rId51"/>
        </w:object>
      </w:r>
      <w:r w:rsidRPr="00DE2DFD">
        <w:rPr>
          <w:rFonts w:cs="Tahoma"/>
          <w:i/>
          <w:sz w:val="14"/>
          <w:szCs w:val="14"/>
        </w:rPr>
        <w:t>Cena in vrednost se izpišeta na dve (2) decimalni mesti</w:t>
      </w:r>
    </w:p>
    <w:p w:rsidR="00F65AF8" w:rsidRDefault="00F65AF8" w:rsidP="00F65AF8">
      <w:pPr>
        <w:spacing w:line="288" w:lineRule="auto"/>
        <w:jc w:val="both"/>
        <w:rPr>
          <w:rFonts w:cs="Tahoma"/>
          <w:bCs/>
          <w:color w:val="FF0000"/>
          <w:sz w:val="18"/>
          <w:szCs w:val="18"/>
        </w:rPr>
      </w:pPr>
    </w:p>
    <w:p w:rsidR="00B55848" w:rsidRPr="00F12D96" w:rsidRDefault="00B55848" w:rsidP="00B55848">
      <w:pPr>
        <w:spacing w:line="288" w:lineRule="auto"/>
        <w:rPr>
          <w:rFonts w:cs="Tahoma"/>
          <w:b/>
          <w:sz w:val="18"/>
          <w:szCs w:val="18"/>
        </w:rPr>
      </w:pPr>
      <w:r w:rsidRPr="00F12D96">
        <w:rPr>
          <w:rFonts w:cs="Tahoma"/>
          <w:b/>
          <w:sz w:val="18"/>
          <w:szCs w:val="18"/>
        </w:rPr>
        <w:t>NAČIN DOBAVE:</w:t>
      </w:r>
    </w:p>
    <w:p w:rsidR="00B55848" w:rsidRPr="00F12D96" w:rsidRDefault="00B55848" w:rsidP="00B55848">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stroške prijavitelja (</w:t>
      </w:r>
      <w:proofErr w:type="spellStart"/>
      <w:r w:rsidRPr="00F12D96">
        <w:rPr>
          <w:rFonts w:cs="Tahoma"/>
          <w:bCs/>
          <w:sz w:val="18"/>
          <w:szCs w:val="18"/>
        </w:rPr>
        <w:t>Incoterms</w:t>
      </w:r>
      <w:proofErr w:type="spellEnd"/>
      <w:r w:rsidRPr="00F12D96">
        <w:rPr>
          <w:rFonts w:cs="Tahoma"/>
          <w:bCs/>
          <w:sz w:val="18"/>
          <w:szCs w:val="18"/>
        </w:rPr>
        <w:t xml:space="preserve"> 2010 – DAP naročnika). </w:t>
      </w:r>
      <w:r w:rsidRPr="00F12D96">
        <w:rPr>
          <w:rFonts w:cs="Tahoma"/>
          <w:sz w:val="18"/>
          <w:szCs w:val="18"/>
        </w:rPr>
        <w:t xml:space="preserve">Dobava blaga je </w:t>
      </w:r>
      <w:r w:rsidRPr="00F12D96">
        <w:rPr>
          <w:rFonts w:cs="Tahoma"/>
          <w:bCs/>
          <w:sz w:val="18"/>
          <w:szCs w:val="18"/>
        </w:rPr>
        <w:t>na odpoklic</w:t>
      </w:r>
      <w:r>
        <w:rPr>
          <w:rFonts w:cs="Tahoma"/>
          <w:bCs/>
          <w:sz w:val="18"/>
          <w:szCs w:val="18"/>
        </w:rPr>
        <w:t xml:space="preserve"> glede na posamezni sklop</w:t>
      </w:r>
      <w:r w:rsidRPr="00F12D96">
        <w:rPr>
          <w:rFonts w:cs="Tahoma"/>
          <w:bCs/>
          <w:sz w:val="18"/>
          <w:szCs w:val="18"/>
        </w:rPr>
        <w:t>.</w:t>
      </w:r>
    </w:p>
    <w:p w:rsidR="00B55848" w:rsidRDefault="00B55848" w:rsidP="00B55848">
      <w:pPr>
        <w:spacing w:line="288" w:lineRule="auto"/>
        <w:jc w:val="both"/>
        <w:rPr>
          <w:rFonts w:cs="Tahoma"/>
          <w:bCs/>
          <w:sz w:val="18"/>
          <w:szCs w:val="18"/>
        </w:rPr>
      </w:pPr>
    </w:p>
    <w:p w:rsidR="00B55848" w:rsidRPr="00F12D96" w:rsidRDefault="00B55848" w:rsidP="00B55848">
      <w:pPr>
        <w:spacing w:line="288" w:lineRule="auto"/>
        <w:jc w:val="both"/>
        <w:rPr>
          <w:rFonts w:cs="Tahoma"/>
          <w:b/>
          <w:bCs/>
          <w:sz w:val="18"/>
          <w:szCs w:val="18"/>
          <w:u w:val="single"/>
        </w:rPr>
      </w:pPr>
      <w:r w:rsidRPr="00F12D96">
        <w:rPr>
          <w:rFonts w:cs="Tahoma"/>
          <w:b/>
          <w:bCs/>
          <w:sz w:val="18"/>
          <w:szCs w:val="18"/>
          <w:u w:val="single"/>
        </w:rPr>
        <w:t>Lokacija dobave blaga:</w:t>
      </w:r>
    </w:p>
    <w:p w:rsidR="00B55848" w:rsidRPr="00F12D96" w:rsidRDefault="00B55848" w:rsidP="00B55848">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Pr>
          <w:rFonts w:cs="Tahoma"/>
          <w:bCs/>
          <w:sz w:val="18"/>
          <w:szCs w:val="18"/>
        </w:rPr>
        <w:t xml:space="preserve"> (sedem (7) družb)</w:t>
      </w:r>
      <w:r w:rsidRPr="00F12D96">
        <w:rPr>
          <w:rFonts w:cs="Tahoma"/>
          <w:bCs/>
          <w:sz w:val="18"/>
          <w:szCs w:val="18"/>
        </w:rPr>
        <w:t xml:space="preserve"> tega javnega naročila na </w:t>
      </w:r>
      <w:r>
        <w:rPr>
          <w:rFonts w:cs="Tahoma"/>
          <w:bCs/>
          <w:sz w:val="18"/>
          <w:szCs w:val="18"/>
        </w:rPr>
        <w:t>naslednje</w:t>
      </w:r>
      <w:r w:rsidRPr="00F12D96">
        <w:rPr>
          <w:rFonts w:cs="Tahoma"/>
          <w:bCs/>
          <w:sz w:val="18"/>
          <w:szCs w:val="18"/>
        </w:rPr>
        <w:t xml:space="preserve"> lokacije:</w:t>
      </w:r>
    </w:p>
    <w:p w:rsidR="00B55848" w:rsidRPr="001C04CA" w:rsidRDefault="00B55848" w:rsidP="00B55848">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Holding Slovenske elektrarne d.o.o. : </w:t>
      </w:r>
    </w:p>
    <w:p w:rsidR="00B55848" w:rsidRDefault="00B55848" w:rsidP="00356800">
      <w:pPr>
        <w:numPr>
          <w:ilvl w:val="0"/>
          <w:numId w:val="35"/>
        </w:numPr>
        <w:spacing w:line="312" w:lineRule="auto"/>
        <w:jc w:val="both"/>
        <w:rPr>
          <w:rFonts w:cs="Tahoma"/>
          <w:sz w:val="18"/>
          <w:szCs w:val="18"/>
        </w:rPr>
      </w:pPr>
      <w:r>
        <w:rPr>
          <w:rFonts w:cs="Tahoma"/>
          <w:sz w:val="18"/>
          <w:szCs w:val="18"/>
        </w:rPr>
        <w:t>HSE d.o.o., Koprska ulica 92, 1000 Ljubljana;</w:t>
      </w:r>
    </w:p>
    <w:p w:rsidR="00B55848" w:rsidRDefault="00B55848" w:rsidP="00356800">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55848" w:rsidRPr="00E537D2" w:rsidRDefault="00B55848" w:rsidP="00356800">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55848" w:rsidRDefault="00B55848" w:rsidP="00356800">
      <w:pPr>
        <w:numPr>
          <w:ilvl w:val="0"/>
          <w:numId w:val="39"/>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55848" w:rsidRDefault="00B55848" w:rsidP="00356800">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55848" w:rsidRPr="00F12D96" w:rsidRDefault="00B55848" w:rsidP="00356800">
      <w:pPr>
        <w:numPr>
          <w:ilvl w:val="0"/>
          <w:numId w:val="39"/>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r w:rsidRPr="00F12D96">
        <w:rPr>
          <w:rFonts w:cs="Tahoma"/>
          <w:sz w:val="18"/>
          <w:szCs w:val="18"/>
        </w:rPr>
        <w:t xml:space="preserve">Erjavčeva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55848" w:rsidRPr="001C04CA" w:rsidRDefault="00B55848" w:rsidP="00356800">
      <w:pPr>
        <w:numPr>
          <w:ilvl w:val="0"/>
          <w:numId w:val="39"/>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55848" w:rsidRPr="00F12D96" w:rsidRDefault="00B55848" w:rsidP="00356800">
      <w:pPr>
        <w:numPr>
          <w:ilvl w:val="0"/>
          <w:numId w:val="39"/>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B55848" w:rsidRDefault="00B55848" w:rsidP="00B55848">
      <w:pPr>
        <w:spacing w:line="288" w:lineRule="auto"/>
        <w:rPr>
          <w:rFonts w:cs="Tahoma"/>
          <w:sz w:val="18"/>
          <w:szCs w:val="18"/>
        </w:rPr>
      </w:pPr>
    </w:p>
    <w:p w:rsidR="00B55848" w:rsidRPr="005433F7" w:rsidRDefault="00356800" w:rsidP="00B55848">
      <w:pPr>
        <w:spacing w:line="288" w:lineRule="auto"/>
        <w:jc w:val="both"/>
        <w:rPr>
          <w:rFonts w:cs="Tahoma"/>
          <w:b/>
          <w:sz w:val="18"/>
          <w:szCs w:val="18"/>
          <w:u w:val="single"/>
        </w:rPr>
      </w:pPr>
      <w:r>
        <w:rPr>
          <w:rFonts w:cs="Tahoma"/>
          <w:b/>
          <w:sz w:val="18"/>
          <w:szCs w:val="18"/>
          <w:u w:val="single"/>
        </w:rPr>
        <w:br w:type="page"/>
      </w:r>
      <w:r w:rsidR="00B55848" w:rsidRPr="005433F7">
        <w:rPr>
          <w:rFonts w:cs="Tahoma"/>
          <w:b/>
          <w:sz w:val="18"/>
          <w:szCs w:val="18"/>
          <w:u w:val="single"/>
        </w:rPr>
        <w:t>Ob vsakokratni dobavi na sklop je potrebno predložiti naslednjo dokumentacijo:</w:t>
      </w:r>
    </w:p>
    <w:p w:rsidR="00300D19" w:rsidRPr="005433F7" w:rsidRDefault="00B55848" w:rsidP="00300D19">
      <w:pPr>
        <w:numPr>
          <w:ilvl w:val="0"/>
          <w:numId w:val="29"/>
        </w:numPr>
        <w:spacing w:line="288" w:lineRule="auto"/>
        <w:jc w:val="both"/>
        <w:rPr>
          <w:rFonts w:cs="Tahoma"/>
          <w:sz w:val="18"/>
          <w:szCs w:val="18"/>
        </w:rPr>
      </w:pPr>
      <w:r w:rsidRPr="005433F7">
        <w:rPr>
          <w:rFonts w:cs="Tahoma"/>
          <w:sz w:val="18"/>
          <w:szCs w:val="18"/>
        </w:rPr>
        <w:t>Dobavnico;</w:t>
      </w:r>
    </w:p>
    <w:p w:rsidR="00B55848" w:rsidRPr="00343500" w:rsidRDefault="00300D19" w:rsidP="00300D19">
      <w:pPr>
        <w:spacing w:line="288" w:lineRule="auto"/>
        <w:ind w:left="720"/>
        <w:jc w:val="both"/>
        <w:rPr>
          <w:rFonts w:cs="Tahoma"/>
          <w:color w:val="FF0000"/>
          <w:sz w:val="18"/>
          <w:szCs w:val="18"/>
        </w:rPr>
      </w:pPr>
      <w:r w:rsidRPr="00343500">
        <w:rPr>
          <w:rFonts w:cs="Tahoma"/>
          <w:color w:val="FF0000"/>
          <w:sz w:val="18"/>
          <w:szCs w:val="18"/>
        </w:rPr>
        <w:t xml:space="preserve"> </w:t>
      </w:r>
    </w:p>
    <w:p w:rsidR="00B55848" w:rsidRDefault="00B55848" w:rsidP="00B55848">
      <w:pPr>
        <w:spacing w:line="288" w:lineRule="auto"/>
        <w:jc w:val="both"/>
        <w:rPr>
          <w:rFonts w:cs="Tahoma"/>
          <w:b/>
          <w:sz w:val="18"/>
          <w:szCs w:val="18"/>
        </w:rPr>
      </w:pPr>
      <w:r w:rsidRPr="00193EC0">
        <w:rPr>
          <w:rFonts w:cs="Tahoma"/>
          <w:b/>
          <w:sz w:val="18"/>
          <w:szCs w:val="18"/>
        </w:rPr>
        <w:t>ROK PLAČILA</w:t>
      </w:r>
    </w:p>
    <w:p w:rsidR="00B55848" w:rsidRPr="00193EC0" w:rsidRDefault="00B55848" w:rsidP="00B55848">
      <w:pPr>
        <w:spacing w:line="288" w:lineRule="auto"/>
        <w:jc w:val="both"/>
        <w:rPr>
          <w:rFonts w:cs="Tahoma"/>
          <w:sz w:val="18"/>
          <w:szCs w:val="18"/>
        </w:rPr>
      </w:pPr>
      <w:r w:rsidRPr="00193EC0">
        <w:rPr>
          <w:rFonts w:cs="Tahoma"/>
          <w:sz w:val="18"/>
          <w:szCs w:val="18"/>
        </w:rPr>
        <w:t xml:space="preserve">Dobavitelj bo naročniku (sedem (7) družb) izstavljal fakture za dobavljeno blago </w:t>
      </w:r>
      <w:r>
        <w:rPr>
          <w:rFonts w:cs="Tahoma"/>
          <w:sz w:val="18"/>
          <w:szCs w:val="18"/>
        </w:rPr>
        <w:t>na podlagi potrjenih dobav po posameznem odpoklicu</w:t>
      </w:r>
      <w:r w:rsidRPr="00193EC0">
        <w:rPr>
          <w:rFonts w:cs="Tahoma"/>
          <w:sz w:val="18"/>
          <w:szCs w:val="18"/>
        </w:rPr>
        <w:t xml:space="preserve">. K fakturi mora biti priložena </w:t>
      </w:r>
      <w:r>
        <w:rPr>
          <w:rFonts w:cs="Tahoma"/>
          <w:sz w:val="18"/>
          <w:szCs w:val="18"/>
        </w:rPr>
        <w:t xml:space="preserve">potrjena </w:t>
      </w:r>
      <w:r w:rsidRPr="00193EC0">
        <w:rPr>
          <w:rFonts w:cs="Tahoma"/>
          <w:sz w:val="18"/>
          <w:szCs w:val="18"/>
        </w:rPr>
        <w:t xml:space="preserve">dobavnica podpisana s strani naročnika. </w:t>
      </w:r>
    </w:p>
    <w:p w:rsidR="00B55848" w:rsidRPr="000839BE" w:rsidRDefault="00B55848" w:rsidP="00B55848">
      <w:pPr>
        <w:spacing w:line="288" w:lineRule="auto"/>
        <w:jc w:val="both"/>
        <w:rPr>
          <w:rFonts w:cs="Tahoma"/>
          <w:sz w:val="18"/>
          <w:szCs w:val="18"/>
        </w:rPr>
      </w:pPr>
      <w:r w:rsidRPr="000839BE">
        <w:rPr>
          <w:rFonts w:cs="Tahoma"/>
          <w:sz w:val="18"/>
          <w:szCs w:val="18"/>
        </w:rPr>
        <w:t xml:space="preserve">Naročnik se obvezuje, da bo račun poravnal v 60 (šestdesetih) dneh od datuma </w:t>
      </w:r>
      <w:r w:rsidR="00F77D3D" w:rsidRPr="000839BE">
        <w:rPr>
          <w:rFonts w:cs="Tahoma"/>
          <w:sz w:val="18"/>
          <w:szCs w:val="18"/>
        </w:rPr>
        <w:t>prejema pravilno izstavljenega računa</w:t>
      </w:r>
      <w:r w:rsidRPr="000839BE">
        <w:rPr>
          <w:rFonts w:cs="Tahoma"/>
          <w:sz w:val="18"/>
          <w:szCs w:val="18"/>
        </w:rPr>
        <w:t xml:space="preserve">.  </w:t>
      </w:r>
    </w:p>
    <w:p w:rsidR="00B55848" w:rsidRDefault="00B55848" w:rsidP="00B55848">
      <w:pPr>
        <w:spacing w:line="288" w:lineRule="auto"/>
        <w:jc w:val="both"/>
        <w:rPr>
          <w:rFonts w:cs="Tahoma"/>
          <w:sz w:val="18"/>
          <w:szCs w:val="18"/>
        </w:rPr>
      </w:pPr>
    </w:p>
    <w:p w:rsidR="00B55848" w:rsidRPr="00F65AF8" w:rsidRDefault="00B55848" w:rsidP="00B55848">
      <w:pPr>
        <w:spacing w:line="288" w:lineRule="auto"/>
        <w:jc w:val="both"/>
        <w:rPr>
          <w:rFonts w:cs="Tahoma"/>
          <w:bCs/>
          <w:sz w:val="18"/>
          <w:szCs w:val="18"/>
        </w:rPr>
      </w:pPr>
      <w:r w:rsidRPr="00F65AF8">
        <w:rPr>
          <w:rFonts w:cs="Tahoma"/>
          <w:bCs/>
          <w:sz w:val="18"/>
          <w:szCs w:val="18"/>
        </w:rPr>
        <w:t>Ponudbena cena je fiksna, v njej so zajeti vsi stroški in morebitni popusti.</w:t>
      </w:r>
    </w:p>
    <w:p w:rsidR="00F65AF8" w:rsidRPr="00343500" w:rsidRDefault="00F65AF8" w:rsidP="00F65AF8">
      <w:pPr>
        <w:spacing w:line="288" w:lineRule="auto"/>
        <w:jc w:val="both"/>
        <w:rPr>
          <w:rFonts w:cs="Tahoma"/>
          <w:bCs/>
          <w:color w:val="FF0000"/>
          <w:sz w:val="18"/>
          <w:szCs w:val="18"/>
        </w:rPr>
      </w:pPr>
    </w:p>
    <w:p w:rsidR="00F65AF8" w:rsidRPr="00193EC0" w:rsidRDefault="00F65AF8" w:rsidP="00F65AF8">
      <w:pPr>
        <w:spacing w:line="288" w:lineRule="auto"/>
        <w:jc w:val="both"/>
        <w:rPr>
          <w:rFonts w:cs="Tahoma"/>
          <w:b/>
          <w:sz w:val="18"/>
          <w:szCs w:val="18"/>
        </w:rPr>
      </w:pPr>
      <w:r w:rsidRPr="00193EC0">
        <w:rPr>
          <w:rFonts w:cs="Tahoma"/>
          <w:b/>
          <w:sz w:val="18"/>
          <w:szCs w:val="18"/>
        </w:rPr>
        <w:t>VELJAVNOST PONUDBE</w:t>
      </w:r>
    </w:p>
    <w:p w:rsidR="00F65AF8" w:rsidRPr="00D30A1E" w:rsidRDefault="00F65AF8" w:rsidP="00F65AF8">
      <w:pPr>
        <w:spacing w:line="288" w:lineRule="auto"/>
        <w:jc w:val="both"/>
        <w:rPr>
          <w:rFonts w:cs="Tahoma"/>
          <w:bCs/>
          <w:sz w:val="18"/>
          <w:szCs w:val="18"/>
        </w:rPr>
      </w:pPr>
      <w:r w:rsidRPr="00D30A1E">
        <w:rPr>
          <w:rFonts w:cs="Tahoma"/>
          <w:bCs/>
          <w:sz w:val="18"/>
          <w:szCs w:val="18"/>
        </w:rPr>
        <w:t>Veljavnost končne ponudbe je do 24 mesecev od podpisa pogodbe</w:t>
      </w:r>
      <w:r w:rsidR="00D30A1E">
        <w:rPr>
          <w:rFonts w:cs="Tahoma"/>
          <w:bCs/>
          <w:sz w:val="18"/>
          <w:szCs w:val="18"/>
        </w:rPr>
        <w:t>.</w:t>
      </w:r>
    </w:p>
    <w:p w:rsidR="00F65AF8" w:rsidRPr="00193EC0" w:rsidRDefault="00F65AF8" w:rsidP="00F65AF8">
      <w:pPr>
        <w:spacing w:line="288" w:lineRule="auto"/>
        <w:jc w:val="both"/>
        <w:rPr>
          <w:rFonts w:cs="Tahoma"/>
          <w:sz w:val="18"/>
          <w:szCs w:val="18"/>
        </w:rPr>
      </w:pPr>
      <w:r w:rsidRPr="00193EC0">
        <w:rPr>
          <w:rFonts w:cs="Tahoma"/>
          <w:sz w:val="18"/>
          <w:szCs w:val="18"/>
        </w:rPr>
        <w:t xml:space="preserve">V primeru krajšega roka veljavnosti ponudbe se ponudba kot nepopolna izloči. </w:t>
      </w:r>
    </w:p>
    <w:p w:rsidR="00F65AF8" w:rsidRPr="00193EC0" w:rsidRDefault="00F65AF8" w:rsidP="00F65AF8">
      <w:pPr>
        <w:spacing w:line="288" w:lineRule="auto"/>
        <w:jc w:val="both"/>
        <w:rPr>
          <w:rFonts w:cs="Tahoma"/>
          <w:sz w:val="18"/>
          <w:szCs w:val="18"/>
        </w:rPr>
      </w:pPr>
    </w:p>
    <w:p w:rsidR="00F65AF8" w:rsidRPr="00193EC0" w:rsidRDefault="00F65AF8" w:rsidP="00F65AF8">
      <w:pPr>
        <w:spacing w:line="288" w:lineRule="auto"/>
        <w:jc w:val="both"/>
        <w:rPr>
          <w:rFonts w:cs="Tahoma"/>
          <w:sz w:val="18"/>
          <w:szCs w:val="18"/>
        </w:rPr>
      </w:pPr>
      <w:r w:rsidRPr="00193EC0">
        <w:rPr>
          <w:rFonts w:cs="Tahoma"/>
          <w:sz w:val="18"/>
          <w:szCs w:val="18"/>
        </w:rPr>
        <w:t xml:space="preserve">Naročnik lahko zahteva, da ponudniki podaljšajo čas veljavnosti ponudb za določeno dodatno obdobje. V kolikor ponudnik podaljša veljavnost ponudbe mora predložiti podaljšanje </w:t>
      </w:r>
      <w:r>
        <w:rPr>
          <w:rFonts w:cs="Tahoma"/>
          <w:sz w:val="18"/>
          <w:szCs w:val="18"/>
        </w:rPr>
        <w:t>finančnega zavarovanja</w:t>
      </w:r>
      <w:r w:rsidRPr="00193EC0">
        <w:rPr>
          <w:rFonts w:cs="Tahoma"/>
          <w:sz w:val="18"/>
          <w:szCs w:val="18"/>
        </w:rPr>
        <w:t xml:space="preserve"> za resnost ponudbe.</w:t>
      </w:r>
    </w:p>
    <w:p w:rsidR="00F65AF8" w:rsidRPr="00193EC0" w:rsidRDefault="00F65AF8" w:rsidP="00F65AF8">
      <w:pPr>
        <w:spacing w:line="288" w:lineRule="auto"/>
        <w:jc w:val="both"/>
        <w:rPr>
          <w:rFonts w:cs="Tahoma"/>
          <w:bCs/>
          <w:sz w:val="18"/>
          <w:szCs w:val="18"/>
        </w:rPr>
      </w:pPr>
    </w:p>
    <w:p w:rsidR="00B251A6" w:rsidRPr="00343500" w:rsidRDefault="00B251A6" w:rsidP="00B251A6">
      <w:pPr>
        <w:pStyle w:val="Odstavekseznama"/>
        <w:spacing w:line="288" w:lineRule="auto"/>
        <w:jc w:val="both"/>
        <w:rPr>
          <w:rFonts w:cs="Tahoma"/>
          <w:bCs/>
          <w:color w:val="FF0000"/>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B251A6" w:rsidRDefault="00B251A6" w:rsidP="00B17C5B">
      <w:pPr>
        <w:spacing w:line="288" w:lineRule="auto"/>
        <w:rPr>
          <w:rFonts w:cs="Tahoma"/>
          <w:b/>
          <w:sz w:val="18"/>
          <w:szCs w:val="18"/>
        </w:rPr>
      </w:pPr>
      <w:r w:rsidRPr="00F65AF8">
        <w:rPr>
          <w:rFonts w:cs="Tahoma"/>
          <w:b/>
          <w:sz w:val="18"/>
          <w:szCs w:val="18"/>
        </w:rPr>
        <w:t xml:space="preserve">Kraj in datum:                                         </w:t>
      </w:r>
      <w:r w:rsidRPr="00F65AF8">
        <w:rPr>
          <w:rFonts w:cs="Tahoma"/>
          <w:b/>
          <w:sz w:val="18"/>
          <w:szCs w:val="18"/>
        </w:rPr>
        <w:tab/>
        <w:t xml:space="preserve">   Žig: </w:t>
      </w:r>
      <w:r w:rsidRPr="00F65AF8">
        <w:rPr>
          <w:rFonts w:cs="Tahoma"/>
          <w:b/>
          <w:sz w:val="18"/>
          <w:szCs w:val="18"/>
        </w:rPr>
        <w:tab/>
      </w:r>
      <w:r w:rsidRPr="00F65AF8">
        <w:rPr>
          <w:rFonts w:cs="Tahoma"/>
          <w:b/>
          <w:sz w:val="18"/>
          <w:szCs w:val="18"/>
        </w:rPr>
        <w:tab/>
      </w:r>
      <w:r w:rsidRPr="00F65AF8">
        <w:rPr>
          <w:rFonts w:cs="Tahoma"/>
          <w:b/>
          <w:sz w:val="18"/>
          <w:szCs w:val="18"/>
        </w:rPr>
        <w:tab/>
      </w:r>
      <w:r w:rsidRPr="00F65AF8">
        <w:rPr>
          <w:rFonts w:cs="Tahoma"/>
          <w:b/>
          <w:sz w:val="18"/>
          <w:szCs w:val="18"/>
        </w:rPr>
        <w:tab/>
      </w:r>
      <w:r w:rsidRPr="00F65AF8">
        <w:rPr>
          <w:rFonts w:cs="Tahoma"/>
          <w:b/>
          <w:sz w:val="18"/>
          <w:szCs w:val="18"/>
        </w:rPr>
        <w:tab/>
        <w:t xml:space="preserve">Podpis </w:t>
      </w:r>
      <w:r w:rsidR="00D50EB9" w:rsidRPr="00F65AF8">
        <w:rPr>
          <w:rFonts w:cs="Tahoma"/>
          <w:b/>
          <w:sz w:val="18"/>
          <w:szCs w:val="18"/>
        </w:rPr>
        <w:t>ponudnik</w:t>
      </w:r>
      <w:r w:rsidRPr="00F65AF8">
        <w:rPr>
          <w:rFonts w:cs="Tahoma"/>
          <w:b/>
          <w:sz w:val="18"/>
          <w:szCs w:val="18"/>
        </w:rPr>
        <w:t>a:</w:t>
      </w:r>
    </w:p>
    <w:p w:rsidR="00E67170" w:rsidRPr="00965DC2" w:rsidRDefault="00356800" w:rsidP="00965DC2">
      <w:pPr>
        <w:pStyle w:val="Naslov1"/>
        <w:spacing w:line="288" w:lineRule="auto"/>
        <w:rPr>
          <w:rFonts w:cs="Tahoma"/>
          <w:sz w:val="18"/>
          <w:szCs w:val="18"/>
        </w:rPr>
      </w:pPr>
      <w:r>
        <w:rPr>
          <w:rFonts w:cs="Tahoma"/>
          <w:sz w:val="18"/>
          <w:szCs w:val="18"/>
        </w:rPr>
        <w:br w:type="page"/>
      </w:r>
      <w:bookmarkStart w:id="252" w:name="_Toc488152498"/>
      <w:r w:rsidR="00965DC2">
        <w:rPr>
          <w:rFonts w:cs="Tahoma"/>
          <w:sz w:val="18"/>
          <w:szCs w:val="18"/>
        </w:rPr>
        <w:t>9</w:t>
      </w:r>
      <w:r w:rsidR="00E67170" w:rsidRPr="00E67170">
        <w:rPr>
          <w:rFonts w:cs="Tahoma"/>
          <w:sz w:val="18"/>
          <w:szCs w:val="18"/>
        </w:rPr>
        <w:tab/>
      </w:r>
      <w:r w:rsidR="00E67170" w:rsidRPr="00965DC2">
        <w:rPr>
          <w:rFonts w:cs="Tahoma"/>
          <w:sz w:val="18"/>
          <w:szCs w:val="18"/>
        </w:rPr>
        <w:t>PRILOGE</w:t>
      </w:r>
      <w:bookmarkEnd w:id="252"/>
    </w:p>
    <w:p w:rsidR="00E67170" w:rsidRDefault="00E67170" w:rsidP="00B17C5B">
      <w:pPr>
        <w:spacing w:line="288" w:lineRule="auto"/>
        <w:rPr>
          <w:rFonts w:cs="Tahoma"/>
          <w:b/>
          <w:sz w:val="18"/>
          <w:szCs w:val="18"/>
        </w:rPr>
      </w:pPr>
    </w:p>
    <w:p w:rsidR="00E67170" w:rsidRDefault="00965DC2" w:rsidP="00965DC2">
      <w:pPr>
        <w:pStyle w:val="Naslov2"/>
        <w:spacing w:before="0" w:after="0" w:line="288" w:lineRule="auto"/>
        <w:rPr>
          <w:rFonts w:cs="Tahoma"/>
          <w:b w:val="0"/>
          <w:sz w:val="18"/>
          <w:szCs w:val="18"/>
        </w:rPr>
      </w:pPr>
      <w:bookmarkStart w:id="253" w:name="_Toc488152499"/>
      <w:r w:rsidRPr="00965DC2">
        <w:rPr>
          <w:rFonts w:cs="Tahoma"/>
          <w:sz w:val="18"/>
          <w:szCs w:val="18"/>
        </w:rPr>
        <w:t>9</w:t>
      </w:r>
      <w:r w:rsidR="007B6334" w:rsidRPr="00965DC2">
        <w:rPr>
          <w:rFonts w:cs="Tahoma"/>
          <w:sz w:val="18"/>
          <w:szCs w:val="18"/>
        </w:rPr>
        <w:t>.1    Tehnične zahteve</w:t>
      </w:r>
      <w:r w:rsidR="007B6334" w:rsidRPr="007B6334">
        <w:rPr>
          <w:rFonts w:cs="Tahoma"/>
          <w:sz w:val="18"/>
          <w:szCs w:val="18"/>
        </w:rPr>
        <w:t xml:space="preserve"> osebne zaščitne opreme v skupini HSE</w:t>
      </w:r>
      <w:bookmarkEnd w:id="253"/>
    </w:p>
    <w:p w:rsidR="007B6334" w:rsidRDefault="007B6334" w:rsidP="00B17C5B">
      <w:pPr>
        <w:spacing w:line="288" w:lineRule="auto"/>
        <w:rPr>
          <w:rFonts w:cs="Tahoma"/>
          <w:b/>
          <w:sz w:val="18"/>
          <w:szCs w:val="18"/>
        </w:rPr>
      </w:pPr>
    </w:p>
    <w:p w:rsidR="007B6334" w:rsidRDefault="007B6334" w:rsidP="00C17F1F">
      <w:pPr>
        <w:spacing w:line="288" w:lineRule="auto"/>
        <w:jc w:val="both"/>
        <w:rPr>
          <w:rFonts w:cs="Tahoma"/>
          <w:sz w:val="18"/>
          <w:szCs w:val="18"/>
        </w:rPr>
      </w:pPr>
      <w:r w:rsidRPr="007B6334">
        <w:rPr>
          <w:rFonts w:cs="Tahoma"/>
          <w:sz w:val="18"/>
          <w:szCs w:val="18"/>
        </w:rPr>
        <w:t>V dokumentaciji so za vsak sklop posebej podane tehnične specifikacije in potrebna dokazila, s katerimi ponudnik izkaz</w:t>
      </w:r>
      <w:r w:rsidR="00C17F1F">
        <w:rPr>
          <w:rFonts w:cs="Tahoma"/>
          <w:sz w:val="18"/>
          <w:szCs w:val="18"/>
        </w:rPr>
        <w:t xml:space="preserve">uje ustreznost ponujenega blaga in sicer v </w:t>
      </w:r>
      <w:r w:rsidRPr="007B6334">
        <w:rPr>
          <w:rFonts w:cs="Tahoma"/>
          <w:sz w:val="18"/>
          <w:szCs w:val="18"/>
        </w:rPr>
        <w:t>priponk</w:t>
      </w:r>
      <w:r w:rsidR="00C17F1F">
        <w:rPr>
          <w:rFonts w:cs="Tahoma"/>
          <w:sz w:val="18"/>
          <w:szCs w:val="18"/>
        </w:rPr>
        <w:t>ah</w:t>
      </w:r>
      <w:r>
        <w:rPr>
          <w:rFonts w:cs="Tahoma"/>
          <w:sz w:val="18"/>
          <w:szCs w:val="18"/>
        </w:rPr>
        <w:t xml:space="preserve"> dokumentacije</w:t>
      </w:r>
      <w:r w:rsidRPr="007B6334">
        <w:rPr>
          <w:rFonts w:cs="Tahoma"/>
          <w:sz w:val="18"/>
          <w:szCs w:val="18"/>
        </w:rPr>
        <w:t xml:space="preserve">: </w:t>
      </w:r>
    </w:p>
    <w:p w:rsidR="00C17F1F" w:rsidRDefault="00C17F1F" w:rsidP="00C17F1F">
      <w:pPr>
        <w:spacing w:line="288" w:lineRule="auto"/>
        <w:jc w:val="both"/>
        <w:rPr>
          <w:rFonts w:cs="Tahoma"/>
          <w:sz w:val="18"/>
          <w:szCs w:val="18"/>
        </w:rPr>
      </w:pPr>
    </w:p>
    <w:p w:rsidR="00E67170" w:rsidRDefault="007B6334" w:rsidP="00356800">
      <w:pPr>
        <w:numPr>
          <w:ilvl w:val="0"/>
          <w:numId w:val="40"/>
        </w:numPr>
        <w:spacing w:line="288" w:lineRule="auto"/>
        <w:rPr>
          <w:rFonts w:cs="Tahoma"/>
          <w:sz w:val="18"/>
          <w:szCs w:val="18"/>
        </w:rPr>
      </w:pPr>
      <w:r w:rsidRPr="007B6334">
        <w:rPr>
          <w:rFonts w:cs="Tahoma"/>
          <w:sz w:val="18"/>
          <w:szCs w:val="18"/>
        </w:rPr>
        <w:t xml:space="preserve">« Sklopi </w:t>
      </w:r>
      <w:proofErr w:type="spellStart"/>
      <w:r w:rsidRPr="007B6334">
        <w:rPr>
          <w:rFonts w:cs="Tahoma"/>
          <w:sz w:val="18"/>
          <w:szCs w:val="18"/>
        </w:rPr>
        <w:t>OVO_tehni</w:t>
      </w:r>
      <w:r w:rsidR="003D21E3">
        <w:rPr>
          <w:rFonts w:cs="Tahoma"/>
          <w:sz w:val="18"/>
          <w:szCs w:val="18"/>
        </w:rPr>
        <w:t>č</w:t>
      </w:r>
      <w:r w:rsidRPr="007B6334">
        <w:rPr>
          <w:rFonts w:cs="Tahoma"/>
          <w:sz w:val="18"/>
          <w:szCs w:val="18"/>
        </w:rPr>
        <w:t>ne</w:t>
      </w:r>
      <w:proofErr w:type="spellEnd"/>
      <w:r w:rsidRPr="007B6334">
        <w:rPr>
          <w:rFonts w:cs="Tahoma"/>
          <w:sz w:val="18"/>
          <w:szCs w:val="18"/>
        </w:rPr>
        <w:t xml:space="preserve"> zahteve«</w:t>
      </w:r>
      <w:r w:rsidR="00CE2E95">
        <w:rPr>
          <w:rFonts w:cs="Tahoma"/>
          <w:sz w:val="18"/>
          <w:szCs w:val="18"/>
        </w:rPr>
        <w:t>;</w:t>
      </w:r>
    </w:p>
    <w:p w:rsidR="007B6334" w:rsidRDefault="00CE2E95" w:rsidP="00356800">
      <w:pPr>
        <w:numPr>
          <w:ilvl w:val="0"/>
          <w:numId w:val="40"/>
        </w:numPr>
        <w:spacing w:line="288" w:lineRule="auto"/>
        <w:rPr>
          <w:rFonts w:cs="Tahoma"/>
          <w:sz w:val="18"/>
          <w:szCs w:val="18"/>
        </w:rPr>
      </w:pPr>
      <w:r>
        <w:rPr>
          <w:rFonts w:cs="Tahoma"/>
          <w:sz w:val="18"/>
          <w:szCs w:val="18"/>
        </w:rPr>
        <w:t xml:space="preserve">» </w:t>
      </w:r>
      <w:proofErr w:type="spellStart"/>
      <w:r>
        <w:rPr>
          <w:rFonts w:cs="Tahoma"/>
          <w:sz w:val="18"/>
          <w:szCs w:val="18"/>
        </w:rPr>
        <w:t>OVO_Priloge</w:t>
      </w:r>
      <w:proofErr w:type="spellEnd"/>
      <w:r>
        <w:rPr>
          <w:rFonts w:cs="Tahoma"/>
          <w:sz w:val="18"/>
          <w:szCs w:val="18"/>
        </w:rPr>
        <w:t>«</w:t>
      </w:r>
      <w:r w:rsidR="009701A3">
        <w:rPr>
          <w:rFonts w:cs="Tahoma"/>
          <w:sz w:val="18"/>
          <w:szCs w:val="18"/>
        </w:rPr>
        <w:t>.</w:t>
      </w:r>
    </w:p>
    <w:p w:rsidR="009701A3" w:rsidRDefault="009701A3" w:rsidP="009701A3">
      <w:pPr>
        <w:spacing w:line="288" w:lineRule="auto"/>
        <w:rPr>
          <w:rFonts w:cs="Tahoma"/>
          <w:sz w:val="18"/>
          <w:szCs w:val="18"/>
        </w:rPr>
      </w:pPr>
    </w:p>
    <w:p w:rsidR="009701A3" w:rsidRPr="00965DC2" w:rsidRDefault="00965DC2" w:rsidP="00965DC2">
      <w:pPr>
        <w:pStyle w:val="Naslov2"/>
        <w:spacing w:before="0" w:after="0" w:line="288" w:lineRule="auto"/>
        <w:rPr>
          <w:rFonts w:cs="Tahoma"/>
          <w:sz w:val="18"/>
          <w:szCs w:val="18"/>
        </w:rPr>
      </w:pPr>
      <w:bookmarkStart w:id="254" w:name="_Toc488152500"/>
      <w:r w:rsidRPr="00965DC2">
        <w:rPr>
          <w:rFonts w:cs="Tahoma"/>
          <w:sz w:val="18"/>
          <w:szCs w:val="18"/>
        </w:rPr>
        <w:t>9</w:t>
      </w:r>
      <w:r w:rsidR="009701A3" w:rsidRPr="00965DC2">
        <w:rPr>
          <w:rFonts w:cs="Tahoma"/>
          <w:sz w:val="18"/>
          <w:szCs w:val="18"/>
        </w:rPr>
        <w:t>.2    Pregled količine blaga po sklopih in posameznih družbah</w:t>
      </w:r>
      <w:bookmarkEnd w:id="254"/>
      <w:r w:rsidR="000839BE">
        <w:rPr>
          <w:rFonts w:cs="Tahoma"/>
          <w:sz w:val="18"/>
          <w:szCs w:val="18"/>
        </w:rPr>
        <w:t xml:space="preserve"> </w:t>
      </w:r>
    </w:p>
    <w:p w:rsidR="009701A3" w:rsidRDefault="009701A3" w:rsidP="00356800">
      <w:pPr>
        <w:spacing w:line="288" w:lineRule="auto"/>
        <w:rPr>
          <w:rFonts w:cs="Tahoma"/>
          <w:b/>
          <w:sz w:val="18"/>
          <w:szCs w:val="18"/>
        </w:rPr>
      </w:pPr>
    </w:p>
    <w:p w:rsidR="009701A3" w:rsidRDefault="009701A3" w:rsidP="009701A3">
      <w:pPr>
        <w:spacing w:line="288" w:lineRule="auto"/>
        <w:rPr>
          <w:rFonts w:cs="Tahoma"/>
          <w:sz w:val="18"/>
          <w:szCs w:val="18"/>
        </w:rPr>
      </w:pPr>
    </w:p>
    <w:p w:rsidR="00E67170" w:rsidRDefault="00752FC2" w:rsidP="00B17C5B">
      <w:pPr>
        <w:spacing w:line="288" w:lineRule="auto"/>
        <w:rPr>
          <w:rFonts w:cs="Tahoma"/>
          <w:b/>
          <w:sz w:val="18"/>
          <w:szCs w:val="18"/>
        </w:rPr>
      </w:pPr>
      <w:r w:rsidRPr="00752FC2">
        <w:rPr>
          <w:noProof/>
        </w:rPr>
        <w:drawing>
          <wp:inline distT="0" distB="0" distL="0" distR="0">
            <wp:extent cx="6248400" cy="6484018"/>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51195" cy="6486918"/>
                    </a:xfrm>
                    <a:prstGeom prst="rect">
                      <a:avLst/>
                    </a:prstGeom>
                    <a:noFill/>
                    <a:ln>
                      <a:noFill/>
                    </a:ln>
                  </pic:spPr>
                </pic:pic>
              </a:graphicData>
            </a:graphic>
          </wp:inline>
        </w:drawing>
      </w:r>
    </w:p>
    <w:p w:rsidR="00E67170" w:rsidRDefault="00E67170" w:rsidP="00B17C5B">
      <w:pPr>
        <w:spacing w:line="288" w:lineRule="auto"/>
        <w:rPr>
          <w:rFonts w:cs="Tahoma"/>
          <w:bCs/>
          <w:i/>
          <w:sz w:val="18"/>
          <w:szCs w:val="18"/>
        </w:rPr>
      </w:pPr>
    </w:p>
    <w:p w:rsidR="00CE2E95" w:rsidRDefault="00CE2E95" w:rsidP="00B17C5B">
      <w:pPr>
        <w:spacing w:line="288" w:lineRule="auto"/>
        <w:rPr>
          <w:rFonts w:cs="Tahoma"/>
          <w:bCs/>
          <w:i/>
          <w:sz w:val="18"/>
          <w:szCs w:val="18"/>
        </w:rPr>
      </w:pPr>
    </w:p>
    <w:p w:rsidR="00CE2E95" w:rsidRDefault="00356800" w:rsidP="00B17C5B">
      <w:pPr>
        <w:spacing w:line="288" w:lineRule="auto"/>
        <w:rPr>
          <w:noProof/>
        </w:rPr>
      </w:pPr>
      <w:r w:rsidRPr="00B129E0">
        <w:rPr>
          <w:noProof/>
        </w:rPr>
        <w:drawing>
          <wp:inline distT="0" distB="0" distL="0" distR="0">
            <wp:extent cx="6256020" cy="3840480"/>
            <wp:effectExtent l="0" t="0" r="0" b="7620"/>
            <wp:docPr id="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56020" cy="3840480"/>
                    </a:xfrm>
                    <a:prstGeom prst="rect">
                      <a:avLst/>
                    </a:prstGeom>
                    <a:noFill/>
                    <a:ln>
                      <a:noFill/>
                    </a:ln>
                  </pic:spPr>
                </pic:pic>
              </a:graphicData>
            </a:graphic>
          </wp:inline>
        </w:drawing>
      </w:r>
    </w:p>
    <w:p w:rsidR="009701A3" w:rsidRDefault="009701A3" w:rsidP="00B17C5B">
      <w:pPr>
        <w:spacing w:line="288" w:lineRule="auto"/>
        <w:rPr>
          <w:noProof/>
        </w:rPr>
      </w:pPr>
    </w:p>
    <w:p w:rsidR="009701A3" w:rsidRDefault="00356800" w:rsidP="00B17C5B">
      <w:pPr>
        <w:spacing w:line="288" w:lineRule="auto"/>
        <w:rPr>
          <w:noProof/>
        </w:rPr>
      </w:pPr>
      <w:r w:rsidRPr="00B129E0">
        <w:rPr>
          <w:noProof/>
        </w:rPr>
        <w:drawing>
          <wp:inline distT="0" distB="0" distL="0" distR="0">
            <wp:extent cx="6256020" cy="5196840"/>
            <wp:effectExtent l="0" t="0" r="0" b="3810"/>
            <wp:docPr id="14"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56020" cy="5196840"/>
                    </a:xfrm>
                    <a:prstGeom prst="rect">
                      <a:avLst/>
                    </a:prstGeom>
                    <a:noFill/>
                    <a:ln>
                      <a:noFill/>
                    </a:ln>
                  </pic:spPr>
                </pic:pic>
              </a:graphicData>
            </a:graphic>
          </wp:inline>
        </w:drawing>
      </w:r>
    </w:p>
    <w:p w:rsidR="009701A3" w:rsidRDefault="009701A3" w:rsidP="00B17C5B">
      <w:pPr>
        <w:spacing w:line="288" w:lineRule="auto"/>
        <w:rPr>
          <w:noProof/>
        </w:rPr>
      </w:pPr>
    </w:p>
    <w:p w:rsidR="009701A3" w:rsidRDefault="00356800" w:rsidP="00B17C5B">
      <w:pPr>
        <w:spacing w:line="288" w:lineRule="auto"/>
        <w:rPr>
          <w:noProof/>
        </w:rPr>
      </w:pPr>
      <w:r w:rsidRPr="00B129E0">
        <w:rPr>
          <w:noProof/>
        </w:rPr>
        <w:drawing>
          <wp:inline distT="0" distB="0" distL="0" distR="0">
            <wp:extent cx="6316980" cy="9121140"/>
            <wp:effectExtent l="0" t="0" r="7620" b="3810"/>
            <wp:docPr id="20"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16980" cy="9121140"/>
                    </a:xfrm>
                    <a:prstGeom prst="rect">
                      <a:avLst/>
                    </a:prstGeom>
                    <a:noFill/>
                    <a:ln>
                      <a:noFill/>
                    </a:ln>
                  </pic:spPr>
                </pic:pic>
              </a:graphicData>
            </a:graphic>
          </wp:inline>
        </w:drawing>
      </w:r>
    </w:p>
    <w:p w:rsidR="004E4F01" w:rsidRDefault="00356800" w:rsidP="00B17C5B">
      <w:pPr>
        <w:spacing w:line="288" w:lineRule="auto"/>
        <w:rPr>
          <w:noProof/>
        </w:rPr>
      </w:pPr>
      <w:r w:rsidRPr="00B129E0">
        <w:rPr>
          <w:noProof/>
        </w:rPr>
        <w:drawing>
          <wp:inline distT="0" distB="0" distL="0" distR="0">
            <wp:extent cx="6286500" cy="5234940"/>
            <wp:effectExtent l="0" t="0" r="0" b="3810"/>
            <wp:docPr id="2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86500" cy="523494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355080" cy="2026920"/>
            <wp:effectExtent l="0" t="0" r="7620" b="0"/>
            <wp:docPr id="28"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55080" cy="202692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4E4F01" w:rsidP="00B17C5B">
      <w:pPr>
        <w:spacing w:line="288" w:lineRule="auto"/>
        <w:rPr>
          <w:noProof/>
        </w:rPr>
      </w:pPr>
      <w:r>
        <w:rPr>
          <w:noProof/>
        </w:rPr>
        <w:br w:type="page"/>
      </w:r>
      <w:r w:rsidR="00356800" w:rsidRPr="00B129E0">
        <w:rPr>
          <w:noProof/>
        </w:rPr>
        <w:drawing>
          <wp:inline distT="0" distB="0" distL="0" distR="0">
            <wp:extent cx="6271260" cy="3390900"/>
            <wp:effectExtent l="0" t="0" r="0" b="0"/>
            <wp:docPr id="31"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71260" cy="339090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71260" cy="853440"/>
            <wp:effectExtent l="0" t="0" r="0" b="3810"/>
            <wp:docPr id="34"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71260" cy="85344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71260" cy="1775460"/>
            <wp:effectExtent l="0" t="0" r="0" b="0"/>
            <wp:docPr id="38"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71260" cy="1775460"/>
                    </a:xfrm>
                    <a:prstGeom prst="rect">
                      <a:avLst/>
                    </a:prstGeom>
                    <a:noFill/>
                    <a:ln>
                      <a:noFill/>
                    </a:ln>
                  </pic:spPr>
                </pic:pic>
              </a:graphicData>
            </a:graphic>
          </wp:inline>
        </w:drawing>
      </w:r>
    </w:p>
    <w:p w:rsidR="004E4F01" w:rsidRDefault="004E4F01" w:rsidP="00B17C5B">
      <w:pPr>
        <w:spacing w:line="288" w:lineRule="auto"/>
        <w:rPr>
          <w:noProof/>
        </w:rPr>
      </w:pPr>
    </w:p>
    <w:p w:rsidR="00816D76" w:rsidRDefault="00816D76"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63640" cy="4069080"/>
            <wp:effectExtent l="0" t="0" r="3810" b="7620"/>
            <wp:docPr id="42"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3640" cy="4069080"/>
                    </a:xfrm>
                    <a:prstGeom prst="rect">
                      <a:avLst/>
                    </a:prstGeom>
                    <a:noFill/>
                    <a:ln>
                      <a:noFill/>
                    </a:ln>
                  </pic:spPr>
                </pic:pic>
              </a:graphicData>
            </a:graphic>
          </wp:inline>
        </w:drawing>
      </w:r>
    </w:p>
    <w:p w:rsidR="004E4F01" w:rsidRDefault="004E4F01" w:rsidP="00B17C5B">
      <w:pPr>
        <w:spacing w:line="288" w:lineRule="auto"/>
        <w:rPr>
          <w:rFonts w:cs="Tahoma"/>
          <w:bCs/>
          <w:i/>
          <w:sz w:val="18"/>
          <w:szCs w:val="18"/>
        </w:rPr>
      </w:pPr>
    </w:p>
    <w:p w:rsidR="00816D76" w:rsidRDefault="00816D76" w:rsidP="00B17C5B">
      <w:pPr>
        <w:spacing w:line="288" w:lineRule="auto"/>
        <w:rPr>
          <w:rFonts w:cs="Tahoma"/>
          <w:bCs/>
          <w:i/>
          <w:sz w:val="18"/>
          <w:szCs w:val="18"/>
        </w:rPr>
      </w:pPr>
    </w:p>
    <w:p w:rsidR="00816D76" w:rsidRDefault="00816D76" w:rsidP="00B17C5B">
      <w:pPr>
        <w:spacing w:line="288" w:lineRule="auto"/>
      </w:pPr>
    </w:p>
    <w:p w:rsidR="00816D76" w:rsidRDefault="00816D76" w:rsidP="00B17C5B">
      <w:pPr>
        <w:spacing w:line="288" w:lineRule="auto"/>
        <w:rPr>
          <w:rFonts w:cs="Tahoma"/>
          <w:bCs/>
          <w:i/>
          <w:sz w:val="18"/>
          <w:szCs w:val="18"/>
        </w:rPr>
      </w:pPr>
      <w:r w:rsidRPr="00816D76">
        <w:rPr>
          <w:noProof/>
        </w:rPr>
        <w:drawing>
          <wp:inline distT="0" distB="0" distL="0" distR="0">
            <wp:extent cx="6263640" cy="3607452"/>
            <wp:effectExtent l="0" t="0" r="381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77089" cy="3615198"/>
                    </a:xfrm>
                    <a:prstGeom prst="rect">
                      <a:avLst/>
                    </a:prstGeom>
                    <a:noFill/>
                    <a:ln>
                      <a:noFill/>
                    </a:ln>
                  </pic:spPr>
                </pic:pic>
              </a:graphicData>
            </a:graphic>
          </wp:inline>
        </w:drawing>
      </w:r>
    </w:p>
    <w:p w:rsidR="00816D76" w:rsidRPr="00816D76" w:rsidRDefault="00816D76" w:rsidP="00816D76">
      <w:pPr>
        <w:rPr>
          <w:rFonts w:cs="Tahoma"/>
          <w:sz w:val="18"/>
          <w:szCs w:val="18"/>
        </w:rPr>
      </w:pPr>
    </w:p>
    <w:p w:rsidR="00816D76" w:rsidRPr="00816D76" w:rsidRDefault="00816D76" w:rsidP="00816D76">
      <w:pPr>
        <w:rPr>
          <w:rFonts w:cs="Tahoma"/>
          <w:sz w:val="18"/>
          <w:szCs w:val="18"/>
        </w:rPr>
      </w:pPr>
    </w:p>
    <w:p w:rsidR="00816D76" w:rsidRPr="00816D76" w:rsidRDefault="00816D76" w:rsidP="00816D76">
      <w:pPr>
        <w:rPr>
          <w:rFonts w:cs="Tahoma"/>
          <w:sz w:val="18"/>
          <w:szCs w:val="18"/>
        </w:rPr>
      </w:pPr>
    </w:p>
    <w:p w:rsidR="00816D76" w:rsidRDefault="00816D76" w:rsidP="00816D76">
      <w:pPr>
        <w:rPr>
          <w:rFonts w:cs="Tahoma"/>
          <w:sz w:val="18"/>
          <w:szCs w:val="18"/>
        </w:rPr>
      </w:pPr>
    </w:p>
    <w:p w:rsidR="00816D76" w:rsidRPr="00816D76" w:rsidRDefault="00816D76" w:rsidP="00816D76">
      <w:pPr>
        <w:tabs>
          <w:tab w:val="left" w:pos="6360"/>
        </w:tabs>
        <w:rPr>
          <w:rFonts w:cs="Tahoma"/>
          <w:sz w:val="18"/>
          <w:szCs w:val="18"/>
        </w:rPr>
      </w:pPr>
      <w:r>
        <w:rPr>
          <w:rFonts w:cs="Tahoma"/>
          <w:sz w:val="18"/>
          <w:szCs w:val="18"/>
        </w:rPr>
        <w:tab/>
      </w:r>
    </w:p>
    <w:sectPr w:rsidR="00816D76" w:rsidRPr="00816D76" w:rsidSect="006F1349">
      <w:footerReference w:type="default" r:id="rId63"/>
      <w:pgSz w:w="11906" w:h="16838" w:code="9"/>
      <w:pgMar w:top="1276" w:right="141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39C7" w:rsidRDefault="000739C7">
      <w:r>
        <w:separator/>
      </w:r>
    </w:p>
  </w:endnote>
  <w:endnote w:type="continuationSeparator" w:id="0">
    <w:p w:rsidR="000739C7" w:rsidRDefault="000739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Optima">
    <w:altName w:val="Malgun Gothic"/>
    <w:charset w:val="00"/>
    <w:family w:val="swiss"/>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39C7" w:rsidRDefault="000739C7">
    <w:pPr>
      <w:pStyle w:val="Noga"/>
    </w:pPr>
    <w:r>
      <w:rPr>
        <w:noProof/>
      </w:rPr>
      <w:drawing>
        <wp:anchor distT="0" distB="0" distL="114300" distR="114300" simplePos="0" relativeHeight="251657728" behindDoc="0" locked="0" layoutInCell="1" allowOverlap="1">
          <wp:simplePos x="0" y="0"/>
          <wp:positionH relativeFrom="column">
            <wp:posOffset>-391795</wp:posOffset>
          </wp:positionH>
          <wp:positionV relativeFrom="paragraph">
            <wp:posOffset>-227965</wp:posOffset>
          </wp:positionV>
          <wp:extent cx="6913880" cy="370840"/>
          <wp:effectExtent l="0" t="0" r="1270" b="0"/>
          <wp:wrapNone/>
          <wp:docPr id="1" name="Slika 1" descr="TIPICNA NASLOVKA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TIPICNA NASLOVKA copy"/>
                  <pic:cNvPicPr>
                    <a:picLocks noChangeAspect="1" noChangeArrowheads="1"/>
                  </pic:cNvPicPr>
                </pic:nvPicPr>
                <pic:blipFill>
                  <a:blip r:embed="rId1">
                    <a:extLst>
                      <a:ext uri="{28A0092B-C50C-407E-A947-70E740481C1C}">
                        <a14:useLocalDpi xmlns:a14="http://schemas.microsoft.com/office/drawing/2010/main" val="0"/>
                      </a:ext>
                    </a:extLst>
                  </a:blip>
                  <a:srcRect l="5043" t="92944" r="4993" b="3647"/>
                  <a:stretch>
                    <a:fillRect/>
                  </a:stretch>
                </pic:blipFill>
                <pic:spPr bwMode="auto">
                  <a:xfrm>
                    <a:off x="0" y="0"/>
                    <a:ext cx="6913880" cy="37084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39C7" w:rsidRPr="009E171E" w:rsidRDefault="000739C7" w:rsidP="009E171E">
    <w:pPr>
      <w:pStyle w:val="Noga"/>
      <w:rPr>
        <w:sz w:val="12"/>
        <w:szCs w:val="12"/>
      </w:rPr>
    </w:pPr>
    <w:r>
      <w:rPr>
        <w:sz w:val="12"/>
        <w:szCs w:val="12"/>
      </w:rPr>
      <w:tab/>
    </w:r>
    <w:r w:rsidRPr="009E171E">
      <w:rPr>
        <w:rStyle w:val="tevilkastrani"/>
        <w:sz w:val="12"/>
        <w:szCs w:val="12"/>
      </w:rPr>
      <w:fldChar w:fldCharType="begin"/>
    </w:r>
    <w:r w:rsidRPr="009E171E">
      <w:rPr>
        <w:rStyle w:val="tevilkastrani"/>
        <w:sz w:val="12"/>
        <w:szCs w:val="12"/>
      </w:rPr>
      <w:instrText xml:space="preserve"> PAGE </w:instrText>
    </w:r>
    <w:r w:rsidRPr="009E171E">
      <w:rPr>
        <w:rStyle w:val="tevilkastrani"/>
        <w:sz w:val="12"/>
        <w:szCs w:val="12"/>
      </w:rPr>
      <w:fldChar w:fldCharType="separate"/>
    </w:r>
    <w:r w:rsidR="00E41F5E">
      <w:rPr>
        <w:rStyle w:val="tevilkastrani"/>
        <w:noProof/>
        <w:sz w:val="12"/>
        <w:szCs w:val="12"/>
      </w:rPr>
      <w:t>80</w:t>
    </w:r>
    <w:r w:rsidRPr="009E171E">
      <w:rPr>
        <w:rStyle w:val="tevilkastrani"/>
        <w:sz w:val="12"/>
        <w:szCs w:val="12"/>
      </w:rPr>
      <w:fldChar w:fldCharType="end"/>
    </w:r>
    <w:r w:rsidRPr="009E171E">
      <w:rPr>
        <w:rStyle w:val="tevilkastrani"/>
        <w:sz w:val="12"/>
        <w:szCs w:val="12"/>
      </w:rPr>
      <w:t>/</w:t>
    </w:r>
    <w:r w:rsidRPr="009E171E">
      <w:rPr>
        <w:rStyle w:val="tevilkastrani"/>
        <w:sz w:val="12"/>
        <w:szCs w:val="12"/>
      </w:rPr>
      <w:fldChar w:fldCharType="begin"/>
    </w:r>
    <w:r w:rsidRPr="009E171E">
      <w:rPr>
        <w:rStyle w:val="tevilkastrani"/>
        <w:sz w:val="12"/>
        <w:szCs w:val="12"/>
      </w:rPr>
      <w:instrText xml:space="preserve"> NUMPAGES </w:instrText>
    </w:r>
    <w:r w:rsidRPr="009E171E">
      <w:rPr>
        <w:rStyle w:val="tevilkastrani"/>
        <w:sz w:val="12"/>
        <w:szCs w:val="12"/>
      </w:rPr>
      <w:fldChar w:fldCharType="separate"/>
    </w:r>
    <w:r w:rsidR="00E41F5E">
      <w:rPr>
        <w:rStyle w:val="tevilkastrani"/>
        <w:noProof/>
        <w:sz w:val="12"/>
        <w:szCs w:val="12"/>
      </w:rPr>
      <w:t>82</w:t>
    </w:r>
    <w:r w:rsidRPr="009E171E">
      <w:rPr>
        <w:rStyle w:val="tevilkastrani"/>
        <w:sz w:val="12"/>
        <w:szCs w:val="1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39C7" w:rsidRDefault="000739C7">
      <w:r>
        <w:separator/>
      </w:r>
    </w:p>
  </w:footnote>
  <w:footnote w:type="continuationSeparator" w:id="0">
    <w:p w:rsidR="000739C7" w:rsidRDefault="000739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39C7" w:rsidRPr="00CF319A" w:rsidRDefault="000739C7" w:rsidP="00DD6E72">
    <w:pPr>
      <w:pStyle w:val="Glava"/>
      <w:jc w:val="center"/>
      <w:rPr>
        <w:i/>
        <w:color w:val="A6A6A6" w:themeColor="background1" w:themeShade="A6"/>
        <w:sz w:val="16"/>
        <w:szCs w:val="16"/>
      </w:rPr>
    </w:pPr>
    <w:r w:rsidRPr="00CF319A">
      <w:rPr>
        <w:i/>
        <w:color w:val="A6A6A6" w:themeColor="background1" w:themeShade="A6"/>
        <w:sz w:val="16"/>
        <w:szCs w:val="16"/>
      </w:rPr>
      <w:t>JN 137-NP-0746-2017</w:t>
    </w:r>
    <w:r>
      <w:rPr>
        <w:i/>
        <w:color w:val="A6A6A6" w:themeColor="background1" w:themeShade="A6"/>
        <w:sz w:val="16"/>
        <w:szCs w:val="16"/>
      </w:rPr>
      <w:t xml:space="preserve"> DOBAVA OSEBNE ZAŠČITNE OPREME V SKUPINI HSE</w:t>
    </w:r>
  </w:p>
  <w:p w:rsidR="000739C7" w:rsidRPr="00DF1801" w:rsidRDefault="000739C7" w:rsidP="00DF1801">
    <w:pPr>
      <w:pStyle w:val="Glava"/>
      <w:tabs>
        <w:tab w:val="clear" w:pos="4536"/>
        <w:tab w:val="clear" w:pos="9072"/>
        <w:tab w:val="center" w:pos="4819"/>
        <w:tab w:val="right" w:pos="9638"/>
      </w:tabs>
      <w:rPr>
        <w:i/>
        <w:color w:val="FF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86CB1"/>
    <w:multiLevelType w:val="hybridMultilevel"/>
    <w:tmpl w:val="9D86AE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193577"/>
    <w:multiLevelType w:val="hybridMultilevel"/>
    <w:tmpl w:val="A2D8D7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0E3C27"/>
    <w:multiLevelType w:val="hybridMultilevel"/>
    <w:tmpl w:val="E048D626"/>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06397B49"/>
    <w:multiLevelType w:val="hybridMultilevel"/>
    <w:tmpl w:val="FA56731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2B41AB"/>
    <w:multiLevelType w:val="hybridMultilevel"/>
    <w:tmpl w:val="E12CED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3141DB9"/>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16695C25"/>
    <w:multiLevelType w:val="hybridMultilevel"/>
    <w:tmpl w:val="664CE8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B7F11D4"/>
    <w:multiLevelType w:val="hybridMultilevel"/>
    <w:tmpl w:val="50BED7D8"/>
    <w:lvl w:ilvl="0" w:tplc="04240001">
      <w:start w:val="1"/>
      <w:numFmt w:val="bullet"/>
      <w:lvlText w:val=""/>
      <w:lvlJc w:val="left"/>
      <w:pPr>
        <w:ind w:left="1429" w:hanging="360"/>
      </w:pPr>
      <w:rPr>
        <w:rFonts w:ascii="Symbol" w:hAnsi="Symbo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0" w15:restartNumberingAfterBreak="0">
    <w:nsid w:val="1EA2595F"/>
    <w:multiLevelType w:val="hybridMultilevel"/>
    <w:tmpl w:val="BB588E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F2B63C7"/>
    <w:multiLevelType w:val="hybridMultilevel"/>
    <w:tmpl w:val="8ACC345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21FB5895"/>
    <w:multiLevelType w:val="hybridMultilevel"/>
    <w:tmpl w:val="E374890A"/>
    <w:lvl w:ilvl="0" w:tplc="0424000F">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2CB06FE"/>
    <w:multiLevelType w:val="hybridMultilevel"/>
    <w:tmpl w:val="EB20E1FE"/>
    <w:lvl w:ilvl="0" w:tplc="0424000B">
      <w:start w:val="1"/>
      <w:numFmt w:val="bullet"/>
      <w:lvlText w:val=""/>
      <w:lvlJc w:val="left"/>
      <w:pPr>
        <w:ind w:left="3567" w:hanging="360"/>
      </w:pPr>
      <w:rPr>
        <w:rFonts w:ascii="Wingdings" w:hAnsi="Wingdings" w:hint="default"/>
      </w:rPr>
    </w:lvl>
    <w:lvl w:ilvl="1" w:tplc="04240003" w:tentative="1">
      <w:start w:val="1"/>
      <w:numFmt w:val="bullet"/>
      <w:lvlText w:val="o"/>
      <w:lvlJc w:val="left"/>
      <w:pPr>
        <w:ind w:left="4287" w:hanging="360"/>
      </w:pPr>
      <w:rPr>
        <w:rFonts w:ascii="Courier New" w:hAnsi="Courier New" w:cs="Courier New" w:hint="default"/>
      </w:rPr>
    </w:lvl>
    <w:lvl w:ilvl="2" w:tplc="04240005" w:tentative="1">
      <w:start w:val="1"/>
      <w:numFmt w:val="bullet"/>
      <w:lvlText w:val=""/>
      <w:lvlJc w:val="left"/>
      <w:pPr>
        <w:ind w:left="5007" w:hanging="360"/>
      </w:pPr>
      <w:rPr>
        <w:rFonts w:ascii="Wingdings" w:hAnsi="Wingdings" w:hint="default"/>
      </w:rPr>
    </w:lvl>
    <w:lvl w:ilvl="3" w:tplc="04240001" w:tentative="1">
      <w:start w:val="1"/>
      <w:numFmt w:val="bullet"/>
      <w:lvlText w:val=""/>
      <w:lvlJc w:val="left"/>
      <w:pPr>
        <w:ind w:left="5727" w:hanging="360"/>
      </w:pPr>
      <w:rPr>
        <w:rFonts w:ascii="Symbol" w:hAnsi="Symbol" w:hint="default"/>
      </w:rPr>
    </w:lvl>
    <w:lvl w:ilvl="4" w:tplc="04240003" w:tentative="1">
      <w:start w:val="1"/>
      <w:numFmt w:val="bullet"/>
      <w:lvlText w:val="o"/>
      <w:lvlJc w:val="left"/>
      <w:pPr>
        <w:ind w:left="6447" w:hanging="360"/>
      </w:pPr>
      <w:rPr>
        <w:rFonts w:ascii="Courier New" w:hAnsi="Courier New" w:cs="Courier New" w:hint="default"/>
      </w:rPr>
    </w:lvl>
    <w:lvl w:ilvl="5" w:tplc="04240005" w:tentative="1">
      <w:start w:val="1"/>
      <w:numFmt w:val="bullet"/>
      <w:lvlText w:val=""/>
      <w:lvlJc w:val="left"/>
      <w:pPr>
        <w:ind w:left="7167" w:hanging="360"/>
      </w:pPr>
      <w:rPr>
        <w:rFonts w:ascii="Wingdings" w:hAnsi="Wingdings" w:hint="default"/>
      </w:rPr>
    </w:lvl>
    <w:lvl w:ilvl="6" w:tplc="04240001" w:tentative="1">
      <w:start w:val="1"/>
      <w:numFmt w:val="bullet"/>
      <w:lvlText w:val=""/>
      <w:lvlJc w:val="left"/>
      <w:pPr>
        <w:ind w:left="7887" w:hanging="360"/>
      </w:pPr>
      <w:rPr>
        <w:rFonts w:ascii="Symbol" w:hAnsi="Symbol" w:hint="default"/>
      </w:rPr>
    </w:lvl>
    <w:lvl w:ilvl="7" w:tplc="04240003" w:tentative="1">
      <w:start w:val="1"/>
      <w:numFmt w:val="bullet"/>
      <w:lvlText w:val="o"/>
      <w:lvlJc w:val="left"/>
      <w:pPr>
        <w:ind w:left="8607" w:hanging="360"/>
      </w:pPr>
      <w:rPr>
        <w:rFonts w:ascii="Courier New" w:hAnsi="Courier New" w:cs="Courier New" w:hint="default"/>
      </w:rPr>
    </w:lvl>
    <w:lvl w:ilvl="8" w:tplc="04240005" w:tentative="1">
      <w:start w:val="1"/>
      <w:numFmt w:val="bullet"/>
      <w:lvlText w:val=""/>
      <w:lvlJc w:val="left"/>
      <w:pPr>
        <w:ind w:left="9327" w:hanging="360"/>
      </w:pPr>
      <w:rPr>
        <w:rFonts w:ascii="Wingdings" w:hAnsi="Wingdings" w:hint="default"/>
      </w:rPr>
    </w:lvl>
  </w:abstractNum>
  <w:abstractNum w:abstractNumId="14" w15:restartNumberingAfterBreak="0">
    <w:nsid w:val="250327FE"/>
    <w:multiLevelType w:val="hybridMultilevel"/>
    <w:tmpl w:val="E34EB784"/>
    <w:lvl w:ilvl="0" w:tplc="04240001">
      <w:start w:val="1"/>
      <w:numFmt w:val="bullet"/>
      <w:lvlText w:val=""/>
      <w:lvlJc w:val="left"/>
      <w:pPr>
        <w:ind w:left="1080" w:hanging="360"/>
      </w:pPr>
      <w:rPr>
        <w:rFonts w:ascii="Symbol" w:hAnsi="Symbol"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 w15:restartNumberingAfterBreak="0">
    <w:nsid w:val="26A41E2B"/>
    <w:multiLevelType w:val="hybridMultilevel"/>
    <w:tmpl w:val="FB06E3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89D4A7E"/>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2CB66C7F"/>
    <w:multiLevelType w:val="hybridMultilevel"/>
    <w:tmpl w:val="DEFC0E4C"/>
    <w:lvl w:ilvl="0" w:tplc="C6065DDC">
      <w:start w:val="1"/>
      <w:numFmt w:val="decimal"/>
      <w:lvlText w:val="%1."/>
      <w:lvlJc w:val="left"/>
      <w:pPr>
        <w:ind w:left="720" w:hanging="360"/>
      </w:pPr>
      <w:rPr>
        <w:rFonts w:hint="default"/>
        <w:color w:val="auto"/>
      </w:rPr>
    </w:lvl>
    <w:lvl w:ilvl="1" w:tplc="04240003">
      <w:start w:val="1"/>
      <w:numFmt w:val="bullet"/>
      <w:lvlText w:val="o"/>
      <w:lvlJc w:val="left"/>
      <w:pPr>
        <w:ind w:left="1440" w:hanging="360"/>
      </w:pPr>
      <w:rPr>
        <w:rFonts w:ascii="Courier New" w:hAnsi="Courier New" w:cs="Courier New" w:hint="default"/>
      </w:rPr>
    </w:lvl>
    <w:lvl w:ilvl="2" w:tplc="0424000F">
      <w:start w:val="1"/>
      <w:numFmt w:val="decimal"/>
      <w:lvlText w:val="%3."/>
      <w:lvlJc w:val="left"/>
      <w:pPr>
        <w:ind w:left="2160" w:hanging="360"/>
      </w:pPr>
      <w:rPr>
        <w:rFont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1EC587D"/>
    <w:multiLevelType w:val="hybridMultilevel"/>
    <w:tmpl w:val="221AAAE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32E3714"/>
    <w:multiLevelType w:val="hybridMultilevel"/>
    <w:tmpl w:val="97484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33B126D"/>
    <w:multiLevelType w:val="hybridMultilevel"/>
    <w:tmpl w:val="11C864B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556755F"/>
    <w:multiLevelType w:val="hybridMultilevel"/>
    <w:tmpl w:val="12B02D18"/>
    <w:lvl w:ilvl="0" w:tplc="38FED8F2">
      <w:start w:val="1"/>
      <w:numFmt w:val="bullet"/>
      <w:lvlText w:val=""/>
      <w:lvlJc w:val="left"/>
      <w:pPr>
        <w:ind w:left="36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D24508"/>
    <w:multiLevelType w:val="hybridMultilevel"/>
    <w:tmpl w:val="E8FE08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B1B4AB6"/>
    <w:multiLevelType w:val="hybridMultilevel"/>
    <w:tmpl w:val="F1F02B7E"/>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D1C21FE"/>
    <w:multiLevelType w:val="hybridMultilevel"/>
    <w:tmpl w:val="7FC64A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D495C4C"/>
    <w:multiLevelType w:val="hybridMultilevel"/>
    <w:tmpl w:val="2EF03868"/>
    <w:lvl w:ilvl="0" w:tplc="04240001">
      <w:start w:val="1"/>
      <w:numFmt w:val="bullet"/>
      <w:lvlText w:val=""/>
      <w:lvlJc w:val="left"/>
      <w:pPr>
        <w:ind w:left="720" w:hanging="360"/>
      </w:pPr>
      <w:rPr>
        <w:rFonts w:ascii="Symbol" w:hAnsi="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DBE5959"/>
    <w:multiLevelType w:val="singleLevel"/>
    <w:tmpl w:val="6622912C"/>
    <w:lvl w:ilvl="0">
      <w:start w:val="1"/>
      <w:numFmt w:val="decimal"/>
      <w:lvlText w:val="%1. člen"/>
      <w:lvlJc w:val="left"/>
      <w:pPr>
        <w:ind w:left="360" w:hanging="360"/>
      </w:pPr>
      <w:rPr>
        <w:rFonts w:hint="default"/>
        <w:b/>
        <w:i w:val="0"/>
        <w:color w:val="auto"/>
        <w:sz w:val="18"/>
      </w:rPr>
    </w:lvl>
  </w:abstractNum>
  <w:abstractNum w:abstractNumId="27" w15:restartNumberingAfterBreak="0">
    <w:nsid w:val="4C4E17E2"/>
    <w:multiLevelType w:val="hybridMultilevel"/>
    <w:tmpl w:val="EBF6011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4DC25B5A"/>
    <w:multiLevelType w:val="hybridMultilevel"/>
    <w:tmpl w:val="9D86AE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3604180"/>
    <w:multiLevelType w:val="hybridMultilevel"/>
    <w:tmpl w:val="DD4AEC10"/>
    <w:lvl w:ilvl="0" w:tplc="7E0C0FF6">
      <w:start w:val="1"/>
      <w:numFmt w:val="decimal"/>
      <w:lvlText w:val="%1."/>
      <w:lvlJc w:val="left"/>
      <w:pPr>
        <w:ind w:left="720" w:hanging="360"/>
      </w:pPr>
      <w:rPr>
        <w:b/>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57B2A7C"/>
    <w:multiLevelType w:val="hybridMultilevel"/>
    <w:tmpl w:val="33DE379A"/>
    <w:lvl w:ilvl="0" w:tplc="04240001">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1" w15:restartNumberingAfterBreak="0">
    <w:nsid w:val="55863F2B"/>
    <w:multiLevelType w:val="hybridMultilevel"/>
    <w:tmpl w:val="9E525FA6"/>
    <w:lvl w:ilvl="0" w:tplc="DCEE3CB6">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74D6642"/>
    <w:multiLevelType w:val="hybridMultilevel"/>
    <w:tmpl w:val="B0EE4D6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773150C"/>
    <w:multiLevelType w:val="hybridMultilevel"/>
    <w:tmpl w:val="ABD488D6"/>
    <w:lvl w:ilvl="0" w:tplc="04240001">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5B7618A3"/>
    <w:multiLevelType w:val="hybridMultilevel"/>
    <w:tmpl w:val="4EB87EC8"/>
    <w:lvl w:ilvl="0" w:tplc="04240013">
      <w:start w:val="1"/>
      <w:numFmt w:val="upperRoman"/>
      <w:lvlText w:val="%1."/>
      <w:lvlJc w:val="righ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BE77B09"/>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15:restartNumberingAfterBreak="0">
    <w:nsid w:val="5E3A2E8E"/>
    <w:multiLevelType w:val="hybridMultilevel"/>
    <w:tmpl w:val="8664460A"/>
    <w:lvl w:ilvl="0" w:tplc="967E0686">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62540E5A"/>
    <w:multiLevelType w:val="hybridMultilevel"/>
    <w:tmpl w:val="7F22D890"/>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67225A8B"/>
    <w:multiLevelType w:val="hybridMultilevel"/>
    <w:tmpl w:val="944E0956"/>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9942BCE"/>
    <w:multiLevelType w:val="hybridMultilevel"/>
    <w:tmpl w:val="A8928C02"/>
    <w:lvl w:ilvl="0" w:tplc="D2FCA3EE">
      <w:start w:val="1"/>
      <w:numFmt w:val="decimal"/>
      <w:lvlText w:val="%1."/>
      <w:lvlJc w:val="left"/>
      <w:pPr>
        <w:ind w:left="1080" w:hanging="360"/>
      </w:pPr>
      <w:rPr>
        <w:b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0"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1" w15:restartNumberingAfterBreak="0">
    <w:nsid w:val="6C554A51"/>
    <w:multiLevelType w:val="hybridMultilevel"/>
    <w:tmpl w:val="7E4002B2"/>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2" w15:restartNumberingAfterBreak="0">
    <w:nsid w:val="6DA10923"/>
    <w:multiLevelType w:val="hybridMultilevel"/>
    <w:tmpl w:val="4FA6FD76"/>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3"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44" w15:restartNumberingAfterBreak="0">
    <w:nsid w:val="749D003B"/>
    <w:multiLevelType w:val="hybridMultilevel"/>
    <w:tmpl w:val="D200CC3A"/>
    <w:lvl w:ilvl="0" w:tplc="0424000F">
      <w:start w:val="1"/>
      <w:numFmt w:val="decimal"/>
      <w:lvlText w:val="%1."/>
      <w:lvlJc w:val="left"/>
      <w:pPr>
        <w:ind w:left="644" w:hanging="360"/>
      </w:pPr>
      <w:rPr>
        <w:rFonts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5" w15:restartNumberingAfterBreak="0">
    <w:nsid w:val="754F1A82"/>
    <w:multiLevelType w:val="hybridMultilevel"/>
    <w:tmpl w:val="30B849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5AC17B0"/>
    <w:multiLevelType w:val="hybridMultilevel"/>
    <w:tmpl w:val="4156CD2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B8A40802">
      <w:numFmt w:val="bullet"/>
      <w:lvlText w:val="-"/>
      <w:lvlJc w:val="left"/>
      <w:pPr>
        <w:ind w:left="1800" w:hanging="360"/>
      </w:pPr>
      <w:rPr>
        <w:rFonts w:ascii="Tahoma" w:eastAsia="Times New Roman" w:hAnsi="Tahoma" w:cs="Tahoma"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765A29C0"/>
    <w:multiLevelType w:val="hybridMultilevel"/>
    <w:tmpl w:val="4CF845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0" w15:restartNumberingAfterBreak="0">
    <w:nsid w:val="7BA95AAD"/>
    <w:multiLevelType w:val="hybridMultilevel"/>
    <w:tmpl w:val="E5AC89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BE969E4"/>
    <w:multiLevelType w:val="hybridMultilevel"/>
    <w:tmpl w:val="2DD823E8"/>
    <w:lvl w:ilvl="0" w:tplc="0424000F">
      <w:start w:val="1"/>
      <w:numFmt w:val="decimal"/>
      <w:lvlText w:val="%1."/>
      <w:lvlJc w:val="left"/>
      <w:pPr>
        <w:ind w:left="1778" w:hanging="360"/>
      </w:p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52" w15:restartNumberingAfterBreak="0">
    <w:nsid w:val="7FB62F9C"/>
    <w:multiLevelType w:val="hybridMultilevel"/>
    <w:tmpl w:val="419431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FBA5796"/>
    <w:multiLevelType w:val="hybridMultilevel"/>
    <w:tmpl w:val="439049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49"/>
  </w:num>
  <w:num w:numId="2">
    <w:abstractNumId w:val="40"/>
  </w:num>
  <w:num w:numId="3">
    <w:abstractNumId w:val="43"/>
  </w:num>
  <w:num w:numId="4">
    <w:abstractNumId w:val="48"/>
  </w:num>
  <w:num w:numId="5">
    <w:abstractNumId w:val="47"/>
  </w:num>
  <w:num w:numId="6">
    <w:abstractNumId w:val="46"/>
  </w:num>
  <w:num w:numId="7">
    <w:abstractNumId w:val="19"/>
  </w:num>
  <w:num w:numId="8">
    <w:abstractNumId w:val="22"/>
  </w:num>
  <w:num w:numId="9">
    <w:abstractNumId w:val="17"/>
  </w:num>
  <w:num w:numId="10">
    <w:abstractNumId w:val="25"/>
  </w:num>
  <w:num w:numId="11">
    <w:abstractNumId w:val="45"/>
  </w:num>
  <w:num w:numId="12">
    <w:abstractNumId w:val="34"/>
  </w:num>
  <w:num w:numId="13">
    <w:abstractNumId w:val="38"/>
  </w:num>
  <w:num w:numId="14">
    <w:abstractNumId w:val="30"/>
  </w:num>
  <w:num w:numId="15">
    <w:abstractNumId w:val="10"/>
  </w:num>
  <w:num w:numId="16">
    <w:abstractNumId w:val="15"/>
  </w:num>
  <w:num w:numId="17">
    <w:abstractNumId w:val="21"/>
  </w:num>
  <w:num w:numId="18">
    <w:abstractNumId w:val="5"/>
  </w:num>
  <w:num w:numId="19">
    <w:abstractNumId w:val="23"/>
  </w:num>
  <w:num w:numId="20">
    <w:abstractNumId w:val="29"/>
  </w:num>
  <w:num w:numId="21">
    <w:abstractNumId w:val="8"/>
  </w:num>
  <w:num w:numId="22">
    <w:abstractNumId w:val="13"/>
  </w:num>
  <w:num w:numId="23">
    <w:abstractNumId w:val="44"/>
  </w:num>
  <w:num w:numId="24">
    <w:abstractNumId w:val="52"/>
  </w:num>
  <w:num w:numId="25">
    <w:abstractNumId w:val="18"/>
  </w:num>
  <w:num w:numId="26">
    <w:abstractNumId w:val="24"/>
  </w:num>
  <w:num w:numId="27">
    <w:abstractNumId w:val="28"/>
  </w:num>
  <w:num w:numId="28">
    <w:abstractNumId w:val="12"/>
  </w:num>
  <w:num w:numId="29">
    <w:abstractNumId w:val="50"/>
  </w:num>
  <w:num w:numId="30">
    <w:abstractNumId w:val="53"/>
  </w:num>
  <w:num w:numId="31">
    <w:abstractNumId w:val="6"/>
  </w:num>
  <w:num w:numId="32">
    <w:abstractNumId w:val="11"/>
  </w:num>
  <w:num w:numId="33">
    <w:abstractNumId w:val="39"/>
  </w:num>
  <w:num w:numId="34">
    <w:abstractNumId w:val="0"/>
  </w:num>
  <w:num w:numId="35">
    <w:abstractNumId w:val="27"/>
  </w:num>
  <w:num w:numId="36">
    <w:abstractNumId w:val="35"/>
  </w:num>
  <w:num w:numId="37">
    <w:abstractNumId w:val="14"/>
  </w:num>
  <w:num w:numId="38">
    <w:abstractNumId w:val="4"/>
  </w:num>
  <w:num w:numId="39">
    <w:abstractNumId w:val="42"/>
  </w:num>
  <w:num w:numId="40">
    <w:abstractNumId w:val="20"/>
  </w:num>
  <w:num w:numId="41">
    <w:abstractNumId w:val="33"/>
  </w:num>
  <w:num w:numId="42">
    <w:abstractNumId w:val="31"/>
  </w:num>
  <w:num w:numId="43">
    <w:abstractNumId w:val="9"/>
  </w:num>
  <w:num w:numId="44">
    <w:abstractNumId w:val="36"/>
  </w:num>
  <w:num w:numId="45">
    <w:abstractNumId w:val="7"/>
  </w:num>
  <w:num w:numId="46">
    <w:abstractNumId w:val="26"/>
  </w:num>
  <w:num w:numId="47">
    <w:abstractNumId w:val="51"/>
  </w:num>
  <w:num w:numId="48">
    <w:abstractNumId w:val="1"/>
  </w:num>
  <w:num w:numId="49">
    <w:abstractNumId w:val="32"/>
  </w:num>
  <w:num w:numId="50">
    <w:abstractNumId w:val="16"/>
  </w:num>
  <w:num w:numId="51">
    <w:abstractNumId w:val="3"/>
  </w:num>
  <w:num w:numId="52">
    <w:abstractNumId w:val="41"/>
  </w:num>
  <w:num w:numId="53">
    <w:abstractNumId w:val="2"/>
  </w:num>
  <w:num w:numId="54">
    <w:abstractNumId w:val="3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18B8"/>
    <w:rsid w:val="00000442"/>
    <w:rsid w:val="00000B5A"/>
    <w:rsid w:val="00000C56"/>
    <w:rsid w:val="000015D0"/>
    <w:rsid w:val="00002B47"/>
    <w:rsid w:val="0000343F"/>
    <w:rsid w:val="00004E8B"/>
    <w:rsid w:val="000058F4"/>
    <w:rsid w:val="00005C14"/>
    <w:rsid w:val="00006C6F"/>
    <w:rsid w:val="00006FA4"/>
    <w:rsid w:val="00007392"/>
    <w:rsid w:val="00007AE7"/>
    <w:rsid w:val="00010630"/>
    <w:rsid w:val="00010A6C"/>
    <w:rsid w:val="0001177D"/>
    <w:rsid w:val="00012009"/>
    <w:rsid w:val="00012252"/>
    <w:rsid w:val="00014C43"/>
    <w:rsid w:val="00015437"/>
    <w:rsid w:val="000156E6"/>
    <w:rsid w:val="00016219"/>
    <w:rsid w:val="00016944"/>
    <w:rsid w:val="0001699F"/>
    <w:rsid w:val="00017490"/>
    <w:rsid w:val="0002005A"/>
    <w:rsid w:val="0002069B"/>
    <w:rsid w:val="0002154C"/>
    <w:rsid w:val="000231A4"/>
    <w:rsid w:val="000248A0"/>
    <w:rsid w:val="00025A25"/>
    <w:rsid w:val="000272F4"/>
    <w:rsid w:val="00030B28"/>
    <w:rsid w:val="00030E20"/>
    <w:rsid w:val="00030EE6"/>
    <w:rsid w:val="000317B7"/>
    <w:rsid w:val="00031BF3"/>
    <w:rsid w:val="00032D4F"/>
    <w:rsid w:val="00032F8A"/>
    <w:rsid w:val="0003575B"/>
    <w:rsid w:val="00036387"/>
    <w:rsid w:val="00036ACA"/>
    <w:rsid w:val="00037470"/>
    <w:rsid w:val="0003759C"/>
    <w:rsid w:val="00037D66"/>
    <w:rsid w:val="00040413"/>
    <w:rsid w:val="00040DBF"/>
    <w:rsid w:val="0004110A"/>
    <w:rsid w:val="000419A8"/>
    <w:rsid w:val="00041B69"/>
    <w:rsid w:val="000422E6"/>
    <w:rsid w:val="0004259D"/>
    <w:rsid w:val="00042E1A"/>
    <w:rsid w:val="00043166"/>
    <w:rsid w:val="00043329"/>
    <w:rsid w:val="0004428E"/>
    <w:rsid w:val="00044FCA"/>
    <w:rsid w:val="000454CA"/>
    <w:rsid w:val="000458F8"/>
    <w:rsid w:val="0004623B"/>
    <w:rsid w:val="000464AF"/>
    <w:rsid w:val="0004694E"/>
    <w:rsid w:val="0004786B"/>
    <w:rsid w:val="0004792C"/>
    <w:rsid w:val="00047F17"/>
    <w:rsid w:val="0005000C"/>
    <w:rsid w:val="000505F1"/>
    <w:rsid w:val="00051106"/>
    <w:rsid w:val="00051F98"/>
    <w:rsid w:val="000526D2"/>
    <w:rsid w:val="00054E2B"/>
    <w:rsid w:val="0005576D"/>
    <w:rsid w:val="0005603E"/>
    <w:rsid w:val="0005623A"/>
    <w:rsid w:val="00056675"/>
    <w:rsid w:val="0005762B"/>
    <w:rsid w:val="00057CBC"/>
    <w:rsid w:val="00060549"/>
    <w:rsid w:val="00061189"/>
    <w:rsid w:val="00062EB0"/>
    <w:rsid w:val="000630CA"/>
    <w:rsid w:val="00063B58"/>
    <w:rsid w:val="000645D5"/>
    <w:rsid w:val="00064951"/>
    <w:rsid w:val="00065213"/>
    <w:rsid w:val="00065581"/>
    <w:rsid w:val="00065762"/>
    <w:rsid w:val="00065BA7"/>
    <w:rsid w:val="00066311"/>
    <w:rsid w:val="00066456"/>
    <w:rsid w:val="000671DF"/>
    <w:rsid w:val="000700DD"/>
    <w:rsid w:val="00070169"/>
    <w:rsid w:val="00070814"/>
    <w:rsid w:val="00070DA0"/>
    <w:rsid w:val="00071901"/>
    <w:rsid w:val="00071DA7"/>
    <w:rsid w:val="000721A8"/>
    <w:rsid w:val="0007290D"/>
    <w:rsid w:val="00072DCB"/>
    <w:rsid w:val="0007398A"/>
    <w:rsid w:val="000739C7"/>
    <w:rsid w:val="000742B5"/>
    <w:rsid w:val="000744DD"/>
    <w:rsid w:val="00074732"/>
    <w:rsid w:val="00075A8C"/>
    <w:rsid w:val="00075E4E"/>
    <w:rsid w:val="00075FC0"/>
    <w:rsid w:val="00075FDF"/>
    <w:rsid w:val="00076995"/>
    <w:rsid w:val="00076D32"/>
    <w:rsid w:val="0007728C"/>
    <w:rsid w:val="00077C6A"/>
    <w:rsid w:val="0008068A"/>
    <w:rsid w:val="000809F1"/>
    <w:rsid w:val="00080BA3"/>
    <w:rsid w:val="00080E4F"/>
    <w:rsid w:val="00081AE3"/>
    <w:rsid w:val="00081EE3"/>
    <w:rsid w:val="000825A7"/>
    <w:rsid w:val="0008284F"/>
    <w:rsid w:val="00082868"/>
    <w:rsid w:val="000834AB"/>
    <w:rsid w:val="0008395F"/>
    <w:rsid w:val="000839BE"/>
    <w:rsid w:val="00084929"/>
    <w:rsid w:val="00084CE8"/>
    <w:rsid w:val="00086342"/>
    <w:rsid w:val="00086CC8"/>
    <w:rsid w:val="00086ED0"/>
    <w:rsid w:val="00090183"/>
    <w:rsid w:val="00091742"/>
    <w:rsid w:val="00091E34"/>
    <w:rsid w:val="00092072"/>
    <w:rsid w:val="000923AA"/>
    <w:rsid w:val="00092DCA"/>
    <w:rsid w:val="0009308C"/>
    <w:rsid w:val="00093234"/>
    <w:rsid w:val="0009398D"/>
    <w:rsid w:val="00093E7B"/>
    <w:rsid w:val="00096297"/>
    <w:rsid w:val="00096C21"/>
    <w:rsid w:val="000A039E"/>
    <w:rsid w:val="000A0A8C"/>
    <w:rsid w:val="000A143C"/>
    <w:rsid w:val="000A2FB2"/>
    <w:rsid w:val="000A3EC6"/>
    <w:rsid w:val="000A437C"/>
    <w:rsid w:val="000A4D43"/>
    <w:rsid w:val="000A54DC"/>
    <w:rsid w:val="000A5FCB"/>
    <w:rsid w:val="000A6EA3"/>
    <w:rsid w:val="000A7CF5"/>
    <w:rsid w:val="000A7D62"/>
    <w:rsid w:val="000B0908"/>
    <w:rsid w:val="000B0AAD"/>
    <w:rsid w:val="000B0DAC"/>
    <w:rsid w:val="000B1300"/>
    <w:rsid w:val="000B140F"/>
    <w:rsid w:val="000B17FD"/>
    <w:rsid w:val="000B1C64"/>
    <w:rsid w:val="000B1F9A"/>
    <w:rsid w:val="000B2899"/>
    <w:rsid w:val="000B2F3B"/>
    <w:rsid w:val="000B3DB5"/>
    <w:rsid w:val="000B5527"/>
    <w:rsid w:val="000B6744"/>
    <w:rsid w:val="000B786E"/>
    <w:rsid w:val="000C0BFE"/>
    <w:rsid w:val="000C0DF3"/>
    <w:rsid w:val="000C10E5"/>
    <w:rsid w:val="000C1C6D"/>
    <w:rsid w:val="000C23DB"/>
    <w:rsid w:val="000C2495"/>
    <w:rsid w:val="000C2FE1"/>
    <w:rsid w:val="000C3545"/>
    <w:rsid w:val="000C401B"/>
    <w:rsid w:val="000C41AA"/>
    <w:rsid w:val="000C47B2"/>
    <w:rsid w:val="000C4DF2"/>
    <w:rsid w:val="000C5191"/>
    <w:rsid w:val="000C5A5F"/>
    <w:rsid w:val="000C7486"/>
    <w:rsid w:val="000C77A2"/>
    <w:rsid w:val="000C797E"/>
    <w:rsid w:val="000C7B99"/>
    <w:rsid w:val="000D0468"/>
    <w:rsid w:val="000D0CB5"/>
    <w:rsid w:val="000D0F82"/>
    <w:rsid w:val="000D17DE"/>
    <w:rsid w:val="000D1F1C"/>
    <w:rsid w:val="000D20FA"/>
    <w:rsid w:val="000D2265"/>
    <w:rsid w:val="000D2976"/>
    <w:rsid w:val="000D2DE2"/>
    <w:rsid w:val="000D36B2"/>
    <w:rsid w:val="000D55CB"/>
    <w:rsid w:val="000D585F"/>
    <w:rsid w:val="000D5AE8"/>
    <w:rsid w:val="000D5D0D"/>
    <w:rsid w:val="000D5E65"/>
    <w:rsid w:val="000D7675"/>
    <w:rsid w:val="000D78F2"/>
    <w:rsid w:val="000D7A04"/>
    <w:rsid w:val="000E0C1B"/>
    <w:rsid w:val="000E0FF3"/>
    <w:rsid w:val="000E1078"/>
    <w:rsid w:val="000E1352"/>
    <w:rsid w:val="000E187D"/>
    <w:rsid w:val="000E1FC3"/>
    <w:rsid w:val="000E21EE"/>
    <w:rsid w:val="000E2D46"/>
    <w:rsid w:val="000E30C3"/>
    <w:rsid w:val="000E39BC"/>
    <w:rsid w:val="000E5600"/>
    <w:rsid w:val="000E574F"/>
    <w:rsid w:val="000E5CF4"/>
    <w:rsid w:val="000E6600"/>
    <w:rsid w:val="000E6954"/>
    <w:rsid w:val="000E6958"/>
    <w:rsid w:val="000E6A42"/>
    <w:rsid w:val="000E6F3D"/>
    <w:rsid w:val="000E6F7B"/>
    <w:rsid w:val="000E7E7C"/>
    <w:rsid w:val="000E7F21"/>
    <w:rsid w:val="000F0C25"/>
    <w:rsid w:val="000F3428"/>
    <w:rsid w:val="000F34A3"/>
    <w:rsid w:val="000F3849"/>
    <w:rsid w:val="000F467D"/>
    <w:rsid w:val="000F4BC3"/>
    <w:rsid w:val="000F5EBC"/>
    <w:rsid w:val="000F5ED4"/>
    <w:rsid w:val="000F65D8"/>
    <w:rsid w:val="000F72A6"/>
    <w:rsid w:val="000F72C7"/>
    <w:rsid w:val="000F7BC1"/>
    <w:rsid w:val="00100217"/>
    <w:rsid w:val="00100956"/>
    <w:rsid w:val="00100E8F"/>
    <w:rsid w:val="0010133B"/>
    <w:rsid w:val="00101CFE"/>
    <w:rsid w:val="00101DD5"/>
    <w:rsid w:val="001020E5"/>
    <w:rsid w:val="001040B6"/>
    <w:rsid w:val="00104265"/>
    <w:rsid w:val="00104304"/>
    <w:rsid w:val="00104C76"/>
    <w:rsid w:val="00104DA8"/>
    <w:rsid w:val="00105B95"/>
    <w:rsid w:val="00105BC3"/>
    <w:rsid w:val="00105D35"/>
    <w:rsid w:val="00105E09"/>
    <w:rsid w:val="00105F9B"/>
    <w:rsid w:val="001067CF"/>
    <w:rsid w:val="001068CC"/>
    <w:rsid w:val="001068FA"/>
    <w:rsid w:val="00106FBA"/>
    <w:rsid w:val="001079B8"/>
    <w:rsid w:val="001100D5"/>
    <w:rsid w:val="00110F49"/>
    <w:rsid w:val="001130C0"/>
    <w:rsid w:val="001155BB"/>
    <w:rsid w:val="00115914"/>
    <w:rsid w:val="00115A9A"/>
    <w:rsid w:val="00115C8B"/>
    <w:rsid w:val="00120B07"/>
    <w:rsid w:val="00121FBD"/>
    <w:rsid w:val="00122188"/>
    <w:rsid w:val="0012331A"/>
    <w:rsid w:val="001259D9"/>
    <w:rsid w:val="00125F91"/>
    <w:rsid w:val="001260EB"/>
    <w:rsid w:val="00126252"/>
    <w:rsid w:val="00126741"/>
    <w:rsid w:val="001270FF"/>
    <w:rsid w:val="00127C8B"/>
    <w:rsid w:val="00127EB3"/>
    <w:rsid w:val="001307FF"/>
    <w:rsid w:val="00130D71"/>
    <w:rsid w:val="00131EC1"/>
    <w:rsid w:val="00132923"/>
    <w:rsid w:val="001335F5"/>
    <w:rsid w:val="00134255"/>
    <w:rsid w:val="00134CAE"/>
    <w:rsid w:val="00135F45"/>
    <w:rsid w:val="001365F2"/>
    <w:rsid w:val="00136BEE"/>
    <w:rsid w:val="00136C4E"/>
    <w:rsid w:val="00136C4F"/>
    <w:rsid w:val="001411A4"/>
    <w:rsid w:val="0014155E"/>
    <w:rsid w:val="00141E08"/>
    <w:rsid w:val="00142245"/>
    <w:rsid w:val="0014319A"/>
    <w:rsid w:val="0014353D"/>
    <w:rsid w:val="00144339"/>
    <w:rsid w:val="00144A8A"/>
    <w:rsid w:val="00144BCD"/>
    <w:rsid w:val="00144F38"/>
    <w:rsid w:val="001463A4"/>
    <w:rsid w:val="00146DBC"/>
    <w:rsid w:val="001470BF"/>
    <w:rsid w:val="001479A4"/>
    <w:rsid w:val="00151443"/>
    <w:rsid w:val="0015168D"/>
    <w:rsid w:val="00152252"/>
    <w:rsid w:val="00152407"/>
    <w:rsid w:val="00152D70"/>
    <w:rsid w:val="00153F53"/>
    <w:rsid w:val="00154DBB"/>
    <w:rsid w:val="00155700"/>
    <w:rsid w:val="001558F1"/>
    <w:rsid w:val="00155AA7"/>
    <w:rsid w:val="00156416"/>
    <w:rsid w:val="001569CF"/>
    <w:rsid w:val="00156A24"/>
    <w:rsid w:val="00157526"/>
    <w:rsid w:val="001577B0"/>
    <w:rsid w:val="00157C77"/>
    <w:rsid w:val="001621C0"/>
    <w:rsid w:val="0016293F"/>
    <w:rsid w:val="00162D84"/>
    <w:rsid w:val="00162DD9"/>
    <w:rsid w:val="001635DC"/>
    <w:rsid w:val="00164B2E"/>
    <w:rsid w:val="00164C94"/>
    <w:rsid w:val="00165873"/>
    <w:rsid w:val="001665B6"/>
    <w:rsid w:val="001668D9"/>
    <w:rsid w:val="00170340"/>
    <w:rsid w:val="00170446"/>
    <w:rsid w:val="001704EC"/>
    <w:rsid w:val="001713E7"/>
    <w:rsid w:val="001719BA"/>
    <w:rsid w:val="001734AF"/>
    <w:rsid w:val="00173C33"/>
    <w:rsid w:val="00174ED1"/>
    <w:rsid w:val="00175269"/>
    <w:rsid w:val="00175DE9"/>
    <w:rsid w:val="001762E6"/>
    <w:rsid w:val="00176A10"/>
    <w:rsid w:val="001773F3"/>
    <w:rsid w:val="001776EF"/>
    <w:rsid w:val="001779A2"/>
    <w:rsid w:val="00177BB9"/>
    <w:rsid w:val="00177DD9"/>
    <w:rsid w:val="00177F98"/>
    <w:rsid w:val="00180AC3"/>
    <w:rsid w:val="00181C95"/>
    <w:rsid w:val="00182358"/>
    <w:rsid w:val="00182BC5"/>
    <w:rsid w:val="00182EB3"/>
    <w:rsid w:val="00183EBD"/>
    <w:rsid w:val="00184B1B"/>
    <w:rsid w:val="00185641"/>
    <w:rsid w:val="00186CF1"/>
    <w:rsid w:val="00187277"/>
    <w:rsid w:val="0018796C"/>
    <w:rsid w:val="00187C3D"/>
    <w:rsid w:val="00191BC5"/>
    <w:rsid w:val="001934E3"/>
    <w:rsid w:val="001938BD"/>
    <w:rsid w:val="00193DCC"/>
    <w:rsid w:val="00193EC0"/>
    <w:rsid w:val="00193FB3"/>
    <w:rsid w:val="0019424A"/>
    <w:rsid w:val="001953C0"/>
    <w:rsid w:val="001964F6"/>
    <w:rsid w:val="00196799"/>
    <w:rsid w:val="001969A6"/>
    <w:rsid w:val="00197892"/>
    <w:rsid w:val="00197BD0"/>
    <w:rsid w:val="001A0729"/>
    <w:rsid w:val="001A0AA8"/>
    <w:rsid w:val="001A0D20"/>
    <w:rsid w:val="001A206A"/>
    <w:rsid w:val="001A2B06"/>
    <w:rsid w:val="001A3AE6"/>
    <w:rsid w:val="001A400A"/>
    <w:rsid w:val="001A55D3"/>
    <w:rsid w:val="001A5685"/>
    <w:rsid w:val="001A5843"/>
    <w:rsid w:val="001A633E"/>
    <w:rsid w:val="001A661E"/>
    <w:rsid w:val="001A78CC"/>
    <w:rsid w:val="001B0072"/>
    <w:rsid w:val="001B0851"/>
    <w:rsid w:val="001B09E7"/>
    <w:rsid w:val="001B1789"/>
    <w:rsid w:val="001B1850"/>
    <w:rsid w:val="001B1FB0"/>
    <w:rsid w:val="001B2606"/>
    <w:rsid w:val="001B2948"/>
    <w:rsid w:val="001B2B59"/>
    <w:rsid w:val="001B2D6A"/>
    <w:rsid w:val="001B322F"/>
    <w:rsid w:val="001B40C5"/>
    <w:rsid w:val="001B5476"/>
    <w:rsid w:val="001B564E"/>
    <w:rsid w:val="001B5943"/>
    <w:rsid w:val="001B6D02"/>
    <w:rsid w:val="001B7887"/>
    <w:rsid w:val="001C04CA"/>
    <w:rsid w:val="001C08EA"/>
    <w:rsid w:val="001C0C4E"/>
    <w:rsid w:val="001C1ED0"/>
    <w:rsid w:val="001C2375"/>
    <w:rsid w:val="001C27C1"/>
    <w:rsid w:val="001C48AD"/>
    <w:rsid w:val="001C48BC"/>
    <w:rsid w:val="001C5582"/>
    <w:rsid w:val="001C5822"/>
    <w:rsid w:val="001C6350"/>
    <w:rsid w:val="001C71F9"/>
    <w:rsid w:val="001C71FC"/>
    <w:rsid w:val="001C7758"/>
    <w:rsid w:val="001D0203"/>
    <w:rsid w:val="001D15B3"/>
    <w:rsid w:val="001D1AAF"/>
    <w:rsid w:val="001D2761"/>
    <w:rsid w:val="001D325A"/>
    <w:rsid w:val="001D5870"/>
    <w:rsid w:val="001D5E9C"/>
    <w:rsid w:val="001D6969"/>
    <w:rsid w:val="001D74F5"/>
    <w:rsid w:val="001D7718"/>
    <w:rsid w:val="001D7FB5"/>
    <w:rsid w:val="001E0031"/>
    <w:rsid w:val="001E0C4A"/>
    <w:rsid w:val="001E24DB"/>
    <w:rsid w:val="001E29FA"/>
    <w:rsid w:val="001E2B39"/>
    <w:rsid w:val="001E2CD4"/>
    <w:rsid w:val="001E2F83"/>
    <w:rsid w:val="001E401E"/>
    <w:rsid w:val="001E4738"/>
    <w:rsid w:val="001E4DB4"/>
    <w:rsid w:val="001E52FB"/>
    <w:rsid w:val="001E579F"/>
    <w:rsid w:val="001E5BD2"/>
    <w:rsid w:val="001E5D49"/>
    <w:rsid w:val="001E60E1"/>
    <w:rsid w:val="001E6206"/>
    <w:rsid w:val="001E6FB7"/>
    <w:rsid w:val="001E70D1"/>
    <w:rsid w:val="001E7697"/>
    <w:rsid w:val="001E7919"/>
    <w:rsid w:val="001E7CDD"/>
    <w:rsid w:val="001F0025"/>
    <w:rsid w:val="001F0B82"/>
    <w:rsid w:val="001F0F0F"/>
    <w:rsid w:val="001F1254"/>
    <w:rsid w:val="001F1B5E"/>
    <w:rsid w:val="001F337E"/>
    <w:rsid w:val="001F3486"/>
    <w:rsid w:val="001F3577"/>
    <w:rsid w:val="001F3FB7"/>
    <w:rsid w:val="001F3FE3"/>
    <w:rsid w:val="001F495B"/>
    <w:rsid w:val="001F5423"/>
    <w:rsid w:val="001F5B8F"/>
    <w:rsid w:val="001F5E4F"/>
    <w:rsid w:val="001F6109"/>
    <w:rsid w:val="001F6D74"/>
    <w:rsid w:val="001F6E7C"/>
    <w:rsid w:val="001F6F9D"/>
    <w:rsid w:val="001F75A1"/>
    <w:rsid w:val="00200B4A"/>
    <w:rsid w:val="00200DF3"/>
    <w:rsid w:val="00200E6D"/>
    <w:rsid w:val="002019B5"/>
    <w:rsid w:val="00201A0B"/>
    <w:rsid w:val="002027D5"/>
    <w:rsid w:val="002027E7"/>
    <w:rsid w:val="00202A85"/>
    <w:rsid w:val="002038B4"/>
    <w:rsid w:val="00204C28"/>
    <w:rsid w:val="002052FD"/>
    <w:rsid w:val="00205D9F"/>
    <w:rsid w:val="00205EC6"/>
    <w:rsid w:val="00206905"/>
    <w:rsid w:val="00206EFA"/>
    <w:rsid w:val="00207CC3"/>
    <w:rsid w:val="00210376"/>
    <w:rsid w:val="00210540"/>
    <w:rsid w:val="0021267A"/>
    <w:rsid w:val="00213BB9"/>
    <w:rsid w:val="002143F9"/>
    <w:rsid w:val="00214F1F"/>
    <w:rsid w:val="00215252"/>
    <w:rsid w:val="0021567B"/>
    <w:rsid w:val="00215ABA"/>
    <w:rsid w:val="00216E28"/>
    <w:rsid w:val="0021786C"/>
    <w:rsid w:val="00220AEC"/>
    <w:rsid w:val="00220E70"/>
    <w:rsid w:val="0022124E"/>
    <w:rsid w:val="00221CE1"/>
    <w:rsid w:val="0022266D"/>
    <w:rsid w:val="00224446"/>
    <w:rsid w:val="002250FD"/>
    <w:rsid w:val="002258C8"/>
    <w:rsid w:val="0022652F"/>
    <w:rsid w:val="00226EBC"/>
    <w:rsid w:val="0022759A"/>
    <w:rsid w:val="002278CF"/>
    <w:rsid w:val="00227A62"/>
    <w:rsid w:val="00227B01"/>
    <w:rsid w:val="00230939"/>
    <w:rsid w:val="00230CBD"/>
    <w:rsid w:val="00230D99"/>
    <w:rsid w:val="002319A3"/>
    <w:rsid w:val="0023263A"/>
    <w:rsid w:val="002327EC"/>
    <w:rsid w:val="00233AF3"/>
    <w:rsid w:val="00233F7F"/>
    <w:rsid w:val="0023441E"/>
    <w:rsid w:val="00234941"/>
    <w:rsid w:val="00234D81"/>
    <w:rsid w:val="002356DD"/>
    <w:rsid w:val="0023586B"/>
    <w:rsid w:val="00235DEE"/>
    <w:rsid w:val="00236134"/>
    <w:rsid w:val="00236886"/>
    <w:rsid w:val="00236937"/>
    <w:rsid w:val="0023717C"/>
    <w:rsid w:val="0023791A"/>
    <w:rsid w:val="00237CBF"/>
    <w:rsid w:val="00237EA3"/>
    <w:rsid w:val="00237F33"/>
    <w:rsid w:val="00240081"/>
    <w:rsid w:val="002405DB"/>
    <w:rsid w:val="00240636"/>
    <w:rsid w:val="0024093D"/>
    <w:rsid w:val="00241719"/>
    <w:rsid w:val="00241DC1"/>
    <w:rsid w:val="002424CB"/>
    <w:rsid w:val="0024258D"/>
    <w:rsid w:val="00242FFC"/>
    <w:rsid w:val="00243E6C"/>
    <w:rsid w:val="002443E4"/>
    <w:rsid w:val="0024455D"/>
    <w:rsid w:val="00244D03"/>
    <w:rsid w:val="00245298"/>
    <w:rsid w:val="00245A88"/>
    <w:rsid w:val="0024680C"/>
    <w:rsid w:val="002477E8"/>
    <w:rsid w:val="00247964"/>
    <w:rsid w:val="00247DB9"/>
    <w:rsid w:val="00250307"/>
    <w:rsid w:val="0025042C"/>
    <w:rsid w:val="00250B58"/>
    <w:rsid w:val="00250B63"/>
    <w:rsid w:val="00251005"/>
    <w:rsid w:val="00251C33"/>
    <w:rsid w:val="0025253E"/>
    <w:rsid w:val="002529BB"/>
    <w:rsid w:val="00252BA6"/>
    <w:rsid w:val="002541F8"/>
    <w:rsid w:val="00255D07"/>
    <w:rsid w:val="00256082"/>
    <w:rsid w:val="00256A35"/>
    <w:rsid w:val="00257716"/>
    <w:rsid w:val="00257BD7"/>
    <w:rsid w:val="00260AB8"/>
    <w:rsid w:val="00261F18"/>
    <w:rsid w:val="00261F7F"/>
    <w:rsid w:val="00262A7E"/>
    <w:rsid w:val="00263152"/>
    <w:rsid w:val="00263B1D"/>
    <w:rsid w:val="00264267"/>
    <w:rsid w:val="002646C4"/>
    <w:rsid w:val="00266ABE"/>
    <w:rsid w:val="00266DC5"/>
    <w:rsid w:val="002700A0"/>
    <w:rsid w:val="00272798"/>
    <w:rsid w:val="00272A46"/>
    <w:rsid w:val="00273383"/>
    <w:rsid w:val="0027386A"/>
    <w:rsid w:val="00273C8D"/>
    <w:rsid w:val="00274C5E"/>
    <w:rsid w:val="0027595F"/>
    <w:rsid w:val="00275F8F"/>
    <w:rsid w:val="00276AB5"/>
    <w:rsid w:val="00276E9B"/>
    <w:rsid w:val="00276FCD"/>
    <w:rsid w:val="00277108"/>
    <w:rsid w:val="0027769C"/>
    <w:rsid w:val="002776A2"/>
    <w:rsid w:val="002801B0"/>
    <w:rsid w:val="00280586"/>
    <w:rsid w:val="00281680"/>
    <w:rsid w:val="00282876"/>
    <w:rsid w:val="00282AA5"/>
    <w:rsid w:val="00282CED"/>
    <w:rsid w:val="00283871"/>
    <w:rsid w:val="002838D4"/>
    <w:rsid w:val="00284053"/>
    <w:rsid w:val="00284176"/>
    <w:rsid w:val="002845E7"/>
    <w:rsid w:val="00285085"/>
    <w:rsid w:val="00285380"/>
    <w:rsid w:val="00285940"/>
    <w:rsid w:val="00285C44"/>
    <w:rsid w:val="00286D58"/>
    <w:rsid w:val="00286F02"/>
    <w:rsid w:val="002875CB"/>
    <w:rsid w:val="002911D3"/>
    <w:rsid w:val="0029276A"/>
    <w:rsid w:val="00292F1A"/>
    <w:rsid w:val="002933C7"/>
    <w:rsid w:val="002938E3"/>
    <w:rsid w:val="002943BA"/>
    <w:rsid w:val="002948D1"/>
    <w:rsid w:val="00294F12"/>
    <w:rsid w:val="0029655C"/>
    <w:rsid w:val="0029774E"/>
    <w:rsid w:val="00297FE8"/>
    <w:rsid w:val="002A02E9"/>
    <w:rsid w:val="002A0FE3"/>
    <w:rsid w:val="002A18BA"/>
    <w:rsid w:val="002A18E5"/>
    <w:rsid w:val="002A23B4"/>
    <w:rsid w:val="002A3413"/>
    <w:rsid w:val="002A3CDD"/>
    <w:rsid w:val="002A3DF6"/>
    <w:rsid w:val="002A429A"/>
    <w:rsid w:val="002A4519"/>
    <w:rsid w:val="002A53FA"/>
    <w:rsid w:val="002A5428"/>
    <w:rsid w:val="002A7D8C"/>
    <w:rsid w:val="002B03B9"/>
    <w:rsid w:val="002B1599"/>
    <w:rsid w:val="002B416D"/>
    <w:rsid w:val="002B4338"/>
    <w:rsid w:val="002B44E7"/>
    <w:rsid w:val="002B4D89"/>
    <w:rsid w:val="002B549E"/>
    <w:rsid w:val="002B568C"/>
    <w:rsid w:val="002B56BF"/>
    <w:rsid w:val="002B60DC"/>
    <w:rsid w:val="002B60E2"/>
    <w:rsid w:val="002B6494"/>
    <w:rsid w:val="002B6E8E"/>
    <w:rsid w:val="002B7F3C"/>
    <w:rsid w:val="002C01DE"/>
    <w:rsid w:val="002C1785"/>
    <w:rsid w:val="002C1BCE"/>
    <w:rsid w:val="002C1D82"/>
    <w:rsid w:val="002C2862"/>
    <w:rsid w:val="002C2BD2"/>
    <w:rsid w:val="002C347A"/>
    <w:rsid w:val="002C3B42"/>
    <w:rsid w:val="002C3CE4"/>
    <w:rsid w:val="002C3D1D"/>
    <w:rsid w:val="002C40EF"/>
    <w:rsid w:val="002C4EB7"/>
    <w:rsid w:val="002C5868"/>
    <w:rsid w:val="002C6004"/>
    <w:rsid w:val="002C6B54"/>
    <w:rsid w:val="002D0650"/>
    <w:rsid w:val="002D08CC"/>
    <w:rsid w:val="002D0F0C"/>
    <w:rsid w:val="002D15C5"/>
    <w:rsid w:val="002D1831"/>
    <w:rsid w:val="002D231E"/>
    <w:rsid w:val="002D2EB7"/>
    <w:rsid w:val="002D369B"/>
    <w:rsid w:val="002D3E67"/>
    <w:rsid w:val="002D4D3E"/>
    <w:rsid w:val="002D53B1"/>
    <w:rsid w:val="002D61A0"/>
    <w:rsid w:val="002D72E5"/>
    <w:rsid w:val="002D7426"/>
    <w:rsid w:val="002D7574"/>
    <w:rsid w:val="002E074C"/>
    <w:rsid w:val="002E1E1A"/>
    <w:rsid w:val="002E2B96"/>
    <w:rsid w:val="002E40BC"/>
    <w:rsid w:val="002E4123"/>
    <w:rsid w:val="002E6E1E"/>
    <w:rsid w:val="002E7966"/>
    <w:rsid w:val="002E7B80"/>
    <w:rsid w:val="002E7D87"/>
    <w:rsid w:val="002F0C47"/>
    <w:rsid w:val="002F0D4B"/>
    <w:rsid w:val="002F10A9"/>
    <w:rsid w:val="002F18E4"/>
    <w:rsid w:val="002F1BF5"/>
    <w:rsid w:val="002F21FE"/>
    <w:rsid w:val="002F2C7D"/>
    <w:rsid w:val="002F4EC8"/>
    <w:rsid w:val="002F5343"/>
    <w:rsid w:val="002F5665"/>
    <w:rsid w:val="002F5E68"/>
    <w:rsid w:val="002F608F"/>
    <w:rsid w:val="002F6BAE"/>
    <w:rsid w:val="002F7085"/>
    <w:rsid w:val="002F7891"/>
    <w:rsid w:val="00300C29"/>
    <w:rsid w:val="00300D19"/>
    <w:rsid w:val="00300D50"/>
    <w:rsid w:val="00301B47"/>
    <w:rsid w:val="00302881"/>
    <w:rsid w:val="00302900"/>
    <w:rsid w:val="00302DFB"/>
    <w:rsid w:val="00302EC9"/>
    <w:rsid w:val="0030379C"/>
    <w:rsid w:val="00303BCE"/>
    <w:rsid w:val="00303FD2"/>
    <w:rsid w:val="00305120"/>
    <w:rsid w:val="00305D32"/>
    <w:rsid w:val="00305F7D"/>
    <w:rsid w:val="0030659F"/>
    <w:rsid w:val="0030675E"/>
    <w:rsid w:val="00306A25"/>
    <w:rsid w:val="00307F78"/>
    <w:rsid w:val="00312E03"/>
    <w:rsid w:val="00313094"/>
    <w:rsid w:val="003144DA"/>
    <w:rsid w:val="00314BAF"/>
    <w:rsid w:val="00314E8D"/>
    <w:rsid w:val="00315E5C"/>
    <w:rsid w:val="00316DA7"/>
    <w:rsid w:val="003172D2"/>
    <w:rsid w:val="00317A28"/>
    <w:rsid w:val="00320DF9"/>
    <w:rsid w:val="00321735"/>
    <w:rsid w:val="00321A0B"/>
    <w:rsid w:val="00322E0F"/>
    <w:rsid w:val="00324251"/>
    <w:rsid w:val="00324D64"/>
    <w:rsid w:val="00324D81"/>
    <w:rsid w:val="00325722"/>
    <w:rsid w:val="00325819"/>
    <w:rsid w:val="00325D17"/>
    <w:rsid w:val="00326161"/>
    <w:rsid w:val="003267D9"/>
    <w:rsid w:val="00327AC5"/>
    <w:rsid w:val="00331353"/>
    <w:rsid w:val="00334071"/>
    <w:rsid w:val="00334AA1"/>
    <w:rsid w:val="00334F21"/>
    <w:rsid w:val="00335B3A"/>
    <w:rsid w:val="003373F3"/>
    <w:rsid w:val="00337914"/>
    <w:rsid w:val="00340EB7"/>
    <w:rsid w:val="00340F1E"/>
    <w:rsid w:val="0034136B"/>
    <w:rsid w:val="003416DA"/>
    <w:rsid w:val="00341B90"/>
    <w:rsid w:val="00342A84"/>
    <w:rsid w:val="00343500"/>
    <w:rsid w:val="00344766"/>
    <w:rsid w:val="003449FB"/>
    <w:rsid w:val="00344D51"/>
    <w:rsid w:val="00344E74"/>
    <w:rsid w:val="00346D6F"/>
    <w:rsid w:val="0034752F"/>
    <w:rsid w:val="00347DD0"/>
    <w:rsid w:val="00350C43"/>
    <w:rsid w:val="0035123B"/>
    <w:rsid w:val="003513A9"/>
    <w:rsid w:val="00351A28"/>
    <w:rsid w:val="00351FCA"/>
    <w:rsid w:val="003526C4"/>
    <w:rsid w:val="003528E1"/>
    <w:rsid w:val="00353FF1"/>
    <w:rsid w:val="003541DA"/>
    <w:rsid w:val="00354436"/>
    <w:rsid w:val="00354D31"/>
    <w:rsid w:val="00356800"/>
    <w:rsid w:val="00356881"/>
    <w:rsid w:val="00360B6F"/>
    <w:rsid w:val="003615DE"/>
    <w:rsid w:val="003618A0"/>
    <w:rsid w:val="00362015"/>
    <w:rsid w:val="0036220C"/>
    <w:rsid w:val="003628DE"/>
    <w:rsid w:val="00362BCB"/>
    <w:rsid w:val="00362F15"/>
    <w:rsid w:val="00363470"/>
    <w:rsid w:val="00364A4C"/>
    <w:rsid w:val="0036562A"/>
    <w:rsid w:val="0036664F"/>
    <w:rsid w:val="00366B4B"/>
    <w:rsid w:val="00366C06"/>
    <w:rsid w:val="00366D2D"/>
    <w:rsid w:val="0036702D"/>
    <w:rsid w:val="00367043"/>
    <w:rsid w:val="003672AC"/>
    <w:rsid w:val="00370CEA"/>
    <w:rsid w:val="003716BD"/>
    <w:rsid w:val="00372996"/>
    <w:rsid w:val="00372C6C"/>
    <w:rsid w:val="00373851"/>
    <w:rsid w:val="00373AE7"/>
    <w:rsid w:val="0037460B"/>
    <w:rsid w:val="00374A7B"/>
    <w:rsid w:val="0037519A"/>
    <w:rsid w:val="0037570C"/>
    <w:rsid w:val="00375AC1"/>
    <w:rsid w:val="00375B63"/>
    <w:rsid w:val="0037634A"/>
    <w:rsid w:val="00376AB9"/>
    <w:rsid w:val="00376B7E"/>
    <w:rsid w:val="00376E29"/>
    <w:rsid w:val="00376F69"/>
    <w:rsid w:val="00377F48"/>
    <w:rsid w:val="00380290"/>
    <w:rsid w:val="00380C5A"/>
    <w:rsid w:val="00380F62"/>
    <w:rsid w:val="00381053"/>
    <w:rsid w:val="00381844"/>
    <w:rsid w:val="00382AB1"/>
    <w:rsid w:val="00382E98"/>
    <w:rsid w:val="003830BB"/>
    <w:rsid w:val="00383808"/>
    <w:rsid w:val="00383F43"/>
    <w:rsid w:val="00383FD3"/>
    <w:rsid w:val="00384C7E"/>
    <w:rsid w:val="00385197"/>
    <w:rsid w:val="00385793"/>
    <w:rsid w:val="00385795"/>
    <w:rsid w:val="00385CF6"/>
    <w:rsid w:val="00386008"/>
    <w:rsid w:val="00386016"/>
    <w:rsid w:val="003861B1"/>
    <w:rsid w:val="00386578"/>
    <w:rsid w:val="00386DE7"/>
    <w:rsid w:val="00387E16"/>
    <w:rsid w:val="003906AE"/>
    <w:rsid w:val="0039169C"/>
    <w:rsid w:val="00391C92"/>
    <w:rsid w:val="0039236B"/>
    <w:rsid w:val="0039311C"/>
    <w:rsid w:val="00393C2A"/>
    <w:rsid w:val="00394D92"/>
    <w:rsid w:val="00395E13"/>
    <w:rsid w:val="00397BC7"/>
    <w:rsid w:val="00397DC7"/>
    <w:rsid w:val="003A0339"/>
    <w:rsid w:val="003A09E0"/>
    <w:rsid w:val="003A0BBB"/>
    <w:rsid w:val="003A1C05"/>
    <w:rsid w:val="003A1FEF"/>
    <w:rsid w:val="003A2A88"/>
    <w:rsid w:val="003A2AAC"/>
    <w:rsid w:val="003A339C"/>
    <w:rsid w:val="003A42C2"/>
    <w:rsid w:val="003A434E"/>
    <w:rsid w:val="003A43AC"/>
    <w:rsid w:val="003A4BA0"/>
    <w:rsid w:val="003A5703"/>
    <w:rsid w:val="003A69FF"/>
    <w:rsid w:val="003A6F2D"/>
    <w:rsid w:val="003A7276"/>
    <w:rsid w:val="003A731F"/>
    <w:rsid w:val="003B099B"/>
    <w:rsid w:val="003B0C57"/>
    <w:rsid w:val="003B1C29"/>
    <w:rsid w:val="003B200F"/>
    <w:rsid w:val="003B22C9"/>
    <w:rsid w:val="003B3F99"/>
    <w:rsid w:val="003B402F"/>
    <w:rsid w:val="003B43C2"/>
    <w:rsid w:val="003B4889"/>
    <w:rsid w:val="003B4DB3"/>
    <w:rsid w:val="003B4F4D"/>
    <w:rsid w:val="003B5C47"/>
    <w:rsid w:val="003B7B3A"/>
    <w:rsid w:val="003C0015"/>
    <w:rsid w:val="003C02E7"/>
    <w:rsid w:val="003C1B5D"/>
    <w:rsid w:val="003C2866"/>
    <w:rsid w:val="003C3222"/>
    <w:rsid w:val="003C345C"/>
    <w:rsid w:val="003C36E0"/>
    <w:rsid w:val="003C419F"/>
    <w:rsid w:val="003C49A8"/>
    <w:rsid w:val="003C4CF4"/>
    <w:rsid w:val="003C7378"/>
    <w:rsid w:val="003C75AE"/>
    <w:rsid w:val="003C77EF"/>
    <w:rsid w:val="003C7879"/>
    <w:rsid w:val="003C7EEC"/>
    <w:rsid w:val="003D0C72"/>
    <w:rsid w:val="003D18C2"/>
    <w:rsid w:val="003D1E68"/>
    <w:rsid w:val="003D20B5"/>
    <w:rsid w:val="003D21E3"/>
    <w:rsid w:val="003D23D7"/>
    <w:rsid w:val="003D2419"/>
    <w:rsid w:val="003D2DB6"/>
    <w:rsid w:val="003D2E65"/>
    <w:rsid w:val="003D2ED5"/>
    <w:rsid w:val="003D2FE0"/>
    <w:rsid w:val="003D3537"/>
    <w:rsid w:val="003D3926"/>
    <w:rsid w:val="003D392B"/>
    <w:rsid w:val="003D75AF"/>
    <w:rsid w:val="003D765B"/>
    <w:rsid w:val="003E0B67"/>
    <w:rsid w:val="003E0BC5"/>
    <w:rsid w:val="003E0F18"/>
    <w:rsid w:val="003E172D"/>
    <w:rsid w:val="003E1CB6"/>
    <w:rsid w:val="003E2279"/>
    <w:rsid w:val="003E2AF9"/>
    <w:rsid w:val="003E2FD0"/>
    <w:rsid w:val="003E3451"/>
    <w:rsid w:val="003E3AA5"/>
    <w:rsid w:val="003E3EBA"/>
    <w:rsid w:val="003E3FAB"/>
    <w:rsid w:val="003E423C"/>
    <w:rsid w:val="003E4676"/>
    <w:rsid w:val="003E4DAA"/>
    <w:rsid w:val="003E593F"/>
    <w:rsid w:val="003E6613"/>
    <w:rsid w:val="003E6723"/>
    <w:rsid w:val="003E7008"/>
    <w:rsid w:val="003E78E1"/>
    <w:rsid w:val="003E7CD2"/>
    <w:rsid w:val="003E7FE0"/>
    <w:rsid w:val="003F0141"/>
    <w:rsid w:val="003F0D5F"/>
    <w:rsid w:val="003F11D0"/>
    <w:rsid w:val="003F2017"/>
    <w:rsid w:val="003F2D3F"/>
    <w:rsid w:val="003F3243"/>
    <w:rsid w:val="003F39DF"/>
    <w:rsid w:val="003F3B47"/>
    <w:rsid w:val="003F3B5C"/>
    <w:rsid w:val="003F3F38"/>
    <w:rsid w:val="003F3FAD"/>
    <w:rsid w:val="003F43CD"/>
    <w:rsid w:val="003F46A5"/>
    <w:rsid w:val="003F47E9"/>
    <w:rsid w:val="003F4DBF"/>
    <w:rsid w:val="003F6AC2"/>
    <w:rsid w:val="003F73EB"/>
    <w:rsid w:val="003F77E7"/>
    <w:rsid w:val="003F7C6F"/>
    <w:rsid w:val="00400679"/>
    <w:rsid w:val="00400E5E"/>
    <w:rsid w:val="004011CA"/>
    <w:rsid w:val="004024A2"/>
    <w:rsid w:val="00402886"/>
    <w:rsid w:val="00402C4F"/>
    <w:rsid w:val="00402E24"/>
    <w:rsid w:val="00404922"/>
    <w:rsid w:val="00404C24"/>
    <w:rsid w:val="0040563A"/>
    <w:rsid w:val="00405F04"/>
    <w:rsid w:val="00405FEF"/>
    <w:rsid w:val="00406436"/>
    <w:rsid w:val="00406FB9"/>
    <w:rsid w:val="00407337"/>
    <w:rsid w:val="0040770D"/>
    <w:rsid w:val="00410CE8"/>
    <w:rsid w:val="00413C25"/>
    <w:rsid w:val="0041404F"/>
    <w:rsid w:val="00414438"/>
    <w:rsid w:val="00414945"/>
    <w:rsid w:val="00415D79"/>
    <w:rsid w:val="00416AD8"/>
    <w:rsid w:val="00417E93"/>
    <w:rsid w:val="004207D3"/>
    <w:rsid w:val="00420C84"/>
    <w:rsid w:val="00421B6E"/>
    <w:rsid w:val="00421C1B"/>
    <w:rsid w:val="004233B6"/>
    <w:rsid w:val="004233C1"/>
    <w:rsid w:val="0042372E"/>
    <w:rsid w:val="00423C2A"/>
    <w:rsid w:val="00424B86"/>
    <w:rsid w:val="00425577"/>
    <w:rsid w:val="00426159"/>
    <w:rsid w:val="00426CDD"/>
    <w:rsid w:val="00426E84"/>
    <w:rsid w:val="00426FBF"/>
    <w:rsid w:val="0043140C"/>
    <w:rsid w:val="0043184B"/>
    <w:rsid w:val="00431CBD"/>
    <w:rsid w:val="00432457"/>
    <w:rsid w:val="00433D3D"/>
    <w:rsid w:val="00434553"/>
    <w:rsid w:val="00434684"/>
    <w:rsid w:val="004347F2"/>
    <w:rsid w:val="00434D7D"/>
    <w:rsid w:val="00436097"/>
    <w:rsid w:val="004371A7"/>
    <w:rsid w:val="0043721B"/>
    <w:rsid w:val="00437487"/>
    <w:rsid w:val="0043775B"/>
    <w:rsid w:val="00437A85"/>
    <w:rsid w:val="00437F76"/>
    <w:rsid w:val="004403BA"/>
    <w:rsid w:val="00440574"/>
    <w:rsid w:val="00440B50"/>
    <w:rsid w:val="0044146F"/>
    <w:rsid w:val="00442A04"/>
    <w:rsid w:val="00443D6F"/>
    <w:rsid w:val="00444A97"/>
    <w:rsid w:val="00444C23"/>
    <w:rsid w:val="00444D82"/>
    <w:rsid w:val="00445605"/>
    <w:rsid w:val="00445671"/>
    <w:rsid w:val="004457BF"/>
    <w:rsid w:val="00447E70"/>
    <w:rsid w:val="00450BCF"/>
    <w:rsid w:val="00450FBA"/>
    <w:rsid w:val="0045236C"/>
    <w:rsid w:val="004531B1"/>
    <w:rsid w:val="00453C2D"/>
    <w:rsid w:val="00454064"/>
    <w:rsid w:val="004544C9"/>
    <w:rsid w:val="00454992"/>
    <w:rsid w:val="00454F49"/>
    <w:rsid w:val="00455028"/>
    <w:rsid w:val="00455F66"/>
    <w:rsid w:val="00456187"/>
    <w:rsid w:val="004565E6"/>
    <w:rsid w:val="004566DA"/>
    <w:rsid w:val="00456B11"/>
    <w:rsid w:val="004605DB"/>
    <w:rsid w:val="004607E1"/>
    <w:rsid w:val="00460CE5"/>
    <w:rsid w:val="004614CD"/>
    <w:rsid w:val="00461D14"/>
    <w:rsid w:val="00461D6E"/>
    <w:rsid w:val="00462287"/>
    <w:rsid w:val="00463195"/>
    <w:rsid w:val="00466631"/>
    <w:rsid w:val="00466D50"/>
    <w:rsid w:val="00467783"/>
    <w:rsid w:val="004677B0"/>
    <w:rsid w:val="00467997"/>
    <w:rsid w:val="004727AA"/>
    <w:rsid w:val="004738ED"/>
    <w:rsid w:val="00473CEF"/>
    <w:rsid w:val="00473D84"/>
    <w:rsid w:val="00474163"/>
    <w:rsid w:val="00474964"/>
    <w:rsid w:val="004750B2"/>
    <w:rsid w:val="00475259"/>
    <w:rsid w:val="00475C75"/>
    <w:rsid w:val="00475D9C"/>
    <w:rsid w:val="00477594"/>
    <w:rsid w:val="004800DA"/>
    <w:rsid w:val="004804EA"/>
    <w:rsid w:val="00480E17"/>
    <w:rsid w:val="00481917"/>
    <w:rsid w:val="00481A97"/>
    <w:rsid w:val="00482996"/>
    <w:rsid w:val="00482C4B"/>
    <w:rsid w:val="00483AAF"/>
    <w:rsid w:val="00483F92"/>
    <w:rsid w:val="004849C0"/>
    <w:rsid w:val="004853BF"/>
    <w:rsid w:val="0048612C"/>
    <w:rsid w:val="00486C82"/>
    <w:rsid w:val="004877C8"/>
    <w:rsid w:val="004879F7"/>
    <w:rsid w:val="00491B29"/>
    <w:rsid w:val="004920B9"/>
    <w:rsid w:val="00493245"/>
    <w:rsid w:val="00494D6E"/>
    <w:rsid w:val="0049597A"/>
    <w:rsid w:val="00495B67"/>
    <w:rsid w:val="00495FEF"/>
    <w:rsid w:val="0049727B"/>
    <w:rsid w:val="00497B39"/>
    <w:rsid w:val="004A1A98"/>
    <w:rsid w:val="004A20DC"/>
    <w:rsid w:val="004A2C9F"/>
    <w:rsid w:val="004A3E7D"/>
    <w:rsid w:val="004A45EA"/>
    <w:rsid w:val="004A493A"/>
    <w:rsid w:val="004A5787"/>
    <w:rsid w:val="004A6132"/>
    <w:rsid w:val="004A6824"/>
    <w:rsid w:val="004A7C4F"/>
    <w:rsid w:val="004B055E"/>
    <w:rsid w:val="004B17E5"/>
    <w:rsid w:val="004B1FC4"/>
    <w:rsid w:val="004B2AB1"/>
    <w:rsid w:val="004B33FA"/>
    <w:rsid w:val="004B41FF"/>
    <w:rsid w:val="004B4780"/>
    <w:rsid w:val="004B4D74"/>
    <w:rsid w:val="004B4D95"/>
    <w:rsid w:val="004B60BA"/>
    <w:rsid w:val="004B60DE"/>
    <w:rsid w:val="004B658D"/>
    <w:rsid w:val="004B6BED"/>
    <w:rsid w:val="004B7533"/>
    <w:rsid w:val="004B76CF"/>
    <w:rsid w:val="004C0B0A"/>
    <w:rsid w:val="004C1290"/>
    <w:rsid w:val="004C1355"/>
    <w:rsid w:val="004C47B5"/>
    <w:rsid w:val="004C4A8A"/>
    <w:rsid w:val="004C5150"/>
    <w:rsid w:val="004C6179"/>
    <w:rsid w:val="004C6567"/>
    <w:rsid w:val="004C6DC3"/>
    <w:rsid w:val="004C70ED"/>
    <w:rsid w:val="004C7A68"/>
    <w:rsid w:val="004C7F54"/>
    <w:rsid w:val="004D12B6"/>
    <w:rsid w:val="004D169B"/>
    <w:rsid w:val="004D1748"/>
    <w:rsid w:val="004D22CB"/>
    <w:rsid w:val="004D22E5"/>
    <w:rsid w:val="004D29CE"/>
    <w:rsid w:val="004D2D1D"/>
    <w:rsid w:val="004D2DB4"/>
    <w:rsid w:val="004D4421"/>
    <w:rsid w:val="004D4779"/>
    <w:rsid w:val="004D5C97"/>
    <w:rsid w:val="004D5E71"/>
    <w:rsid w:val="004D6101"/>
    <w:rsid w:val="004D6FB7"/>
    <w:rsid w:val="004D7620"/>
    <w:rsid w:val="004E0607"/>
    <w:rsid w:val="004E070C"/>
    <w:rsid w:val="004E10D2"/>
    <w:rsid w:val="004E1F63"/>
    <w:rsid w:val="004E1F77"/>
    <w:rsid w:val="004E2517"/>
    <w:rsid w:val="004E2678"/>
    <w:rsid w:val="004E40F4"/>
    <w:rsid w:val="004E455A"/>
    <w:rsid w:val="004E46DB"/>
    <w:rsid w:val="004E4E04"/>
    <w:rsid w:val="004E4F01"/>
    <w:rsid w:val="004E5691"/>
    <w:rsid w:val="004E58D3"/>
    <w:rsid w:val="004E5FA7"/>
    <w:rsid w:val="004E6ECC"/>
    <w:rsid w:val="004E7665"/>
    <w:rsid w:val="004F05AA"/>
    <w:rsid w:val="004F06FA"/>
    <w:rsid w:val="004F0A96"/>
    <w:rsid w:val="004F16F4"/>
    <w:rsid w:val="004F18B8"/>
    <w:rsid w:val="004F2038"/>
    <w:rsid w:val="004F22CF"/>
    <w:rsid w:val="004F30EE"/>
    <w:rsid w:val="004F450A"/>
    <w:rsid w:val="004F59A5"/>
    <w:rsid w:val="004F65C4"/>
    <w:rsid w:val="004F6B8A"/>
    <w:rsid w:val="004F6BE6"/>
    <w:rsid w:val="004F7D12"/>
    <w:rsid w:val="004F7EF6"/>
    <w:rsid w:val="004F7F64"/>
    <w:rsid w:val="00500CD1"/>
    <w:rsid w:val="00500F16"/>
    <w:rsid w:val="00500FDB"/>
    <w:rsid w:val="005017A5"/>
    <w:rsid w:val="00502254"/>
    <w:rsid w:val="00502870"/>
    <w:rsid w:val="005034FA"/>
    <w:rsid w:val="00504620"/>
    <w:rsid w:val="005058ED"/>
    <w:rsid w:val="00505BEE"/>
    <w:rsid w:val="00506351"/>
    <w:rsid w:val="00506C4D"/>
    <w:rsid w:val="00507842"/>
    <w:rsid w:val="00507A16"/>
    <w:rsid w:val="00507A1D"/>
    <w:rsid w:val="00507D8C"/>
    <w:rsid w:val="00511C89"/>
    <w:rsid w:val="00512F9D"/>
    <w:rsid w:val="00513129"/>
    <w:rsid w:val="005136B7"/>
    <w:rsid w:val="005137D4"/>
    <w:rsid w:val="005139ED"/>
    <w:rsid w:val="00514580"/>
    <w:rsid w:val="0051508B"/>
    <w:rsid w:val="005150F2"/>
    <w:rsid w:val="005155AD"/>
    <w:rsid w:val="005159C7"/>
    <w:rsid w:val="00515AEE"/>
    <w:rsid w:val="00515DFF"/>
    <w:rsid w:val="005160E2"/>
    <w:rsid w:val="00516653"/>
    <w:rsid w:val="00516719"/>
    <w:rsid w:val="00516F8B"/>
    <w:rsid w:val="00517667"/>
    <w:rsid w:val="005179E0"/>
    <w:rsid w:val="00520557"/>
    <w:rsid w:val="0052106B"/>
    <w:rsid w:val="005215C1"/>
    <w:rsid w:val="00521F69"/>
    <w:rsid w:val="00522220"/>
    <w:rsid w:val="00522F52"/>
    <w:rsid w:val="00523008"/>
    <w:rsid w:val="00523AC8"/>
    <w:rsid w:val="0052400F"/>
    <w:rsid w:val="005242EE"/>
    <w:rsid w:val="00524436"/>
    <w:rsid w:val="005247CC"/>
    <w:rsid w:val="0052520D"/>
    <w:rsid w:val="00526E2F"/>
    <w:rsid w:val="0053046D"/>
    <w:rsid w:val="00530906"/>
    <w:rsid w:val="00530FB8"/>
    <w:rsid w:val="00531B05"/>
    <w:rsid w:val="00531B28"/>
    <w:rsid w:val="00532059"/>
    <w:rsid w:val="00532704"/>
    <w:rsid w:val="00532BA9"/>
    <w:rsid w:val="005339A8"/>
    <w:rsid w:val="00533F93"/>
    <w:rsid w:val="00534697"/>
    <w:rsid w:val="00534789"/>
    <w:rsid w:val="00535B75"/>
    <w:rsid w:val="005360BE"/>
    <w:rsid w:val="005366B2"/>
    <w:rsid w:val="00536B42"/>
    <w:rsid w:val="005372BE"/>
    <w:rsid w:val="0053798E"/>
    <w:rsid w:val="00541CB6"/>
    <w:rsid w:val="00542587"/>
    <w:rsid w:val="00542E19"/>
    <w:rsid w:val="005433F7"/>
    <w:rsid w:val="0054366D"/>
    <w:rsid w:val="00543B50"/>
    <w:rsid w:val="0054577E"/>
    <w:rsid w:val="0054673D"/>
    <w:rsid w:val="005467D7"/>
    <w:rsid w:val="00547613"/>
    <w:rsid w:val="00547C86"/>
    <w:rsid w:val="0055013F"/>
    <w:rsid w:val="00550864"/>
    <w:rsid w:val="00550A05"/>
    <w:rsid w:val="00551A5D"/>
    <w:rsid w:val="0055303A"/>
    <w:rsid w:val="0055387C"/>
    <w:rsid w:val="00553A51"/>
    <w:rsid w:val="005545CF"/>
    <w:rsid w:val="0055491C"/>
    <w:rsid w:val="00555BD1"/>
    <w:rsid w:val="005560D8"/>
    <w:rsid w:val="005575DA"/>
    <w:rsid w:val="00560661"/>
    <w:rsid w:val="00560832"/>
    <w:rsid w:val="00560B64"/>
    <w:rsid w:val="00560C26"/>
    <w:rsid w:val="0056105B"/>
    <w:rsid w:val="00561242"/>
    <w:rsid w:val="00561FA7"/>
    <w:rsid w:val="005631BB"/>
    <w:rsid w:val="00563773"/>
    <w:rsid w:val="00564FF3"/>
    <w:rsid w:val="005658F9"/>
    <w:rsid w:val="00566B98"/>
    <w:rsid w:val="00566BC4"/>
    <w:rsid w:val="00566CD2"/>
    <w:rsid w:val="00566E76"/>
    <w:rsid w:val="005672FA"/>
    <w:rsid w:val="00567989"/>
    <w:rsid w:val="00567CB3"/>
    <w:rsid w:val="00567E0E"/>
    <w:rsid w:val="0057178F"/>
    <w:rsid w:val="00572062"/>
    <w:rsid w:val="00572CC2"/>
    <w:rsid w:val="00572E90"/>
    <w:rsid w:val="00573944"/>
    <w:rsid w:val="005747CA"/>
    <w:rsid w:val="00574E70"/>
    <w:rsid w:val="005752CA"/>
    <w:rsid w:val="00575426"/>
    <w:rsid w:val="0057556C"/>
    <w:rsid w:val="005758BD"/>
    <w:rsid w:val="00575F93"/>
    <w:rsid w:val="005765D7"/>
    <w:rsid w:val="00577B59"/>
    <w:rsid w:val="00580396"/>
    <w:rsid w:val="00580C57"/>
    <w:rsid w:val="00581096"/>
    <w:rsid w:val="005813F6"/>
    <w:rsid w:val="00581EA0"/>
    <w:rsid w:val="00582C8B"/>
    <w:rsid w:val="00583280"/>
    <w:rsid w:val="00583B97"/>
    <w:rsid w:val="00584A72"/>
    <w:rsid w:val="00584EEE"/>
    <w:rsid w:val="00584FC1"/>
    <w:rsid w:val="00585423"/>
    <w:rsid w:val="0058556F"/>
    <w:rsid w:val="00586CC7"/>
    <w:rsid w:val="005873E1"/>
    <w:rsid w:val="00587B7F"/>
    <w:rsid w:val="005905AB"/>
    <w:rsid w:val="00590663"/>
    <w:rsid w:val="005910A6"/>
    <w:rsid w:val="00592967"/>
    <w:rsid w:val="00594104"/>
    <w:rsid w:val="005944FB"/>
    <w:rsid w:val="00594B49"/>
    <w:rsid w:val="00594CA1"/>
    <w:rsid w:val="00595057"/>
    <w:rsid w:val="0059619E"/>
    <w:rsid w:val="00596317"/>
    <w:rsid w:val="005972F8"/>
    <w:rsid w:val="0059759C"/>
    <w:rsid w:val="00597BC6"/>
    <w:rsid w:val="005A04D3"/>
    <w:rsid w:val="005A0BB0"/>
    <w:rsid w:val="005A0F7A"/>
    <w:rsid w:val="005A1485"/>
    <w:rsid w:val="005A2C30"/>
    <w:rsid w:val="005A2CB8"/>
    <w:rsid w:val="005A3820"/>
    <w:rsid w:val="005A385F"/>
    <w:rsid w:val="005A3BD2"/>
    <w:rsid w:val="005A5220"/>
    <w:rsid w:val="005A55F8"/>
    <w:rsid w:val="005A65F1"/>
    <w:rsid w:val="005A663B"/>
    <w:rsid w:val="005A6A78"/>
    <w:rsid w:val="005A6AB7"/>
    <w:rsid w:val="005A7C6A"/>
    <w:rsid w:val="005B045D"/>
    <w:rsid w:val="005B19CD"/>
    <w:rsid w:val="005B260E"/>
    <w:rsid w:val="005B3CF2"/>
    <w:rsid w:val="005B47AA"/>
    <w:rsid w:val="005B4AA1"/>
    <w:rsid w:val="005B4CE0"/>
    <w:rsid w:val="005B51A1"/>
    <w:rsid w:val="005B706E"/>
    <w:rsid w:val="005B7366"/>
    <w:rsid w:val="005B799F"/>
    <w:rsid w:val="005B7C1A"/>
    <w:rsid w:val="005C0423"/>
    <w:rsid w:val="005C1772"/>
    <w:rsid w:val="005C1897"/>
    <w:rsid w:val="005C23B4"/>
    <w:rsid w:val="005C309A"/>
    <w:rsid w:val="005C3745"/>
    <w:rsid w:val="005C3774"/>
    <w:rsid w:val="005C3D18"/>
    <w:rsid w:val="005C4BAF"/>
    <w:rsid w:val="005C4D8B"/>
    <w:rsid w:val="005C4EBE"/>
    <w:rsid w:val="005C5029"/>
    <w:rsid w:val="005C50D6"/>
    <w:rsid w:val="005C5E15"/>
    <w:rsid w:val="005C5F61"/>
    <w:rsid w:val="005C6531"/>
    <w:rsid w:val="005D3DAB"/>
    <w:rsid w:val="005D3E27"/>
    <w:rsid w:val="005D3FD1"/>
    <w:rsid w:val="005D45BD"/>
    <w:rsid w:val="005D4D2E"/>
    <w:rsid w:val="005D52E7"/>
    <w:rsid w:val="005D58E4"/>
    <w:rsid w:val="005D6790"/>
    <w:rsid w:val="005D69D8"/>
    <w:rsid w:val="005D7C64"/>
    <w:rsid w:val="005E02AD"/>
    <w:rsid w:val="005E0CB5"/>
    <w:rsid w:val="005E1A33"/>
    <w:rsid w:val="005E1AB4"/>
    <w:rsid w:val="005E1AD8"/>
    <w:rsid w:val="005E1B29"/>
    <w:rsid w:val="005E1DC3"/>
    <w:rsid w:val="005E2D03"/>
    <w:rsid w:val="005E368C"/>
    <w:rsid w:val="005E45E9"/>
    <w:rsid w:val="005E4959"/>
    <w:rsid w:val="005E4AC4"/>
    <w:rsid w:val="005E539A"/>
    <w:rsid w:val="005E7028"/>
    <w:rsid w:val="005E72CA"/>
    <w:rsid w:val="005E797D"/>
    <w:rsid w:val="005F00D6"/>
    <w:rsid w:val="005F0640"/>
    <w:rsid w:val="005F076E"/>
    <w:rsid w:val="005F128F"/>
    <w:rsid w:val="005F1872"/>
    <w:rsid w:val="005F1B3D"/>
    <w:rsid w:val="005F1C54"/>
    <w:rsid w:val="005F2E77"/>
    <w:rsid w:val="005F2FDD"/>
    <w:rsid w:val="005F39C0"/>
    <w:rsid w:val="005F414F"/>
    <w:rsid w:val="005F4F3C"/>
    <w:rsid w:val="005F5596"/>
    <w:rsid w:val="005F5F5C"/>
    <w:rsid w:val="005F6957"/>
    <w:rsid w:val="005F6D5F"/>
    <w:rsid w:val="005F7753"/>
    <w:rsid w:val="005F7C7D"/>
    <w:rsid w:val="00600B92"/>
    <w:rsid w:val="00601428"/>
    <w:rsid w:val="00602337"/>
    <w:rsid w:val="00602408"/>
    <w:rsid w:val="00603D3E"/>
    <w:rsid w:val="00603EB7"/>
    <w:rsid w:val="006040D6"/>
    <w:rsid w:val="006046C6"/>
    <w:rsid w:val="006048EE"/>
    <w:rsid w:val="00604D62"/>
    <w:rsid w:val="00606D4E"/>
    <w:rsid w:val="006070E1"/>
    <w:rsid w:val="00607545"/>
    <w:rsid w:val="006075FD"/>
    <w:rsid w:val="00607622"/>
    <w:rsid w:val="0060796D"/>
    <w:rsid w:val="00607B29"/>
    <w:rsid w:val="00607EAD"/>
    <w:rsid w:val="006102DE"/>
    <w:rsid w:val="006107C6"/>
    <w:rsid w:val="006112F3"/>
    <w:rsid w:val="00611929"/>
    <w:rsid w:val="00611CAF"/>
    <w:rsid w:val="00612799"/>
    <w:rsid w:val="006133FA"/>
    <w:rsid w:val="006144A2"/>
    <w:rsid w:val="006148F6"/>
    <w:rsid w:val="0061517B"/>
    <w:rsid w:val="006151E6"/>
    <w:rsid w:val="0061575C"/>
    <w:rsid w:val="006166C5"/>
    <w:rsid w:val="0061714C"/>
    <w:rsid w:val="00620923"/>
    <w:rsid w:val="00620FEA"/>
    <w:rsid w:val="006218B8"/>
    <w:rsid w:val="006218E2"/>
    <w:rsid w:val="00621B92"/>
    <w:rsid w:val="00621D5F"/>
    <w:rsid w:val="006229B3"/>
    <w:rsid w:val="00623B6E"/>
    <w:rsid w:val="00623DB8"/>
    <w:rsid w:val="00623F65"/>
    <w:rsid w:val="00624A02"/>
    <w:rsid w:val="00624DB2"/>
    <w:rsid w:val="00625AB8"/>
    <w:rsid w:val="00625EDF"/>
    <w:rsid w:val="0062610C"/>
    <w:rsid w:val="00627015"/>
    <w:rsid w:val="00627F7F"/>
    <w:rsid w:val="00630152"/>
    <w:rsid w:val="00630595"/>
    <w:rsid w:val="00630749"/>
    <w:rsid w:val="0063381D"/>
    <w:rsid w:val="00634D30"/>
    <w:rsid w:val="00635868"/>
    <w:rsid w:val="006360DC"/>
    <w:rsid w:val="006365C1"/>
    <w:rsid w:val="006365E2"/>
    <w:rsid w:val="00636D2C"/>
    <w:rsid w:val="00637273"/>
    <w:rsid w:val="00637A60"/>
    <w:rsid w:val="00640420"/>
    <w:rsid w:val="00641284"/>
    <w:rsid w:val="00642D82"/>
    <w:rsid w:val="006433F0"/>
    <w:rsid w:val="0064450E"/>
    <w:rsid w:val="00644519"/>
    <w:rsid w:val="00644621"/>
    <w:rsid w:val="006452C6"/>
    <w:rsid w:val="0064578B"/>
    <w:rsid w:val="00645F43"/>
    <w:rsid w:val="0064632C"/>
    <w:rsid w:val="0064636B"/>
    <w:rsid w:val="00647E47"/>
    <w:rsid w:val="00650B0C"/>
    <w:rsid w:val="00650DA5"/>
    <w:rsid w:val="00651450"/>
    <w:rsid w:val="00651BB7"/>
    <w:rsid w:val="00651C81"/>
    <w:rsid w:val="00651D0D"/>
    <w:rsid w:val="00652C47"/>
    <w:rsid w:val="00652E81"/>
    <w:rsid w:val="00653DA7"/>
    <w:rsid w:val="00653E9D"/>
    <w:rsid w:val="006544A5"/>
    <w:rsid w:val="006551C4"/>
    <w:rsid w:val="0065521C"/>
    <w:rsid w:val="00655406"/>
    <w:rsid w:val="0065551A"/>
    <w:rsid w:val="00655A5A"/>
    <w:rsid w:val="006563D7"/>
    <w:rsid w:val="006572CC"/>
    <w:rsid w:val="00660C08"/>
    <w:rsid w:val="006612E4"/>
    <w:rsid w:val="0066194F"/>
    <w:rsid w:val="0066199E"/>
    <w:rsid w:val="00661CC4"/>
    <w:rsid w:val="00662CB9"/>
    <w:rsid w:val="00662CEF"/>
    <w:rsid w:val="00663E74"/>
    <w:rsid w:val="00663F9C"/>
    <w:rsid w:val="00665A39"/>
    <w:rsid w:val="00665B8C"/>
    <w:rsid w:val="00665C25"/>
    <w:rsid w:val="00665D7A"/>
    <w:rsid w:val="00665F59"/>
    <w:rsid w:val="006660CC"/>
    <w:rsid w:val="00666153"/>
    <w:rsid w:val="00666231"/>
    <w:rsid w:val="006666A8"/>
    <w:rsid w:val="00666B7E"/>
    <w:rsid w:val="00667CFD"/>
    <w:rsid w:val="006703EC"/>
    <w:rsid w:val="00670CD2"/>
    <w:rsid w:val="0067110A"/>
    <w:rsid w:val="006711BF"/>
    <w:rsid w:val="0067190C"/>
    <w:rsid w:val="00671B8F"/>
    <w:rsid w:val="00673281"/>
    <w:rsid w:val="00673F41"/>
    <w:rsid w:val="006747E3"/>
    <w:rsid w:val="00674AB4"/>
    <w:rsid w:val="00674C01"/>
    <w:rsid w:val="00674DD8"/>
    <w:rsid w:val="00675768"/>
    <w:rsid w:val="00675E3F"/>
    <w:rsid w:val="006760B3"/>
    <w:rsid w:val="006762A3"/>
    <w:rsid w:val="00676B48"/>
    <w:rsid w:val="0067771C"/>
    <w:rsid w:val="00677AA6"/>
    <w:rsid w:val="006802FE"/>
    <w:rsid w:val="00680B45"/>
    <w:rsid w:val="00681598"/>
    <w:rsid w:val="00681DEF"/>
    <w:rsid w:val="00682136"/>
    <w:rsid w:val="006834A7"/>
    <w:rsid w:val="006836D5"/>
    <w:rsid w:val="00684B31"/>
    <w:rsid w:val="00684B91"/>
    <w:rsid w:val="00684CB9"/>
    <w:rsid w:val="00685762"/>
    <w:rsid w:val="00686417"/>
    <w:rsid w:val="0068661B"/>
    <w:rsid w:val="00686E07"/>
    <w:rsid w:val="006900D7"/>
    <w:rsid w:val="0069052A"/>
    <w:rsid w:val="006910E0"/>
    <w:rsid w:val="00691E56"/>
    <w:rsid w:val="00691FE3"/>
    <w:rsid w:val="00693164"/>
    <w:rsid w:val="0069356D"/>
    <w:rsid w:val="006936B9"/>
    <w:rsid w:val="006939E9"/>
    <w:rsid w:val="006939F8"/>
    <w:rsid w:val="00693DD5"/>
    <w:rsid w:val="00693E1E"/>
    <w:rsid w:val="00694A4E"/>
    <w:rsid w:val="00694B05"/>
    <w:rsid w:val="006957A7"/>
    <w:rsid w:val="0069618D"/>
    <w:rsid w:val="0069653A"/>
    <w:rsid w:val="006969FD"/>
    <w:rsid w:val="0069707E"/>
    <w:rsid w:val="006978F3"/>
    <w:rsid w:val="006A02B8"/>
    <w:rsid w:val="006A066C"/>
    <w:rsid w:val="006A10E1"/>
    <w:rsid w:val="006A227B"/>
    <w:rsid w:val="006A3348"/>
    <w:rsid w:val="006A380F"/>
    <w:rsid w:val="006A3B85"/>
    <w:rsid w:val="006A3D83"/>
    <w:rsid w:val="006A3F0F"/>
    <w:rsid w:val="006A6778"/>
    <w:rsid w:val="006A6F1B"/>
    <w:rsid w:val="006A707A"/>
    <w:rsid w:val="006A70B1"/>
    <w:rsid w:val="006A7C14"/>
    <w:rsid w:val="006A7CB0"/>
    <w:rsid w:val="006B06E0"/>
    <w:rsid w:val="006B0BDF"/>
    <w:rsid w:val="006B0E3D"/>
    <w:rsid w:val="006B10C4"/>
    <w:rsid w:val="006B116B"/>
    <w:rsid w:val="006B15C1"/>
    <w:rsid w:val="006B2133"/>
    <w:rsid w:val="006B2794"/>
    <w:rsid w:val="006B2814"/>
    <w:rsid w:val="006B3296"/>
    <w:rsid w:val="006B3CDA"/>
    <w:rsid w:val="006B401A"/>
    <w:rsid w:val="006B4A83"/>
    <w:rsid w:val="006B4BB3"/>
    <w:rsid w:val="006B51BB"/>
    <w:rsid w:val="006B54CD"/>
    <w:rsid w:val="006B5C8D"/>
    <w:rsid w:val="006B7025"/>
    <w:rsid w:val="006C07F4"/>
    <w:rsid w:val="006C0FE3"/>
    <w:rsid w:val="006C1979"/>
    <w:rsid w:val="006C1C25"/>
    <w:rsid w:val="006C2DC1"/>
    <w:rsid w:val="006C2E7D"/>
    <w:rsid w:val="006C3C38"/>
    <w:rsid w:val="006C436D"/>
    <w:rsid w:val="006C60E3"/>
    <w:rsid w:val="006C7609"/>
    <w:rsid w:val="006C76B3"/>
    <w:rsid w:val="006D03EB"/>
    <w:rsid w:val="006D064B"/>
    <w:rsid w:val="006D1099"/>
    <w:rsid w:val="006D11C7"/>
    <w:rsid w:val="006D1245"/>
    <w:rsid w:val="006D1366"/>
    <w:rsid w:val="006D189E"/>
    <w:rsid w:val="006D3569"/>
    <w:rsid w:val="006D3FCD"/>
    <w:rsid w:val="006D435F"/>
    <w:rsid w:val="006D4F7A"/>
    <w:rsid w:val="006D6235"/>
    <w:rsid w:val="006D68BE"/>
    <w:rsid w:val="006D68DB"/>
    <w:rsid w:val="006E006A"/>
    <w:rsid w:val="006E0B33"/>
    <w:rsid w:val="006E0C34"/>
    <w:rsid w:val="006E13ED"/>
    <w:rsid w:val="006E1B16"/>
    <w:rsid w:val="006E254A"/>
    <w:rsid w:val="006E2600"/>
    <w:rsid w:val="006E2CA9"/>
    <w:rsid w:val="006E2FD2"/>
    <w:rsid w:val="006E3749"/>
    <w:rsid w:val="006E434E"/>
    <w:rsid w:val="006E4849"/>
    <w:rsid w:val="006E53F1"/>
    <w:rsid w:val="006E6296"/>
    <w:rsid w:val="006E6D01"/>
    <w:rsid w:val="006E6EA4"/>
    <w:rsid w:val="006E7779"/>
    <w:rsid w:val="006E7E8B"/>
    <w:rsid w:val="006E7F92"/>
    <w:rsid w:val="006F0304"/>
    <w:rsid w:val="006F0D70"/>
    <w:rsid w:val="006F1349"/>
    <w:rsid w:val="006F1AD6"/>
    <w:rsid w:val="006F24DE"/>
    <w:rsid w:val="006F37E4"/>
    <w:rsid w:val="006F3897"/>
    <w:rsid w:val="006F39EC"/>
    <w:rsid w:val="006F44FE"/>
    <w:rsid w:val="006F4727"/>
    <w:rsid w:val="006F7D5A"/>
    <w:rsid w:val="00700838"/>
    <w:rsid w:val="007018A0"/>
    <w:rsid w:val="00701A01"/>
    <w:rsid w:val="007020A7"/>
    <w:rsid w:val="00702133"/>
    <w:rsid w:val="007024E1"/>
    <w:rsid w:val="00703DF3"/>
    <w:rsid w:val="007041BB"/>
    <w:rsid w:val="007041D3"/>
    <w:rsid w:val="00704271"/>
    <w:rsid w:val="00704FF2"/>
    <w:rsid w:val="007054B1"/>
    <w:rsid w:val="00706481"/>
    <w:rsid w:val="00706C5A"/>
    <w:rsid w:val="00706FE2"/>
    <w:rsid w:val="007072A2"/>
    <w:rsid w:val="00710683"/>
    <w:rsid w:val="00711A70"/>
    <w:rsid w:val="00712151"/>
    <w:rsid w:val="00712AAB"/>
    <w:rsid w:val="007130A9"/>
    <w:rsid w:val="00713DDD"/>
    <w:rsid w:val="00713F3A"/>
    <w:rsid w:val="00713FB5"/>
    <w:rsid w:val="0071405F"/>
    <w:rsid w:val="0071492D"/>
    <w:rsid w:val="007168D4"/>
    <w:rsid w:val="00716CCD"/>
    <w:rsid w:val="0071706D"/>
    <w:rsid w:val="0072083F"/>
    <w:rsid w:val="007208D9"/>
    <w:rsid w:val="007210CD"/>
    <w:rsid w:val="00721D0C"/>
    <w:rsid w:val="007222D5"/>
    <w:rsid w:val="007229BA"/>
    <w:rsid w:val="00722E51"/>
    <w:rsid w:val="00723363"/>
    <w:rsid w:val="00723883"/>
    <w:rsid w:val="00723E3B"/>
    <w:rsid w:val="007244F7"/>
    <w:rsid w:val="00724863"/>
    <w:rsid w:val="007252A4"/>
    <w:rsid w:val="007260B1"/>
    <w:rsid w:val="007267BD"/>
    <w:rsid w:val="007303CA"/>
    <w:rsid w:val="007306D7"/>
    <w:rsid w:val="00730E71"/>
    <w:rsid w:val="00731001"/>
    <w:rsid w:val="007310CB"/>
    <w:rsid w:val="00732C90"/>
    <w:rsid w:val="0073404C"/>
    <w:rsid w:val="007340D4"/>
    <w:rsid w:val="007344EC"/>
    <w:rsid w:val="00734E20"/>
    <w:rsid w:val="00735654"/>
    <w:rsid w:val="00735835"/>
    <w:rsid w:val="007358AC"/>
    <w:rsid w:val="00735BB2"/>
    <w:rsid w:val="0073637D"/>
    <w:rsid w:val="007364B6"/>
    <w:rsid w:val="00736614"/>
    <w:rsid w:val="007371BE"/>
    <w:rsid w:val="007373D1"/>
    <w:rsid w:val="007376AB"/>
    <w:rsid w:val="0073780F"/>
    <w:rsid w:val="00740378"/>
    <w:rsid w:val="00740577"/>
    <w:rsid w:val="00740EC4"/>
    <w:rsid w:val="00741197"/>
    <w:rsid w:val="00742331"/>
    <w:rsid w:val="00742C2D"/>
    <w:rsid w:val="00743333"/>
    <w:rsid w:val="00745A47"/>
    <w:rsid w:val="0074697C"/>
    <w:rsid w:val="00746EA2"/>
    <w:rsid w:val="0074738F"/>
    <w:rsid w:val="007514D3"/>
    <w:rsid w:val="0075202A"/>
    <w:rsid w:val="00752B36"/>
    <w:rsid w:val="00752FC2"/>
    <w:rsid w:val="00753CAF"/>
    <w:rsid w:val="007548DB"/>
    <w:rsid w:val="007548DF"/>
    <w:rsid w:val="00754E28"/>
    <w:rsid w:val="0075541B"/>
    <w:rsid w:val="0075579B"/>
    <w:rsid w:val="00755D33"/>
    <w:rsid w:val="00756785"/>
    <w:rsid w:val="00756841"/>
    <w:rsid w:val="007570ED"/>
    <w:rsid w:val="00757C21"/>
    <w:rsid w:val="007608D8"/>
    <w:rsid w:val="00760949"/>
    <w:rsid w:val="00760965"/>
    <w:rsid w:val="00760E2F"/>
    <w:rsid w:val="007610A1"/>
    <w:rsid w:val="00761764"/>
    <w:rsid w:val="00761AEA"/>
    <w:rsid w:val="00761BBA"/>
    <w:rsid w:val="00762058"/>
    <w:rsid w:val="00762489"/>
    <w:rsid w:val="00762BE8"/>
    <w:rsid w:val="00762F35"/>
    <w:rsid w:val="00763461"/>
    <w:rsid w:val="0076377C"/>
    <w:rsid w:val="00763A0F"/>
    <w:rsid w:val="00764534"/>
    <w:rsid w:val="00764A57"/>
    <w:rsid w:val="007650C5"/>
    <w:rsid w:val="00765400"/>
    <w:rsid w:val="007655E1"/>
    <w:rsid w:val="007661DB"/>
    <w:rsid w:val="00766F5D"/>
    <w:rsid w:val="007670D9"/>
    <w:rsid w:val="00767364"/>
    <w:rsid w:val="0077036D"/>
    <w:rsid w:val="00772AB8"/>
    <w:rsid w:val="007734DF"/>
    <w:rsid w:val="00773707"/>
    <w:rsid w:val="00774E77"/>
    <w:rsid w:val="00775092"/>
    <w:rsid w:val="00775BCC"/>
    <w:rsid w:val="00776C6C"/>
    <w:rsid w:val="00777861"/>
    <w:rsid w:val="007779C8"/>
    <w:rsid w:val="00777DBF"/>
    <w:rsid w:val="007806BC"/>
    <w:rsid w:val="00780C00"/>
    <w:rsid w:val="00780D94"/>
    <w:rsid w:val="00781CB2"/>
    <w:rsid w:val="00781E00"/>
    <w:rsid w:val="00782971"/>
    <w:rsid w:val="0078392B"/>
    <w:rsid w:val="007842EB"/>
    <w:rsid w:val="0078434F"/>
    <w:rsid w:val="0078506E"/>
    <w:rsid w:val="00785729"/>
    <w:rsid w:val="00785F68"/>
    <w:rsid w:val="00786FDA"/>
    <w:rsid w:val="007876E2"/>
    <w:rsid w:val="007879B5"/>
    <w:rsid w:val="00790C9F"/>
    <w:rsid w:val="00790F79"/>
    <w:rsid w:val="0079123B"/>
    <w:rsid w:val="00796835"/>
    <w:rsid w:val="007971A7"/>
    <w:rsid w:val="00797DCD"/>
    <w:rsid w:val="007A19A9"/>
    <w:rsid w:val="007A2BCF"/>
    <w:rsid w:val="007A395E"/>
    <w:rsid w:val="007A3E28"/>
    <w:rsid w:val="007A40B9"/>
    <w:rsid w:val="007A4971"/>
    <w:rsid w:val="007A49AE"/>
    <w:rsid w:val="007A4D14"/>
    <w:rsid w:val="007A532B"/>
    <w:rsid w:val="007A68AC"/>
    <w:rsid w:val="007A6E95"/>
    <w:rsid w:val="007A7325"/>
    <w:rsid w:val="007B006E"/>
    <w:rsid w:val="007B025E"/>
    <w:rsid w:val="007B0264"/>
    <w:rsid w:val="007B23C3"/>
    <w:rsid w:val="007B2C66"/>
    <w:rsid w:val="007B47E9"/>
    <w:rsid w:val="007B50C6"/>
    <w:rsid w:val="007B5A2F"/>
    <w:rsid w:val="007B5E52"/>
    <w:rsid w:val="007B6334"/>
    <w:rsid w:val="007B6E27"/>
    <w:rsid w:val="007B7036"/>
    <w:rsid w:val="007B7604"/>
    <w:rsid w:val="007C02A5"/>
    <w:rsid w:val="007C08A1"/>
    <w:rsid w:val="007C1547"/>
    <w:rsid w:val="007C1C57"/>
    <w:rsid w:val="007C222A"/>
    <w:rsid w:val="007C349F"/>
    <w:rsid w:val="007C37B4"/>
    <w:rsid w:val="007C55C9"/>
    <w:rsid w:val="007C5805"/>
    <w:rsid w:val="007C5807"/>
    <w:rsid w:val="007C5DFD"/>
    <w:rsid w:val="007C7100"/>
    <w:rsid w:val="007C7554"/>
    <w:rsid w:val="007C7935"/>
    <w:rsid w:val="007C7A35"/>
    <w:rsid w:val="007C7C04"/>
    <w:rsid w:val="007D01B9"/>
    <w:rsid w:val="007D1247"/>
    <w:rsid w:val="007D1485"/>
    <w:rsid w:val="007D195E"/>
    <w:rsid w:val="007D1BC6"/>
    <w:rsid w:val="007D39D7"/>
    <w:rsid w:val="007D452F"/>
    <w:rsid w:val="007D4555"/>
    <w:rsid w:val="007D49D7"/>
    <w:rsid w:val="007D55B3"/>
    <w:rsid w:val="007D62CA"/>
    <w:rsid w:val="007D6322"/>
    <w:rsid w:val="007D77C3"/>
    <w:rsid w:val="007D7B92"/>
    <w:rsid w:val="007E1230"/>
    <w:rsid w:val="007E13C1"/>
    <w:rsid w:val="007E257D"/>
    <w:rsid w:val="007E3A8C"/>
    <w:rsid w:val="007E4157"/>
    <w:rsid w:val="007E42C7"/>
    <w:rsid w:val="007E6F35"/>
    <w:rsid w:val="007F14A9"/>
    <w:rsid w:val="007F41BF"/>
    <w:rsid w:val="007F48FA"/>
    <w:rsid w:val="007F5A2B"/>
    <w:rsid w:val="007F670D"/>
    <w:rsid w:val="007F6BC8"/>
    <w:rsid w:val="007F74A7"/>
    <w:rsid w:val="007F7E6E"/>
    <w:rsid w:val="00800A60"/>
    <w:rsid w:val="00801911"/>
    <w:rsid w:val="00801C16"/>
    <w:rsid w:val="00801D98"/>
    <w:rsid w:val="0080258A"/>
    <w:rsid w:val="008028DC"/>
    <w:rsid w:val="008038CB"/>
    <w:rsid w:val="0080406C"/>
    <w:rsid w:val="00804474"/>
    <w:rsid w:val="00804C90"/>
    <w:rsid w:val="00805514"/>
    <w:rsid w:val="00805699"/>
    <w:rsid w:val="008056FB"/>
    <w:rsid w:val="00805B31"/>
    <w:rsid w:val="00805F10"/>
    <w:rsid w:val="0080617B"/>
    <w:rsid w:val="00807307"/>
    <w:rsid w:val="00807397"/>
    <w:rsid w:val="008074A7"/>
    <w:rsid w:val="008076B9"/>
    <w:rsid w:val="00807F1B"/>
    <w:rsid w:val="0081062A"/>
    <w:rsid w:val="00810E0B"/>
    <w:rsid w:val="00810FE0"/>
    <w:rsid w:val="00811B67"/>
    <w:rsid w:val="00812D54"/>
    <w:rsid w:val="00812F46"/>
    <w:rsid w:val="008136C7"/>
    <w:rsid w:val="00814286"/>
    <w:rsid w:val="008146E3"/>
    <w:rsid w:val="00814E5A"/>
    <w:rsid w:val="00814E89"/>
    <w:rsid w:val="0081599A"/>
    <w:rsid w:val="0081610D"/>
    <w:rsid w:val="00816427"/>
    <w:rsid w:val="00816753"/>
    <w:rsid w:val="00816ABD"/>
    <w:rsid w:val="00816D76"/>
    <w:rsid w:val="00817B34"/>
    <w:rsid w:val="00817FFE"/>
    <w:rsid w:val="00820A1F"/>
    <w:rsid w:val="00820BAC"/>
    <w:rsid w:val="00821956"/>
    <w:rsid w:val="00821CFB"/>
    <w:rsid w:val="008221F1"/>
    <w:rsid w:val="00822DE4"/>
    <w:rsid w:val="00822FFD"/>
    <w:rsid w:val="00823408"/>
    <w:rsid w:val="00823680"/>
    <w:rsid w:val="0082496C"/>
    <w:rsid w:val="00825451"/>
    <w:rsid w:val="0082598A"/>
    <w:rsid w:val="008262E4"/>
    <w:rsid w:val="0082776A"/>
    <w:rsid w:val="00827AB9"/>
    <w:rsid w:val="00830188"/>
    <w:rsid w:val="00830F05"/>
    <w:rsid w:val="00831F83"/>
    <w:rsid w:val="00831FCD"/>
    <w:rsid w:val="008327B7"/>
    <w:rsid w:val="00832C4E"/>
    <w:rsid w:val="00833DB1"/>
    <w:rsid w:val="00835144"/>
    <w:rsid w:val="008353F5"/>
    <w:rsid w:val="00835AE7"/>
    <w:rsid w:val="00836387"/>
    <w:rsid w:val="008368AD"/>
    <w:rsid w:val="00836B07"/>
    <w:rsid w:val="00836E29"/>
    <w:rsid w:val="00837996"/>
    <w:rsid w:val="00837BD4"/>
    <w:rsid w:val="00840C22"/>
    <w:rsid w:val="00841287"/>
    <w:rsid w:val="00841614"/>
    <w:rsid w:val="00841B8C"/>
    <w:rsid w:val="00842A83"/>
    <w:rsid w:val="008440F0"/>
    <w:rsid w:val="008454B1"/>
    <w:rsid w:val="008457A4"/>
    <w:rsid w:val="00846100"/>
    <w:rsid w:val="008475A5"/>
    <w:rsid w:val="00847A3B"/>
    <w:rsid w:val="00850B48"/>
    <w:rsid w:val="00851430"/>
    <w:rsid w:val="00851874"/>
    <w:rsid w:val="00852DA0"/>
    <w:rsid w:val="008533DC"/>
    <w:rsid w:val="008537DA"/>
    <w:rsid w:val="00855BE7"/>
    <w:rsid w:val="00855D59"/>
    <w:rsid w:val="00857659"/>
    <w:rsid w:val="0085766F"/>
    <w:rsid w:val="008576CF"/>
    <w:rsid w:val="00857FBD"/>
    <w:rsid w:val="0086035A"/>
    <w:rsid w:val="00860A8E"/>
    <w:rsid w:val="008610E9"/>
    <w:rsid w:val="00861B84"/>
    <w:rsid w:val="00861C0C"/>
    <w:rsid w:val="008624E8"/>
    <w:rsid w:val="008630C8"/>
    <w:rsid w:val="00863955"/>
    <w:rsid w:val="00863DC8"/>
    <w:rsid w:val="00864052"/>
    <w:rsid w:val="00864233"/>
    <w:rsid w:val="00864A17"/>
    <w:rsid w:val="00864BB9"/>
    <w:rsid w:val="00865407"/>
    <w:rsid w:val="008656A6"/>
    <w:rsid w:val="00865801"/>
    <w:rsid w:val="0086759A"/>
    <w:rsid w:val="00867E81"/>
    <w:rsid w:val="00870B8A"/>
    <w:rsid w:val="008728C3"/>
    <w:rsid w:val="00872DE1"/>
    <w:rsid w:val="00873658"/>
    <w:rsid w:val="0087392B"/>
    <w:rsid w:val="00873BF4"/>
    <w:rsid w:val="00873C45"/>
    <w:rsid w:val="008748F0"/>
    <w:rsid w:val="00874D7F"/>
    <w:rsid w:val="00876B8D"/>
    <w:rsid w:val="00876C66"/>
    <w:rsid w:val="0087706F"/>
    <w:rsid w:val="00877218"/>
    <w:rsid w:val="00877FF3"/>
    <w:rsid w:val="00880983"/>
    <w:rsid w:val="00882233"/>
    <w:rsid w:val="00884451"/>
    <w:rsid w:val="00885133"/>
    <w:rsid w:val="00886194"/>
    <w:rsid w:val="008864C0"/>
    <w:rsid w:val="00886935"/>
    <w:rsid w:val="00887A5D"/>
    <w:rsid w:val="00887BBF"/>
    <w:rsid w:val="00890681"/>
    <w:rsid w:val="00891759"/>
    <w:rsid w:val="008919BB"/>
    <w:rsid w:val="00892D7C"/>
    <w:rsid w:val="00893086"/>
    <w:rsid w:val="0089330A"/>
    <w:rsid w:val="00893B9B"/>
    <w:rsid w:val="00893C17"/>
    <w:rsid w:val="0089478F"/>
    <w:rsid w:val="00894E59"/>
    <w:rsid w:val="008968E2"/>
    <w:rsid w:val="00897D89"/>
    <w:rsid w:val="008A06C7"/>
    <w:rsid w:val="008A0733"/>
    <w:rsid w:val="008A0CD7"/>
    <w:rsid w:val="008A1319"/>
    <w:rsid w:val="008A1B27"/>
    <w:rsid w:val="008A212A"/>
    <w:rsid w:val="008A242A"/>
    <w:rsid w:val="008A2FF9"/>
    <w:rsid w:val="008A35AE"/>
    <w:rsid w:val="008A3658"/>
    <w:rsid w:val="008A3860"/>
    <w:rsid w:val="008A3DDA"/>
    <w:rsid w:val="008A5354"/>
    <w:rsid w:val="008A5448"/>
    <w:rsid w:val="008A59CD"/>
    <w:rsid w:val="008A60E2"/>
    <w:rsid w:val="008A79CE"/>
    <w:rsid w:val="008B0254"/>
    <w:rsid w:val="008B068D"/>
    <w:rsid w:val="008B0E84"/>
    <w:rsid w:val="008B127B"/>
    <w:rsid w:val="008B1BB8"/>
    <w:rsid w:val="008B234B"/>
    <w:rsid w:val="008B2925"/>
    <w:rsid w:val="008B4146"/>
    <w:rsid w:val="008B4B58"/>
    <w:rsid w:val="008B4D40"/>
    <w:rsid w:val="008B4D9C"/>
    <w:rsid w:val="008B4DD4"/>
    <w:rsid w:val="008B75A7"/>
    <w:rsid w:val="008B7B1D"/>
    <w:rsid w:val="008B7E1E"/>
    <w:rsid w:val="008C08E6"/>
    <w:rsid w:val="008C1D22"/>
    <w:rsid w:val="008C1EAA"/>
    <w:rsid w:val="008C1EDB"/>
    <w:rsid w:val="008C2F90"/>
    <w:rsid w:val="008C42C4"/>
    <w:rsid w:val="008C4A00"/>
    <w:rsid w:val="008C4BE7"/>
    <w:rsid w:val="008C5310"/>
    <w:rsid w:val="008C5EED"/>
    <w:rsid w:val="008C5FC4"/>
    <w:rsid w:val="008C60C4"/>
    <w:rsid w:val="008C6633"/>
    <w:rsid w:val="008C7860"/>
    <w:rsid w:val="008D03B5"/>
    <w:rsid w:val="008D0676"/>
    <w:rsid w:val="008D1260"/>
    <w:rsid w:val="008D1911"/>
    <w:rsid w:val="008D2462"/>
    <w:rsid w:val="008D2580"/>
    <w:rsid w:val="008D2B3A"/>
    <w:rsid w:val="008D2BFA"/>
    <w:rsid w:val="008D2F92"/>
    <w:rsid w:val="008D3313"/>
    <w:rsid w:val="008D3570"/>
    <w:rsid w:val="008D3E0B"/>
    <w:rsid w:val="008D47FB"/>
    <w:rsid w:val="008D4B4F"/>
    <w:rsid w:val="008D4CB6"/>
    <w:rsid w:val="008D4E96"/>
    <w:rsid w:val="008D54D4"/>
    <w:rsid w:val="008D5B71"/>
    <w:rsid w:val="008D5D12"/>
    <w:rsid w:val="008D5E8E"/>
    <w:rsid w:val="008D6000"/>
    <w:rsid w:val="008E1322"/>
    <w:rsid w:val="008E139A"/>
    <w:rsid w:val="008E2779"/>
    <w:rsid w:val="008E27D4"/>
    <w:rsid w:val="008E4E19"/>
    <w:rsid w:val="008E4F8C"/>
    <w:rsid w:val="008E547F"/>
    <w:rsid w:val="008E565D"/>
    <w:rsid w:val="008E57A6"/>
    <w:rsid w:val="008E6476"/>
    <w:rsid w:val="008E6697"/>
    <w:rsid w:val="008F06C8"/>
    <w:rsid w:val="008F0ADE"/>
    <w:rsid w:val="008F1052"/>
    <w:rsid w:val="008F1251"/>
    <w:rsid w:val="008F13CA"/>
    <w:rsid w:val="008F1490"/>
    <w:rsid w:val="008F2B12"/>
    <w:rsid w:val="008F2BF8"/>
    <w:rsid w:val="008F4204"/>
    <w:rsid w:val="008F4277"/>
    <w:rsid w:val="008F44B9"/>
    <w:rsid w:val="008F4F49"/>
    <w:rsid w:val="008F54ED"/>
    <w:rsid w:val="008F662C"/>
    <w:rsid w:val="008F67BF"/>
    <w:rsid w:val="008F68D4"/>
    <w:rsid w:val="008F7BFB"/>
    <w:rsid w:val="00900399"/>
    <w:rsid w:val="009003AC"/>
    <w:rsid w:val="009004B8"/>
    <w:rsid w:val="00900D83"/>
    <w:rsid w:val="0090105F"/>
    <w:rsid w:val="00901841"/>
    <w:rsid w:val="00902980"/>
    <w:rsid w:val="009035C7"/>
    <w:rsid w:val="009037A0"/>
    <w:rsid w:val="00904E33"/>
    <w:rsid w:val="00905375"/>
    <w:rsid w:val="00905BFC"/>
    <w:rsid w:val="00906209"/>
    <w:rsid w:val="00906CA0"/>
    <w:rsid w:val="00906F50"/>
    <w:rsid w:val="00907377"/>
    <w:rsid w:val="0090741D"/>
    <w:rsid w:val="009074F2"/>
    <w:rsid w:val="00911AAB"/>
    <w:rsid w:val="00912A2A"/>
    <w:rsid w:val="00913C6E"/>
    <w:rsid w:val="009151EF"/>
    <w:rsid w:val="009163EC"/>
    <w:rsid w:val="0091780F"/>
    <w:rsid w:val="009178F8"/>
    <w:rsid w:val="00917A87"/>
    <w:rsid w:val="0092058A"/>
    <w:rsid w:val="00921174"/>
    <w:rsid w:val="0092159D"/>
    <w:rsid w:val="0092283E"/>
    <w:rsid w:val="009228F2"/>
    <w:rsid w:val="009235FE"/>
    <w:rsid w:val="0092382E"/>
    <w:rsid w:val="009248D9"/>
    <w:rsid w:val="00924ABC"/>
    <w:rsid w:val="009258EF"/>
    <w:rsid w:val="00925DAC"/>
    <w:rsid w:val="009301D8"/>
    <w:rsid w:val="00931022"/>
    <w:rsid w:val="00931ED9"/>
    <w:rsid w:val="00932B48"/>
    <w:rsid w:val="00932DBF"/>
    <w:rsid w:val="009336F4"/>
    <w:rsid w:val="009338F9"/>
    <w:rsid w:val="00933E35"/>
    <w:rsid w:val="009341D5"/>
    <w:rsid w:val="009352A3"/>
    <w:rsid w:val="00935C39"/>
    <w:rsid w:val="009362FA"/>
    <w:rsid w:val="0093665D"/>
    <w:rsid w:val="00936808"/>
    <w:rsid w:val="00937FA3"/>
    <w:rsid w:val="00940510"/>
    <w:rsid w:val="009409F0"/>
    <w:rsid w:val="00941905"/>
    <w:rsid w:val="00941F03"/>
    <w:rsid w:val="00942098"/>
    <w:rsid w:val="00942659"/>
    <w:rsid w:val="00942E8C"/>
    <w:rsid w:val="00943380"/>
    <w:rsid w:val="0094659D"/>
    <w:rsid w:val="00947039"/>
    <w:rsid w:val="009478C3"/>
    <w:rsid w:val="00947B35"/>
    <w:rsid w:val="0095007E"/>
    <w:rsid w:val="00950874"/>
    <w:rsid w:val="009510B7"/>
    <w:rsid w:val="00951516"/>
    <w:rsid w:val="00952139"/>
    <w:rsid w:val="00953F73"/>
    <w:rsid w:val="00954D29"/>
    <w:rsid w:val="009556E8"/>
    <w:rsid w:val="00955A0E"/>
    <w:rsid w:val="00957BD4"/>
    <w:rsid w:val="00957CCF"/>
    <w:rsid w:val="00960C9E"/>
    <w:rsid w:val="009625B4"/>
    <w:rsid w:val="00962E73"/>
    <w:rsid w:val="00963E55"/>
    <w:rsid w:val="00964282"/>
    <w:rsid w:val="009642E0"/>
    <w:rsid w:val="00964D7D"/>
    <w:rsid w:val="00965805"/>
    <w:rsid w:val="00965806"/>
    <w:rsid w:val="00965DC2"/>
    <w:rsid w:val="00966550"/>
    <w:rsid w:val="009667BE"/>
    <w:rsid w:val="00966D43"/>
    <w:rsid w:val="00967FF3"/>
    <w:rsid w:val="009701A3"/>
    <w:rsid w:val="00970AA7"/>
    <w:rsid w:val="00970C9F"/>
    <w:rsid w:val="00971A7C"/>
    <w:rsid w:val="00971C48"/>
    <w:rsid w:val="009720BC"/>
    <w:rsid w:val="009722BE"/>
    <w:rsid w:val="00972AC7"/>
    <w:rsid w:val="00972B6B"/>
    <w:rsid w:val="009743DB"/>
    <w:rsid w:val="009760E6"/>
    <w:rsid w:val="0097643B"/>
    <w:rsid w:val="00976881"/>
    <w:rsid w:val="00977B05"/>
    <w:rsid w:val="009806E9"/>
    <w:rsid w:val="0098113F"/>
    <w:rsid w:val="0098276D"/>
    <w:rsid w:val="0098318B"/>
    <w:rsid w:val="00983AF6"/>
    <w:rsid w:val="0098430D"/>
    <w:rsid w:val="009844BF"/>
    <w:rsid w:val="00984C37"/>
    <w:rsid w:val="00984C43"/>
    <w:rsid w:val="00984E68"/>
    <w:rsid w:val="009858C4"/>
    <w:rsid w:val="00985AE9"/>
    <w:rsid w:val="009860E1"/>
    <w:rsid w:val="0098642E"/>
    <w:rsid w:val="00986558"/>
    <w:rsid w:val="0098674F"/>
    <w:rsid w:val="00986CBF"/>
    <w:rsid w:val="0098735A"/>
    <w:rsid w:val="00991617"/>
    <w:rsid w:val="009916FA"/>
    <w:rsid w:val="00992BDE"/>
    <w:rsid w:val="00994CA1"/>
    <w:rsid w:val="00994F5B"/>
    <w:rsid w:val="009973AB"/>
    <w:rsid w:val="009A0589"/>
    <w:rsid w:val="009A058D"/>
    <w:rsid w:val="009A0BD0"/>
    <w:rsid w:val="009A12FA"/>
    <w:rsid w:val="009A29CD"/>
    <w:rsid w:val="009A2CB1"/>
    <w:rsid w:val="009A3347"/>
    <w:rsid w:val="009A3C8A"/>
    <w:rsid w:val="009A5273"/>
    <w:rsid w:val="009A55C5"/>
    <w:rsid w:val="009A5E9A"/>
    <w:rsid w:val="009A6D0D"/>
    <w:rsid w:val="009A7965"/>
    <w:rsid w:val="009B064C"/>
    <w:rsid w:val="009B0EA0"/>
    <w:rsid w:val="009B0F9D"/>
    <w:rsid w:val="009B1F78"/>
    <w:rsid w:val="009B292D"/>
    <w:rsid w:val="009B3EE6"/>
    <w:rsid w:val="009B53DE"/>
    <w:rsid w:val="009B6B88"/>
    <w:rsid w:val="009C0FAA"/>
    <w:rsid w:val="009C2FC2"/>
    <w:rsid w:val="009C3675"/>
    <w:rsid w:val="009C4B13"/>
    <w:rsid w:val="009C545B"/>
    <w:rsid w:val="009C5DB8"/>
    <w:rsid w:val="009C6E1B"/>
    <w:rsid w:val="009C7681"/>
    <w:rsid w:val="009C788D"/>
    <w:rsid w:val="009C7EFD"/>
    <w:rsid w:val="009D047C"/>
    <w:rsid w:val="009D06AF"/>
    <w:rsid w:val="009D1757"/>
    <w:rsid w:val="009D1DF8"/>
    <w:rsid w:val="009D2A3B"/>
    <w:rsid w:val="009D33E3"/>
    <w:rsid w:val="009D380F"/>
    <w:rsid w:val="009D4B11"/>
    <w:rsid w:val="009D4B31"/>
    <w:rsid w:val="009D7BF8"/>
    <w:rsid w:val="009D7C20"/>
    <w:rsid w:val="009D7CAE"/>
    <w:rsid w:val="009E0C13"/>
    <w:rsid w:val="009E1143"/>
    <w:rsid w:val="009E1706"/>
    <w:rsid w:val="009E171E"/>
    <w:rsid w:val="009E27AC"/>
    <w:rsid w:val="009E308D"/>
    <w:rsid w:val="009E3EBF"/>
    <w:rsid w:val="009E4E0C"/>
    <w:rsid w:val="009E4E88"/>
    <w:rsid w:val="009E514E"/>
    <w:rsid w:val="009E5DF1"/>
    <w:rsid w:val="009E611B"/>
    <w:rsid w:val="009E6B4E"/>
    <w:rsid w:val="009E759B"/>
    <w:rsid w:val="009F016E"/>
    <w:rsid w:val="009F0318"/>
    <w:rsid w:val="009F0639"/>
    <w:rsid w:val="009F11F9"/>
    <w:rsid w:val="009F148E"/>
    <w:rsid w:val="009F1B6A"/>
    <w:rsid w:val="009F1E98"/>
    <w:rsid w:val="009F34F1"/>
    <w:rsid w:val="009F3841"/>
    <w:rsid w:val="009F46AE"/>
    <w:rsid w:val="009F5567"/>
    <w:rsid w:val="009F56AA"/>
    <w:rsid w:val="009F5A49"/>
    <w:rsid w:val="009F5FEC"/>
    <w:rsid w:val="009F63B1"/>
    <w:rsid w:val="009F6A1D"/>
    <w:rsid w:val="00A00C84"/>
    <w:rsid w:val="00A019F9"/>
    <w:rsid w:val="00A022F0"/>
    <w:rsid w:val="00A0301C"/>
    <w:rsid w:val="00A05856"/>
    <w:rsid w:val="00A06F52"/>
    <w:rsid w:val="00A07103"/>
    <w:rsid w:val="00A07585"/>
    <w:rsid w:val="00A07A12"/>
    <w:rsid w:val="00A10330"/>
    <w:rsid w:val="00A10C84"/>
    <w:rsid w:val="00A1105B"/>
    <w:rsid w:val="00A1173B"/>
    <w:rsid w:val="00A11D87"/>
    <w:rsid w:val="00A13BC7"/>
    <w:rsid w:val="00A13F1F"/>
    <w:rsid w:val="00A148C9"/>
    <w:rsid w:val="00A16ABE"/>
    <w:rsid w:val="00A201C5"/>
    <w:rsid w:val="00A20200"/>
    <w:rsid w:val="00A20B3F"/>
    <w:rsid w:val="00A2137D"/>
    <w:rsid w:val="00A22BDE"/>
    <w:rsid w:val="00A235DF"/>
    <w:rsid w:val="00A240B5"/>
    <w:rsid w:val="00A24156"/>
    <w:rsid w:val="00A245D3"/>
    <w:rsid w:val="00A24787"/>
    <w:rsid w:val="00A24C8C"/>
    <w:rsid w:val="00A24DE7"/>
    <w:rsid w:val="00A256B1"/>
    <w:rsid w:val="00A25754"/>
    <w:rsid w:val="00A26A60"/>
    <w:rsid w:val="00A26CE4"/>
    <w:rsid w:val="00A270CE"/>
    <w:rsid w:val="00A27401"/>
    <w:rsid w:val="00A27E51"/>
    <w:rsid w:val="00A301B3"/>
    <w:rsid w:val="00A308FC"/>
    <w:rsid w:val="00A32040"/>
    <w:rsid w:val="00A330CC"/>
    <w:rsid w:val="00A343DB"/>
    <w:rsid w:val="00A34EC5"/>
    <w:rsid w:val="00A35182"/>
    <w:rsid w:val="00A3571E"/>
    <w:rsid w:val="00A35AB0"/>
    <w:rsid w:val="00A368B7"/>
    <w:rsid w:val="00A36998"/>
    <w:rsid w:val="00A36F69"/>
    <w:rsid w:val="00A3743C"/>
    <w:rsid w:val="00A37851"/>
    <w:rsid w:val="00A40432"/>
    <w:rsid w:val="00A404D5"/>
    <w:rsid w:val="00A40606"/>
    <w:rsid w:val="00A40B33"/>
    <w:rsid w:val="00A40C58"/>
    <w:rsid w:val="00A41200"/>
    <w:rsid w:val="00A41695"/>
    <w:rsid w:val="00A43013"/>
    <w:rsid w:val="00A43B95"/>
    <w:rsid w:val="00A43BF0"/>
    <w:rsid w:val="00A44594"/>
    <w:rsid w:val="00A45554"/>
    <w:rsid w:val="00A46B5D"/>
    <w:rsid w:val="00A47286"/>
    <w:rsid w:val="00A52217"/>
    <w:rsid w:val="00A526AB"/>
    <w:rsid w:val="00A52715"/>
    <w:rsid w:val="00A52C80"/>
    <w:rsid w:val="00A531F8"/>
    <w:rsid w:val="00A5485F"/>
    <w:rsid w:val="00A548AE"/>
    <w:rsid w:val="00A54B0C"/>
    <w:rsid w:val="00A55889"/>
    <w:rsid w:val="00A56C8D"/>
    <w:rsid w:val="00A607B9"/>
    <w:rsid w:val="00A614E9"/>
    <w:rsid w:val="00A62573"/>
    <w:rsid w:val="00A62AD1"/>
    <w:rsid w:val="00A6372A"/>
    <w:rsid w:val="00A64073"/>
    <w:rsid w:val="00A648AB"/>
    <w:rsid w:val="00A6657C"/>
    <w:rsid w:val="00A67896"/>
    <w:rsid w:val="00A67F98"/>
    <w:rsid w:val="00A71A02"/>
    <w:rsid w:val="00A72248"/>
    <w:rsid w:val="00A72E0D"/>
    <w:rsid w:val="00A731CD"/>
    <w:rsid w:val="00A731F3"/>
    <w:rsid w:val="00A73250"/>
    <w:rsid w:val="00A756A9"/>
    <w:rsid w:val="00A75F35"/>
    <w:rsid w:val="00A7644B"/>
    <w:rsid w:val="00A76862"/>
    <w:rsid w:val="00A76DE9"/>
    <w:rsid w:val="00A77A91"/>
    <w:rsid w:val="00A77DEB"/>
    <w:rsid w:val="00A8066C"/>
    <w:rsid w:val="00A80986"/>
    <w:rsid w:val="00A811B7"/>
    <w:rsid w:val="00A821A0"/>
    <w:rsid w:val="00A82D29"/>
    <w:rsid w:val="00A83DD1"/>
    <w:rsid w:val="00A84D7F"/>
    <w:rsid w:val="00A85CD8"/>
    <w:rsid w:val="00A86947"/>
    <w:rsid w:val="00A869AD"/>
    <w:rsid w:val="00A87EB4"/>
    <w:rsid w:val="00A91F29"/>
    <w:rsid w:val="00A92078"/>
    <w:rsid w:val="00A92B7E"/>
    <w:rsid w:val="00A9365C"/>
    <w:rsid w:val="00A9370D"/>
    <w:rsid w:val="00A93D5C"/>
    <w:rsid w:val="00A950D8"/>
    <w:rsid w:val="00A95267"/>
    <w:rsid w:val="00A954BD"/>
    <w:rsid w:val="00A960AC"/>
    <w:rsid w:val="00A963CF"/>
    <w:rsid w:val="00A966AA"/>
    <w:rsid w:val="00A97199"/>
    <w:rsid w:val="00A974A9"/>
    <w:rsid w:val="00AA01F8"/>
    <w:rsid w:val="00AA05B1"/>
    <w:rsid w:val="00AA079B"/>
    <w:rsid w:val="00AA0BF4"/>
    <w:rsid w:val="00AA12FD"/>
    <w:rsid w:val="00AA1A91"/>
    <w:rsid w:val="00AA272B"/>
    <w:rsid w:val="00AA29C1"/>
    <w:rsid w:val="00AA403D"/>
    <w:rsid w:val="00AA4312"/>
    <w:rsid w:val="00AA523F"/>
    <w:rsid w:val="00AA56ED"/>
    <w:rsid w:val="00AA5F6B"/>
    <w:rsid w:val="00AA6DA6"/>
    <w:rsid w:val="00AA76EF"/>
    <w:rsid w:val="00AA7CBC"/>
    <w:rsid w:val="00AA7D23"/>
    <w:rsid w:val="00AA7D7A"/>
    <w:rsid w:val="00AB03FA"/>
    <w:rsid w:val="00AB047B"/>
    <w:rsid w:val="00AB068C"/>
    <w:rsid w:val="00AB13AC"/>
    <w:rsid w:val="00AB1401"/>
    <w:rsid w:val="00AB1858"/>
    <w:rsid w:val="00AB244C"/>
    <w:rsid w:val="00AB3A0D"/>
    <w:rsid w:val="00AB490B"/>
    <w:rsid w:val="00AB56EF"/>
    <w:rsid w:val="00AB5820"/>
    <w:rsid w:val="00AB5BD7"/>
    <w:rsid w:val="00AB6456"/>
    <w:rsid w:val="00AB64D2"/>
    <w:rsid w:val="00AB65EF"/>
    <w:rsid w:val="00AB6AE8"/>
    <w:rsid w:val="00AB73CD"/>
    <w:rsid w:val="00AB754A"/>
    <w:rsid w:val="00AB7767"/>
    <w:rsid w:val="00AB7AAD"/>
    <w:rsid w:val="00AB7EBF"/>
    <w:rsid w:val="00AB7EEB"/>
    <w:rsid w:val="00AC0206"/>
    <w:rsid w:val="00AC0AFA"/>
    <w:rsid w:val="00AC0D8F"/>
    <w:rsid w:val="00AC21DA"/>
    <w:rsid w:val="00AC3438"/>
    <w:rsid w:val="00AC38BB"/>
    <w:rsid w:val="00AC3C3E"/>
    <w:rsid w:val="00AC4DB5"/>
    <w:rsid w:val="00AC52DC"/>
    <w:rsid w:val="00AC553F"/>
    <w:rsid w:val="00AC59C4"/>
    <w:rsid w:val="00AC5A50"/>
    <w:rsid w:val="00AC5D13"/>
    <w:rsid w:val="00AC7296"/>
    <w:rsid w:val="00AC7A11"/>
    <w:rsid w:val="00AD0DE8"/>
    <w:rsid w:val="00AD0FFA"/>
    <w:rsid w:val="00AD1D85"/>
    <w:rsid w:val="00AD20E9"/>
    <w:rsid w:val="00AD23C8"/>
    <w:rsid w:val="00AD290A"/>
    <w:rsid w:val="00AD296E"/>
    <w:rsid w:val="00AD40A2"/>
    <w:rsid w:val="00AD4D55"/>
    <w:rsid w:val="00AD4E92"/>
    <w:rsid w:val="00AD4F30"/>
    <w:rsid w:val="00AD5060"/>
    <w:rsid w:val="00AD5851"/>
    <w:rsid w:val="00AD58DB"/>
    <w:rsid w:val="00AD5F24"/>
    <w:rsid w:val="00AD62F4"/>
    <w:rsid w:val="00AD71C0"/>
    <w:rsid w:val="00AD77AF"/>
    <w:rsid w:val="00AE0408"/>
    <w:rsid w:val="00AE0481"/>
    <w:rsid w:val="00AE08DC"/>
    <w:rsid w:val="00AE0B0D"/>
    <w:rsid w:val="00AE0D52"/>
    <w:rsid w:val="00AE0EB5"/>
    <w:rsid w:val="00AE2479"/>
    <w:rsid w:val="00AE4DDE"/>
    <w:rsid w:val="00AE5675"/>
    <w:rsid w:val="00AE6253"/>
    <w:rsid w:val="00AF14EB"/>
    <w:rsid w:val="00AF186F"/>
    <w:rsid w:val="00AF1C72"/>
    <w:rsid w:val="00AF214E"/>
    <w:rsid w:val="00AF23F3"/>
    <w:rsid w:val="00AF2C98"/>
    <w:rsid w:val="00AF344E"/>
    <w:rsid w:val="00AF3635"/>
    <w:rsid w:val="00AF3B67"/>
    <w:rsid w:val="00AF44C3"/>
    <w:rsid w:val="00AF44D7"/>
    <w:rsid w:val="00AF4B4F"/>
    <w:rsid w:val="00AF51A3"/>
    <w:rsid w:val="00AF61DB"/>
    <w:rsid w:val="00AF625F"/>
    <w:rsid w:val="00AF641F"/>
    <w:rsid w:val="00AF6FCF"/>
    <w:rsid w:val="00AF70B2"/>
    <w:rsid w:val="00AF70F4"/>
    <w:rsid w:val="00AF7101"/>
    <w:rsid w:val="00AF728F"/>
    <w:rsid w:val="00AF7517"/>
    <w:rsid w:val="00AF799D"/>
    <w:rsid w:val="00B008BA"/>
    <w:rsid w:val="00B01E9C"/>
    <w:rsid w:val="00B025E2"/>
    <w:rsid w:val="00B0361E"/>
    <w:rsid w:val="00B0382C"/>
    <w:rsid w:val="00B03EF1"/>
    <w:rsid w:val="00B0523D"/>
    <w:rsid w:val="00B05A95"/>
    <w:rsid w:val="00B063E8"/>
    <w:rsid w:val="00B06B2C"/>
    <w:rsid w:val="00B0786F"/>
    <w:rsid w:val="00B07FAC"/>
    <w:rsid w:val="00B10A2C"/>
    <w:rsid w:val="00B1111D"/>
    <w:rsid w:val="00B12FA3"/>
    <w:rsid w:val="00B13428"/>
    <w:rsid w:val="00B13932"/>
    <w:rsid w:val="00B13987"/>
    <w:rsid w:val="00B14D18"/>
    <w:rsid w:val="00B15BA5"/>
    <w:rsid w:val="00B16743"/>
    <w:rsid w:val="00B16B58"/>
    <w:rsid w:val="00B17589"/>
    <w:rsid w:val="00B17A4C"/>
    <w:rsid w:val="00B17C5B"/>
    <w:rsid w:val="00B17D92"/>
    <w:rsid w:val="00B201B2"/>
    <w:rsid w:val="00B206C4"/>
    <w:rsid w:val="00B21D3B"/>
    <w:rsid w:val="00B22AE4"/>
    <w:rsid w:val="00B2391A"/>
    <w:rsid w:val="00B23AD9"/>
    <w:rsid w:val="00B244EE"/>
    <w:rsid w:val="00B251A6"/>
    <w:rsid w:val="00B25C0D"/>
    <w:rsid w:val="00B25C4E"/>
    <w:rsid w:val="00B2747D"/>
    <w:rsid w:val="00B277FD"/>
    <w:rsid w:val="00B30C92"/>
    <w:rsid w:val="00B311DB"/>
    <w:rsid w:val="00B31A64"/>
    <w:rsid w:val="00B31D20"/>
    <w:rsid w:val="00B32210"/>
    <w:rsid w:val="00B3283F"/>
    <w:rsid w:val="00B33F68"/>
    <w:rsid w:val="00B35359"/>
    <w:rsid w:val="00B3538F"/>
    <w:rsid w:val="00B3628A"/>
    <w:rsid w:val="00B36DA3"/>
    <w:rsid w:val="00B37C8E"/>
    <w:rsid w:val="00B401EE"/>
    <w:rsid w:val="00B40517"/>
    <w:rsid w:val="00B40DE8"/>
    <w:rsid w:val="00B41B67"/>
    <w:rsid w:val="00B422BF"/>
    <w:rsid w:val="00B425F0"/>
    <w:rsid w:val="00B42FF7"/>
    <w:rsid w:val="00B436FF"/>
    <w:rsid w:val="00B439A0"/>
    <w:rsid w:val="00B4471B"/>
    <w:rsid w:val="00B44810"/>
    <w:rsid w:val="00B44CDA"/>
    <w:rsid w:val="00B45671"/>
    <w:rsid w:val="00B45740"/>
    <w:rsid w:val="00B45AFE"/>
    <w:rsid w:val="00B463DF"/>
    <w:rsid w:val="00B4649A"/>
    <w:rsid w:val="00B46EE1"/>
    <w:rsid w:val="00B472C8"/>
    <w:rsid w:val="00B47C02"/>
    <w:rsid w:val="00B5045B"/>
    <w:rsid w:val="00B50B69"/>
    <w:rsid w:val="00B518D9"/>
    <w:rsid w:val="00B51E5A"/>
    <w:rsid w:val="00B5294B"/>
    <w:rsid w:val="00B52C57"/>
    <w:rsid w:val="00B54186"/>
    <w:rsid w:val="00B5446C"/>
    <w:rsid w:val="00B5489B"/>
    <w:rsid w:val="00B54A3D"/>
    <w:rsid w:val="00B54D53"/>
    <w:rsid w:val="00B55022"/>
    <w:rsid w:val="00B55848"/>
    <w:rsid w:val="00B55B92"/>
    <w:rsid w:val="00B564C8"/>
    <w:rsid w:val="00B56D74"/>
    <w:rsid w:val="00B56D91"/>
    <w:rsid w:val="00B573CD"/>
    <w:rsid w:val="00B57502"/>
    <w:rsid w:val="00B57768"/>
    <w:rsid w:val="00B61BBE"/>
    <w:rsid w:val="00B61C65"/>
    <w:rsid w:val="00B62293"/>
    <w:rsid w:val="00B631D9"/>
    <w:rsid w:val="00B6334F"/>
    <w:rsid w:val="00B63A85"/>
    <w:rsid w:val="00B64EFF"/>
    <w:rsid w:val="00B65436"/>
    <w:rsid w:val="00B66831"/>
    <w:rsid w:val="00B66C31"/>
    <w:rsid w:val="00B702A5"/>
    <w:rsid w:val="00B70551"/>
    <w:rsid w:val="00B7147B"/>
    <w:rsid w:val="00B71674"/>
    <w:rsid w:val="00B71E57"/>
    <w:rsid w:val="00B733CF"/>
    <w:rsid w:val="00B7424A"/>
    <w:rsid w:val="00B74B7F"/>
    <w:rsid w:val="00B75072"/>
    <w:rsid w:val="00B757C9"/>
    <w:rsid w:val="00B7590C"/>
    <w:rsid w:val="00B7593C"/>
    <w:rsid w:val="00B76882"/>
    <w:rsid w:val="00B76B9F"/>
    <w:rsid w:val="00B77086"/>
    <w:rsid w:val="00B82D5E"/>
    <w:rsid w:val="00B83BB7"/>
    <w:rsid w:val="00B83DB1"/>
    <w:rsid w:val="00B844F1"/>
    <w:rsid w:val="00B84533"/>
    <w:rsid w:val="00B8517A"/>
    <w:rsid w:val="00B8534C"/>
    <w:rsid w:val="00B854BB"/>
    <w:rsid w:val="00B86DD6"/>
    <w:rsid w:val="00B87411"/>
    <w:rsid w:val="00B8760C"/>
    <w:rsid w:val="00B87699"/>
    <w:rsid w:val="00B876D3"/>
    <w:rsid w:val="00B87772"/>
    <w:rsid w:val="00B9072F"/>
    <w:rsid w:val="00B908FB"/>
    <w:rsid w:val="00B90DDC"/>
    <w:rsid w:val="00B9135B"/>
    <w:rsid w:val="00B9162C"/>
    <w:rsid w:val="00B9174F"/>
    <w:rsid w:val="00B91C89"/>
    <w:rsid w:val="00B93692"/>
    <w:rsid w:val="00B93CE3"/>
    <w:rsid w:val="00B942BD"/>
    <w:rsid w:val="00B945F8"/>
    <w:rsid w:val="00B94A26"/>
    <w:rsid w:val="00B94CA7"/>
    <w:rsid w:val="00B955A6"/>
    <w:rsid w:val="00B964DB"/>
    <w:rsid w:val="00B966BC"/>
    <w:rsid w:val="00B9682E"/>
    <w:rsid w:val="00B9755E"/>
    <w:rsid w:val="00B97A16"/>
    <w:rsid w:val="00BA07BA"/>
    <w:rsid w:val="00BA0D16"/>
    <w:rsid w:val="00BA10E6"/>
    <w:rsid w:val="00BA15FC"/>
    <w:rsid w:val="00BA19EE"/>
    <w:rsid w:val="00BA35F5"/>
    <w:rsid w:val="00BA3A44"/>
    <w:rsid w:val="00BA4359"/>
    <w:rsid w:val="00BA43E2"/>
    <w:rsid w:val="00BA5027"/>
    <w:rsid w:val="00BA5035"/>
    <w:rsid w:val="00BA52E5"/>
    <w:rsid w:val="00BA54D2"/>
    <w:rsid w:val="00BA5F75"/>
    <w:rsid w:val="00BA61F6"/>
    <w:rsid w:val="00BA64F8"/>
    <w:rsid w:val="00BA73F0"/>
    <w:rsid w:val="00BB0734"/>
    <w:rsid w:val="00BB0CD8"/>
    <w:rsid w:val="00BB0D8D"/>
    <w:rsid w:val="00BB1ED6"/>
    <w:rsid w:val="00BB2B41"/>
    <w:rsid w:val="00BB323C"/>
    <w:rsid w:val="00BB3A6B"/>
    <w:rsid w:val="00BB4763"/>
    <w:rsid w:val="00BB4770"/>
    <w:rsid w:val="00BB4A83"/>
    <w:rsid w:val="00BB5690"/>
    <w:rsid w:val="00BB5844"/>
    <w:rsid w:val="00BB5F42"/>
    <w:rsid w:val="00BB624E"/>
    <w:rsid w:val="00BB647E"/>
    <w:rsid w:val="00BB6708"/>
    <w:rsid w:val="00BB68EE"/>
    <w:rsid w:val="00BB6C78"/>
    <w:rsid w:val="00BB734A"/>
    <w:rsid w:val="00BB774A"/>
    <w:rsid w:val="00BC0FFD"/>
    <w:rsid w:val="00BC1BA9"/>
    <w:rsid w:val="00BC3146"/>
    <w:rsid w:val="00BC3666"/>
    <w:rsid w:val="00BC39DB"/>
    <w:rsid w:val="00BC551C"/>
    <w:rsid w:val="00BC5A13"/>
    <w:rsid w:val="00BC6B27"/>
    <w:rsid w:val="00BC784A"/>
    <w:rsid w:val="00BC7F06"/>
    <w:rsid w:val="00BD03CE"/>
    <w:rsid w:val="00BD0901"/>
    <w:rsid w:val="00BD1029"/>
    <w:rsid w:val="00BD11BA"/>
    <w:rsid w:val="00BD14BC"/>
    <w:rsid w:val="00BD220E"/>
    <w:rsid w:val="00BD26BA"/>
    <w:rsid w:val="00BD2A72"/>
    <w:rsid w:val="00BD56F5"/>
    <w:rsid w:val="00BD6000"/>
    <w:rsid w:val="00BD609A"/>
    <w:rsid w:val="00BD649C"/>
    <w:rsid w:val="00BD75EE"/>
    <w:rsid w:val="00BE02DC"/>
    <w:rsid w:val="00BE09F9"/>
    <w:rsid w:val="00BE0A37"/>
    <w:rsid w:val="00BE1070"/>
    <w:rsid w:val="00BE1608"/>
    <w:rsid w:val="00BE19ED"/>
    <w:rsid w:val="00BE205F"/>
    <w:rsid w:val="00BE230D"/>
    <w:rsid w:val="00BE2800"/>
    <w:rsid w:val="00BE2DB8"/>
    <w:rsid w:val="00BE2E3A"/>
    <w:rsid w:val="00BE2FAB"/>
    <w:rsid w:val="00BE318F"/>
    <w:rsid w:val="00BE3616"/>
    <w:rsid w:val="00BE36DE"/>
    <w:rsid w:val="00BE399C"/>
    <w:rsid w:val="00BE40A0"/>
    <w:rsid w:val="00BE6240"/>
    <w:rsid w:val="00BE6C4C"/>
    <w:rsid w:val="00BE7118"/>
    <w:rsid w:val="00BE7803"/>
    <w:rsid w:val="00BF27EE"/>
    <w:rsid w:val="00BF2A52"/>
    <w:rsid w:val="00BF2FE4"/>
    <w:rsid w:val="00BF3853"/>
    <w:rsid w:val="00BF4FBF"/>
    <w:rsid w:val="00BF6826"/>
    <w:rsid w:val="00BF79D4"/>
    <w:rsid w:val="00BF7BF6"/>
    <w:rsid w:val="00C000BB"/>
    <w:rsid w:val="00C005E1"/>
    <w:rsid w:val="00C00C75"/>
    <w:rsid w:val="00C00E64"/>
    <w:rsid w:val="00C00FA3"/>
    <w:rsid w:val="00C01EBB"/>
    <w:rsid w:val="00C0209E"/>
    <w:rsid w:val="00C02804"/>
    <w:rsid w:val="00C02ADC"/>
    <w:rsid w:val="00C031C9"/>
    <w:rsid w:val="00C038D9"/>
    <w:rsid w:val="00C03BB4"/>
    <w:rsid w:val="00C04D6A"/>
    <w:rsid w:val="00C06BB5"/>
    <w:rsid w:val="00C072C2"/>
    <w:rsid w:val="00C11164"/>
    <w:rsid w:val="00C1314D"/>
    <w:rsid w:val="00C13623"/>
    <w:rsid w:val="00C14EAE"/>
    <w:rsid w:val="00C150C3"/>
    <w:rsid w:val="00C163F1"/>
    <w:rsid w:val="00C16F74"/>
    <w:rsid w:val="00C16FEA"/>
    <w:rsid w:val="00C172EB"/>
    <w:rsid w:val="00C175C3"/>
    <w:rsid w:val="00C17CC8"/>
    <w:rsid w:val="00C17D17"/>
    <w:rsid w:val="00C17F1F"/>
    <w:rsid w:val="00C20062"/>
    <w:rsid w:val="00C20291"/>
    <w:rsid w:val="00C20A85"/>
    <w:rsid w:val="00C20D7E"/>
    <w:rsid w:val="00C2100E"/>
    <w:rsid w:val="00C2138A"/>
    <w:rsid w:val="00C21E04"/>
    <w:rsid w:val="00C229EF"/>
    <w:rsid w:val="00C229FE"/>
    <w:rsid w:val="00C2307A"/>
    <w:rsid w:val="00C231E1"/>
    <w:rsid w:val="00C23C73"/>
    <w:rsid w:val="00C2434E"/>
    <w:rsid w:val="00C24D07"/>
    <w:rsid w:val="00C26629"/>
    <w:rsid w:val="00C26738"/>
    <w:rsid w:val="00C26881"/>
    <w:rsid w:val="00C26D13"/>
    <w:rsid w:val="00C273AD"/>
    <w:rsid w:val="00C27AA2"/>
    <w:rsid w:val="00C27B75"/>
    <w:rsid w:val="00C27D06"/>
    <w:rsid w:val="00C3084D"/>
    <w:rsid w:val="00C31202"/>
    <w:rsid w:val="00C31387"/>
    <w:rsid w:val="00C3219F"/>
    <w:rsid w:val="00C3280B"/>
    <w:rsid w:val="00C33A6C"/>
    <w:rsid w:val="00C3426A"/>
    <w:rsid w:val="00C3564A"/>
    <w:rsid w:val="00C35CE4"/>
    <w:rsid w:val="00C35DDF"/>
    <w:rsid w:val="00C3625D"/>
    <w:rsid w:val="00C363F5"/>
    <w:rsid w:val="00C36497"/>
    <w:rsid w:val="00C37677"/>
    <w:rsid w:val="00C37754"/>
    <w:rsid w:val="00C37886"/>
    <w:rsid w:val="00C37988"/>
    <w:rsid w:val="00C4052B"/>
    <w:rsid w:val="00C407ED"/>
    <w:rsid w:val="00C40E1A"/>
    <w:rsid w:val="00C40FEC"/>
    <w:rsid w:val="00C41488"/>
    <w:rsid w:val="00C418F6"/>
    <w:rsid w:val="00C41A9F"/>
    <w:rsid w:val="00C4222B"/>
    <w:rsid w:val="00C42B10"/>
    <w:rsid w:val="00C4329D"/>
    <w:rsid w:val="00C4346A"/>
    <w:rsid w:val="00C4351F"/>
    <w:rsid w:val="00C44317"/>
    <w:rsid w:val="00C44575"/>
    <w:rsid w:val="00C46082"/>
    <w:rsid w:val="00C4643E"/>
    <w:rsid w:val="00C46A05"/>
    <w:rsid w:val="00C479BC"/>
    <w:rsid w:val="00C50013"/>
    <w:rsid w:val="00C5043C"/>
    <w:rsid w:val="00C51488"/>
    <w:rsid w:val="00C51561"/>
    <w:rsid w:val="00C51D23"/>
    <w:rsid w:val="00C51F62"/>
    <w:rsid w:val="00C52766"/>
    <w:rsid w:val="00C52F2F"/>
    <w:rsid w:val="00C5419B"/>
    <w:rsid w:val="00C54CEE"/>
    <w:rsid w:val="00C5587D"/>
    <w:rsid w:val="00C567A6"/>
    <w:rsid w:val="00C57EC2"/>
    <w:rsid w:val="00C604D5"/>
    <w:rsid w:val="00C60953"/>
    <w:rsid w:val="00C60FDC"/>
    <w:rsid w:val="00C6170B"/>
    <w:rsid w:val="00C61CB9"/>
    <w:rsid w:val="00C62458"/>
    <w:rsid w:val="00C63487"/>
    <w:rsid w:val="00C639AF"/>
    <w:rsid w:val="00C64980"/>
    <w:rsid w:val="00C657C7"/>
    <w:rsid w:val="00C66263"/>
    <w:rsid w:val="00C67AC4"/>
    <w:rsid w:val="00C67DEC"/>
    <w:rsid w:val="00C70955"/>
    <w:rsid w:val="00C71891"/>
    <w:rsid w:val="00C71F28"/>
    <w:rsid w:val="00C7286F"/>
    <w:rsid w:val="00C72F2C"/>
    <w:rsid w:val="00C7339A"/>
    <w:rsid w:val="00C75422"/>
    <w:rsid w:val="00C75B29"/>
    <w:rsid w:val="00C760D3"/>
    <w:rsid w:val="00C76BC5"/>
    <w:rsid w:val="00C76DAD"/>
    <w:rsid w:val="00C76E29"/>
    <w:rsid w:val="00C773EF"/>
    <w:rsid w:val="00C774CC"/>
    <w:rsid w:val="00C77FEB"/>
    <w:rsid w:val="00C805E7"/>
    <w:rsid w:val="00C80C07"/>
    <w:rsid w:val="00C80F17"/>
    <w:rsid w:val="00C8275E"/>
    <w:rsid w:val="00C82935"/>
    <w:rsid w:val="00C829D7"/>
    <w:rsid w:val="00C832CE"/>
    <w:rsid w:val="00C851CC"/>
    <w:rsid w:val="00C8547E"/>
    <w:rsid w:val="00C8586B"/>
    <w:rsid w:val="00C85AA8"/>
    <w:rsid w:val="00C90F14"/>
    <w:rsid w:val="00C943D5"/>
    <w:rsid w:val="00C95457"/>
    <w:rsid w:val="00C96074"/>
    <w:rsid w:val="00C9680D"/>
    <w:rsid w:val="00C970A7"/>
    <w:rsid w:val="00C973D5"/>
    <w:rsid w:val="00C9751E"/>
    <w:rsid w:val="00CA02F5"/>
    <w:rsid w:val="00CA0F18"/>
    <w:rsid w:val="00CA1A9B"/>
    <w:rsid w:val="00CA244C"/>
    <w:rsid w:val="00CA2666"/>
    <w:rsid w:val="00CA30DC"/>
    <w:rsid w:val="00CA3835"/>
    <w:rsid w:val="00CA3E54"/>
    <w:rsid w:val="00CA4BA2"/>
    <w:rsid w:val="00CA589A"/>
    <w:rsid w:val="00CA61D4"/>
    <w:rsid w:val="00CA7096"/>
    <w:rsid w:val="00CB0474"/>
    <w:rsid w:val="00CB0592"/>
    <w:rsid w:val="00CB12A7"/>
    <w:rsid w:val="00CB272D"/>
    <w:rsid w:val="00CB2DB5"/>
    <w:rsid w:val="00CB3235"/>
    <w:rsid w:val="00CB3F0D"/>
    <w:rsid w:val="00CB4140"/>
    <w:rsid w:val="00CB4BC8"/>
    <w:rsid w:val="00CB55E2"/>
    <w:rsid w:val="00CB685D"/>
    <w:rsid w:val="00CB6DF1"/>
    <w:rsid w:val="00CC059E"/>
    <w:rsid w:val="00CC154C"/>
    <w:rsid w:val="00CC2C0F"/>
    <w:rsid w:val="00CC2C1C"/>
    <w:rsid w:val="00CC2ECC"/>
    <w:rsid w:val="00CC333D"/>
    <w:rsid w:val="00CC38EE"/>
    <w:rsid w:val="00CC4471"/>
    <w:rsid w:val="00CC5A87"/>
    <w:rsid w:val="00CC5D31"/>
    <w:rsid w:val="00CC6DAA"/>
    <w:rsid w:val="00CC7028"/>
    <w:rsid w:val="00CC7768"/>
    <w:rsid w:val="00CD0527"/>
    <w:rsid w:val="00CD0534"/>
    <w:rsid w:val="00CD06D4"/>
    <w:rsid w:val="00CD1029"/>
    <w:rsid w:val="00CD116B"/>
    <w:rsid w:val="00CD1EBB"/>
    <w:rsid w:val="00CD2146"/>
    <w:rsid w:val="00CD28D7"/>
    <w:rsid w:val="00CD29A2"/>
    <w:rsid w:val="00CD362F"/>
    <w:rsid w:val="00CD542A"/>
    <w:rsid w:val="00CD6F8E"/>
    <w:rsid w:val="00CE0051"/>
    <w:rsid w:val="00CE00B9"/>
    <w:rsid w:val="00CE06DB"/>
    <w:rsid w:val="00CE0FC5"/>
    <w:rsid w:val="00CE10B2"/>
    <w:rsid w:val="00CE1C80"/>
    <w:rsid w:val="00CE1FD8"/>
    <w:rsid w:val="00CE291A"/>
    <w:rsid w:val="00CE2993"/>
    <w:rsid w:val="00CE2E6E"/>
    <w:rsid w:val="00CE2E95"/>
    <w:rsid w:val="00CE3144"/>
    <w:rsid w:val="00CE359B"/>
    <w:rsid w:val="00CE4D19"/>
    <w:rsid w:val="00CE58E7"/>
    <w:rsid w:val="00CE6AA3"/>
    <w:rsid w:val="00CE6C78"/>
    <w:rsid w:val="00CE711B"/>
    <w:rsid w:val="00CE7243"/>
    <w:rsid w:val="00CF00B6"/>
    <w:rsid w:val="00CF0A49"/>
    <w:rsid w:val="00CF1254"/>
    <w:rsid w:val="00CF1D08"/>
    <w:rsid w:val="00CF1E85"/>
    <w:rsid w:val="00CF319A"/>
    <w:rsid w:val="00CF3730"/>
    <w:rsid w:val="00CF4A4B"/>
    <w:rsid w:val="00CF61B5"/>
    <w:rsid w:val="00CF6771"/>
    <w:rsid w:val="00CF78C6"/>
    <w:rsid w:val="00CF7AAE"/>
    <w:rsid w:val="00CF7D30"/>
    <w:rsid w:val="00D011BF"/>
    <w:rsid w:val="00D0167C"/>
    <w:rsid w:val="00D018D7"/>
    <w:rsid w:val="00D02291"/>
    <w:rsid w:val="00D026E3"/>
    <w:rsid w:val="00D02FED"/>
    <w:rsid w:val="00D031B6"/>
    <w:rsid w:val="00D04717"/>
    <w:rsid w:val="00D0483E"/>
    <w:rsid w:val="00D04FC7"/>
    <w:rsid w:val="00D05DF7"/>
    <w:rsid w:val="00D065F5"/>
    <w:rsid w:val="00D067D2"/>
    <w:rsid w:val="00D06A21"/>
    <w:rsid w:val="00D06D17"/>
    <w:rsid w:val="00D06DA9"/>
    <w:rsid w:val="00D06FC1"/>
    <w:rsid w:val="00D0761A"/>
    <w:rsid w:val="00D10783"/>
    <w:rsid w:val="00D111C5"/>
    <w:rsid w:val="00D112A4"/>
    <w:rsid w:val="00D12203"/>
    <w:rsid w:val="00D127A8"/>
    <w:rsid w:val="00D12955"/>
    <w:rsid w:val="00D1477C"/>
    <w:rsid w:val="00D14C32"/>
    <w:rsid w:val="00D14D16"/>
    <w:rsid w:val="00D16177"/>
    <w:rsid w:val="00D164D7"/>
    <w:rsid w:val="00D16B53"/>
    <w:rsid w:val="00D17B24"/>
    <w:rsid w:val="00D17F43"/>
    <w:rsid w:val="00D2083B"/>
    <w:rsid w:val="00D210C6"/>
    <w:rsid w:val="00D24C67"/>
    <w:rsid w:val="00D25075"/>
    <w:rsid w:val="00D253B3"/>
    <w:rsid w:val="00D253E9"/>
    <w:rsid w:val="00D25952"/>
    <w:rsid w:val="00D26F9A"/>
    <w:rsid w:val="00D27808"/>
    <w:rsid w:val="00D279C8"/>
    <w:rsid w:val="00D30A1E"/>
    <w:rsid w:val="00D30F7E"/>
    <w:rsid w:val="00D3183A"/>
    <w:rsid w:val="00D323B0"/>
    <w:rsid w:val="00D32A6B"/>
    <w:rsid w:val="00D32E4B"/>
    <w:rsid w:val="00D32E8D"/>
    <w:rsid w:val="00D32E92"/>
    <w:rsid w:val="00D3443B"/>
    <w:rsid w:val="00D34C5F"/>
    <w:rsid w:val="00D34CC7"/>
    <w:rsid w:val="00D34FC1"/>
    <w:rsid w:val="00D351EE"/>
    <w:rsid w:val="00D35229"/>
    <w:rsid w:val="00D359D3"/>
    <w:rsid w:val="00D35CC0"/>
    <w:rsid w:val="00D36630"/>
    <w:rsid w:val="00D37013"/>
    <w:rsid w:val="00D4136D"/>
    <w:rsid w:val="00D41DBD"/>
    <w:rsid w:val="00D437DE"/>
    <w:rsid w:val="00D43815"/>
    <w:rsid w:val="00D43E34"/>
    <w:rsid w:val="00D447B8"/>
    <w:rsid w:val="00D4482D"/>
    <w:rsid w:val="00D44E70"/>
    <w:rsid w:val="00D452A0"/>
    <w:rsid w:val="00D464F9"/>
    <w:rsid w:val="00D46A7A"/>
    <w:rsid w:val="00D472F5"/>
    <w:rsid w:val="00D47A07"/>
    <w:rsid w:val="00D47A85"/>
    <w:rsid w:val="00D47BD2"/>
    <w:rsid w:val="00D47DD2"/>
    <w:rsid w:val="00D47F77"/>
    <w:rsid w:val="00D50EB9"/>
    <w:rsid w:val="00D52E77"/>
    <w:rsid w:val="00D53884"/>
    <w:rsid w:val="00D54BAB"/>
    <w:rsid w:val="00D54D7D"/>
    <w:rsid w:val="00D54FC7"/>
    <w:rsid w:val="00D553D7"/>
    <w:rsid w:val="00D55721"/>
    <w:rsid w:val="00D566A8"/>
    <w:rsid w:val="00D57C1B"/>
    <w:rsid w:val="00D60648"/>
    <w:rsid w:val="00D60B73"/>
    <w:rsid w:val="00D60CEF"/>
    <w:rsid w:val="00D61DF6"/>
    <w:rsid w:val="00D6204D"/>
    <w:rsid w:val="00D6232F"/>
    <w:rsid w:val="00D63B26"/>
    <w:rsid w:val="00D6411B"/>
    <w:rsid w:val="00D65ACC"/>
    <w:rsid w:val="00D65B81"/>
    <w:rsid w:val="00D6662E"/>
    <w:rsid w:val="00D67253"/>
    <w:rsid w:val="00D67421"/>
    <w:rsid w:val="00D67654"/>
    <w:rsid w:val="00D67CB1"/>
    <w:rsid w:val="00D700E8"/>
    <w:rsid w:val="00D719B3"/>
    <w:rsid w:val="00D71D15"/>
    <w:rsid w:val="00D723F9"/>
    <w:rsid w:val="00D72849"/>
    <w:rsid w:val="00D72987"/>
    <w:rsid w:val="00D738E2"/>
    <w:rsid w:val="00D743CF"/>
    <w:rsid w:val="00D7448A"/>
    <w:rsid w:val="00D74B81"/>
    <w:rsid w:val="00D75CD9"/>
    <w:rsid w:val="00D75F43"/>
    <w:rsid w:val="00D7706F"/>
    <w:rsid w:val="00D81D49"/>
    <w:rsid w:val="00D81F9C"/>
    <w:rsid w:val="00D82B6A"/>
    <w:rsid w:val="00D8329E"/>
    <w:rsid w:val="00D837BC"/>
    <w:rsid w:val="00D84281"/>
    <w:rsid w:val="00D84339"/>
    <w:rsid w:val="00D84713"/>
    <w:rsid w:val="00D84908"/>
    <w:rsid w:val="00D84CE9"/>
    <w:rsid w:val="00D86AF1"/>
    <w:rsid w:val="00D86F2F"/>
    <w:rsid w:val="00D8702C"/>
    <w:rsid w:val="00D87756"/>
    <w:rsid w:val="00D8787F"/>
    <w:rsid w:val="00D902BE"/>
    <w:rsid w:val="00D906B5"/>
    <w:rsid w:val="00D90A46"/>
    <w:rsid w:val="00D92BC1"/>
    <w:rsid w:val="00D92F34"/>
    <w:rsid w:val="00D93645"/>
    <w:rsid w:val="00D93DCC"/>
    <w:rsid w:val="00D93E47"/>
    <w:rsid w:val="00D945BE"/>
    <w:rsid w:val="00D948F0"/>
    <w:rsid w:val="00D95917"/>
    <w:rsid w:val="00D95F21"/>
    <w:rsid w:val="00D96461"/>
    <w:rsid w:val="00D96828"/>
    <w:rsid w:val="00D96FA7"/>
    <w:rsid w:val="00D9701F"/>
    <w:rsid w:val="00DA0501"/>
    <w:rsid w:val="00DA2A81"/>
    <w:rsid w:val="00DA2B5E"/>
    <w:rsid w:val="00DA2FE3"/>
    <w:rsid w:val="00DA3744"/>
    <w:rsid w:val="00DA38DA"/>
    <w:rsid w:val="00DA39CE"/>
    <w:rsid w:val="00DA3E92"/>
    <w:rsid w:val="00DA493B"/>
    <w:rsid w:val="00DA4A55"/>
    <w:rsid w:val="00DA4E66"/>
    <w:rsid w:val="00DA5591"/>
    <w:rsid w:val="00DA5DFE"/>
    <w:rsid w:val="00DA60DC"/>
    <w:rsid w:val="00DA6120"/>
    <w:rsid w:val="00DA63A7"/>
    <w:rsid w:val="00DA6BAF"/>
    <w:rsid w:val="00DA70DF"/>
    <w:rsid w:val="00DA748B"/>
    <w:rsid w:val="00DA751A"/>
    <w:rsid w:val="00DA7848"/>
    <w:rsid w:val="00DA7906"/>
    <w:rsid w:val="00DA7A79"/>
    <w:rsid w:val="00DA7C6C"/>
    <w:rsid w:val="00DA7F08"/>
    <w:rsid w:val="00DB0147"/>
    <w:rsid w:val="00DB0F10"/>
    <w:rsid w:val="00DB1309"/>
    <w:rsid w:val="00DB24E8"/>
    <w:rsid w:val="00DB3E88"/>
    <w:rsid w:val="00DB45BD"/>
    <w:rsid w:val="00DB54B1"/>
    <w:rsid w:val="00DB54C8"/>
    <w:rsid w:val="00DB589B"/>
    <w:rsid w:val="00DB6687"/>
    <w:rsid w:val="00DB6BA5"/>
    <w:rsid w:val="00DB6F13"/>
    <w:rsid w:val="00DB7635"/>
    <w:rsid w:val="00DC009B"/>
    <w:rsid w:val="00DC05DA"/>
    <w:rsid w:val="00DC3CE5"/>
    <w:rsid w:val="00DC3F12"/>
    <w:rsid w:val="00DC4436"/>
    <w:rsid w:val="00DC515C"/>
    <w:rsid w:val="00DC52D8"/>
    <w:rsid w:val="00DC52D9"/>
    <w:rsid w:val="00DD11B7"/>
    <w:rsid w:val="00DD1253"/>
    <w:rsid w:val="00DD19A1"/>
    <w:rsid w:val="00DD2877"/>
    <w:rsid w:val="00DD2F6C"/>
    <w:rsid w:val="00DD3A12"/>
    <w:rsid w:val="00DD3E59"/>
    <w:rsid w:val="00DD4363"/>
    <w:rsid w:val="00DD51D7"/>
    <w:rsid w:val="00DD53D7"/>
    <w:rsid w:val="00DD5AF2"/>
    <w:rsid w:val="00DD69CD"/>
    <w:rsid w:val="00DD6CC3"/>
    <w:rsid w:val="00DD6E05"/>
    <w:rsid w:val="00DD6E72"/>
    <w:rsid w:val="00DD7405"/>
    <w:rsid w:val="00DD7B65"/>
    <w:rsid w:val="00DE09F0"/>
    <w:rsid w:val="00DE1630"/>
    <w:rsid w:val="00DE1911"/>
    <w:rsid w:val="00DE19BD"/>
    <w:rsid w:val="00DE1A6A"/>
    <w:rsid w:val="00DE2DFD"/>
    <w:rsid w:val="00DE3160"/>
    <w:rsid w:val="00DE3323"/>
    <w:rsid w:val="00DE3604"/>
    <w:rsid w:val="00DE36FC"/>
    <w:rsid w:val="00DE3A4C"/>
    <w:rsid w:val="00DE3B1E"/>
    <w:rsid w:val="00DE3D57"/>
    <w:rsid w:val="00DE3E06"/>
    <w:rsid w:val="00DE4200"/>
    <w:rsid w:val="00DE4377"/>
    <w:rsid w:val="00DE4E3B"/>
    <w:rsid w:val="00DE5347"/>
    <w:rsid w:val="00DE5E17"/>
    <w:rsid w:val="00DE5F14"/>
    <w:rsid w:val="00DE6F06"/>
    <w:rsid w:val="00DE7729"/>
    <w:rsid w:val="00DE7E98"/>
    <w:rsid w:val="00DF049E"/>
    <w:rsid w:val="00DF0869"/>
    <w:rsid w:val="00DF0CC7"/>
    <w:rsid w:val="00DF0F5D"/>
    <w:rsid w:val="00DF1801"/>
    <w:rsid w:val="00DF26FE"/>
    <w:rsid w:val="00DF353A"/>
    <w:rsid w:val="00DF37D6"/>
    <w:rsid w:val="00DF3D26"/>
    <w:rsid w:val="00DF43C3"/>
    <w:rsid w:val="00DF4561"/>
    <w:rsid w:val="00DF4623"/>
    <w:rsid w:val="00DF551D"/>
    <w:rsid w:val="00DF5EE2"/>
    <w:rsid w:val="00DF62C1"/>
    <w:rsid w:val="00DF6323"/>
    <w:rsid w:val="00DF700F"/>
    <w:rsid w:val="00E001C2"/>
    <w:rsid w:val="00E0083C"/>
    <w:rsid w:val="00E0085D"/>
    <w:rsid w:val="00E00BE7"/>
    <w:rsid w:val="00E021F1"/>
    <w:rsid w:val="00E023EC"/>
    <w:rsid w:val="00E024C3"/>
    <w:rsid w:val="00E02946"/>
    <w:rsid w:val="00E02AB9"/>
    <w:rsid w:val="00E02D20"/>
    <w:rsid w:val="00E03226"/>
    <w:rsid w:val="00E037C5"/>
    <w:rsid w:val="00E03B2F"/>
    <w:rsid w:val="00E03DFA"/>
    <w:rsid w:val="00E041C4"/>
    <w:rsid w:val="00E0496C"/>
    <w:rsid w:val="00E04B55"/>
    <w:rsid w:val="00E04BCE"/>
    <w:rsid w:val="00E04D4F"/>
    <w:rsid w:val="00E055D9"/>
    <w:rsid w:val="00E056CA"/>
    <w:rsid w:val="00E05746"/>
    <w:rsid w:val="00E0603B"/>
    <w:rsid w:val="00E064DF"/>
    <w:rsid w:val="00E06741"/>
    <w:rsid w:val="00E0707B"/>
    <w:rsid w:val="00E07D87"/>
    <w:rsid w:val="00E10056"/>
    <w:rsid w:val="00E10211"/>
    <w:rsid w:val="00E112A9"/>
    <w:rsid w:val="00E11525"/>
    <w:rsid w:val="00E1182F"/>
    <w:rsid w:val="00E11CC5"/>
    <w:rsid w:val="00E1202E"/>
    <w:rsid w:val="00E12D75"/>
    <w:rsid w:val="00E14180"/>
    <w:rsid w:val="00E15492"/>
    <w:rsid w:val="00E158B2"/>
    <w:rsid w:val="00E15E46"/>
    <w:rsid w:val="00E160C8"/>
    <w:rsid w:val="00E162F7"/>
    <w:rsid w:val="00E16ED8"/>
    <w:rsid w:val="00E1761A"/>
    <w:rsid w:val="00E17D01"/>
    <w:rsid w:val="00E21425"/>
    <w:rsid w:val="00E2173E"/>
    <w:rsid w:val="00E219FD"/>
    <w:rsid w:val="00E21F95"/>
    <w:rsid w:val="00E22AD4"/>
    <w:rsid w:val="00E232AE"/>
    <w:rsid w:val="00E247D7"/>
    <w:rsid w:val="00E24900"/>
    <w:rsid w:val="00E250F1"/>
    <w:rsid w:val="00E25817"/>
    <w:rsid w:val="00E263AC"/>
    <w:rsid w:val="00E2641C"/>
    <w:rsid w:val="00E266EC"/>
    <w:rsid w:val="00E26904"/>
    <w:rsid w:val="00E27C52"/>
    <w:rsid w:val="00E27DDD"/>
    <w:rsid w:val="00E27FA0"/>
    <w:rsid w:val="00E3027A"/>
    <w:rsid w:val="00E3033E"/>
    <w:rsid w:val="00E30F24"/>
    <w:rsid w:val="00E310F1"/>
    <w:rsid w:val="00E31A70"/>
    <w:rsid w:val="00E32D3C"/>
    <w:rsid w:val="00E33714"/>
    <w:rsid w:val="00E35B58"/>
    <w:rsid w:val="00E35E84"/>
    <w:rsid w:val="00E36495"/>
    <w:rsid w:val="00E36575"/>
    <w:rsid w:val="00E36D00"/>
    <w:rsid w:val="00E37E85"/>
    <w:rsid w:val="00E40468"/>
    <w:rsid w:val="00E41F5E"/>
    <w:rsid w:val="00E42AE8"/>
    <w:rsid w:val="00E44816"/>
    <w:rsid w:val="00E44F16"/>
    <w:rsid w:val="00E45C39"/>
    <w:rsid w:val="00E471AD"/>
    <w:rsid w:val="00E47A33"/>
    <w:rsid w:val="00E47BFE"/>
    <w:rsid w:val="00E50BE3"/>
    <w:rsid w:val="00E5144D"/>
    <w:rsid w:val="00E51E38"/>
    <w:rsid w:val="00E52073"/>
    <w:rsid w:val="00E52296"/>
    <w:rsid w:val="00E522AA"/>
    <w:rsid w:val="00E523E3"/>
    <w:rsid w:val="00E52858"/>
    <w:rsid w:val="00E537D2"/>
    <w:rsid w:val="00E53E07"/>
    <w:rsid w:val="00E54234"/>
    <w:rsid w:val="00E5437D"/>
    <w:rsid w:val="00E54DE1"/>
    <w:rsid w:val="00E54F24"/>
    <w:rsid w:val="00E55C29"/>
    <w:rsid w:val="00E55CAD"/>
    <w:rsid w:val="00E55F1C"/>
    <w:rsid w:val="00E56418"/>
    <w:rsid w:val="00E568C1"/>
    <w:rsid w:val="00E5693D"/>
    <w:rsid w:val="00E57121"/>
    <w:rsid w:val="00E5714D"/>
    <w:rsid w:val="00E611DC"/>
    <w:rsid w:val="00E62555"/>
    <w:rsid w:val="00E62E0A"/>
    <w:rsid w:val="00E62F51"/>
    <w:rsid w:val="00E6428B"/>
    <w:rsid w:val="00E6495E"/>
    <w:rsid w:val="00E64E85"/>
    <w:rsid w:val="00E6592D"/>
    <w:rsid w:val="00E66C9F"/>
    <w:rsid w:val="00E67022"/>
    <w:rsid w:val="00E67170"/>
    <w:rsid w:val="00E67E4D"/>
    <w:rsid w:val="00E72A16"/>
    <w:rsid w:val="00E72E5E"/>
    <w:rsid w:val="00E735AE"/>
    <w:rsid w:val="00E73CF6"/>
    <w:rsid w:val="00E7422A"/>
    <w:rsid w:val="00E74667"/>
    <w:rsid w:val="00E7576F"/>
    <w:rsid w:val="00E75863"/>
    <w:rsid w:val="00E76371"/>
    <w:rsid w:val="00E76851"/>
    <w:rsid w:val="00E76D7A"/>
    <w:rsid w:val="00E77574"/>
    <w:rsid w:val="00E80427"/>
    <w:rsid w:val="00E8071A"/>
    <w:rsid w:val="00E80C54"/>
    <w:rsid w:val="00E8103D"/>
    <w:rsid w:val="00E817E1"/>
    <w:rsid w:val="00E82DC9"/>
    <w:rsid w:val="00E83251"/>
    <w:rsid w:val="00E84222"/>
    <w:rsid w:val="00E843BB"/>
    <w:rsid w:val="00E8665F"/>
    <w:rsid w:val="00E86B60"/>
    <w:rsid w:val="00E87290"/>
    <w:rsid w:val="00E87659"/>
    <w:rsid w:val="00E87E58"/>
    <w:rsid w:val="00E9055D"/>
    <w:rsid w:val="00E91335"/>
    <w:rsid w:val="00E918F9"/>
    <w:rsid w:val="00E919C5"/>
    <w:rsid w:val="00E91E89"/>
    <w:rsid w:val="00E921B6"/>
    <w:rsid w:val="00E92682"/>
    <w:rsid w:val="00E936AF"/>
    <w:rsid w:val="00E948EC"/>
    <w:rsid w:val="00E94C86"/>
    <w:rsid w:val="00E9587B"/>
    <w:rsid w:val="00E963A4"/>
    <w:rsid w:val="00E965A0"/>
    <w:rsid w:val="00E9695B"/>
    <w:rsid w:val="00E96964"/>
    <w:rsid w:val="00E97172"/>
    <w:rsid w:val="00E9786E"/>
    <w:rsid w:val="00E979D4"/>
    <w:rsid w:val="00E97F0D"/>
    <w:rsid w:val="00EA028D"/>
    <w:rsid w:val="00EA11D1"/>
    <w:rsid w:val="00EA1B86"/>
    <w:rsid w:val="00EA1BFA"/>
    <w:rsid w:val="00EA1DCC"/>
    <w:rsid w:val="00EA2222"/>
    <w:rsid w:val="00EA2FCB"/>
    <w:rsid w:val="00EA338A"/>
    <w:rsid w:val="00EA3A70"/>
    <w:rsid w:val="00EA3EDB"/>
    <w:rsid w:val="00EA3FAC"/>
    <w:rsid w:val="00EA40DF"/>
    <w:rsid w:val="00EA458B"/>
    <w:rsid w:val="00EA4BEF"/>
    <w:rsid w:val="00EA57AC"/>
    <w:rsid w:val="00EA61CC"/>
    <w:rsid w:val="00EA7674"/>
    <w:rsid w:val="00EB0217"/>
    <w:rsid w:val="00EB06CA"/>
    <w:rsid w:val="00EB0738"/>
    <w:rsid w:val="00EB1A66"/>
    <w:rsid w:val="00EB20AE"/>
    <w:rsid w:val="00EB286A"/>
    <w:rsid w:val="00EB319A"/>
    <w:rsid w:val="00EB3B84"/>
    <w:rsid w:val="00EB3F83"/>
    <w:rsid w:val="00EB407D"/>
    <w:rsid w:val="00EB471E"/>
    <w:rsid w:val="00EB4C7C"/>
    <w:rsid w:val="00EB4CC5"/>
    <w:rsid w:val="00EB5A19"/>
    <w:rsid w:val="00EB6FE8"/>
    <w:rsid w:val="00EB7DCD"/>
    <w:rsid w:val="00EC01ED"/>
    <w:rsid w:val="00EC041E"/>
    <w:rsid w:val="00EC04F1"/>
    <w:rsid w:val="00EC08CA"/>
    <w:rsid w:val="00EC0A93"/>
    <w:rsid w:val="00EC0C67"/>
    <w:rsid w:val="00EC1027"/>
    <w:rsid w:val="00EC11E9"/>
    <w:rsid w:val="00EC12FE"/>
    <w:rsid w:val="00EC1F5C"/>
    <w:rsid w:val="00EC46E4"/>
    <w:rsid w:val="00EC5B8B"/>
    <w:rsid w:val="00EC63DA"/>
    <w:rsid w:val="00ED0462"/>
    <w:rsid w:val="00ED0C0E"/>
    <w:rsid w:val="00ED1143"/>
    <w:rsid w:val="00ED1366"/>
    <w:rsid w:val="00ED2463"/>
    <w:rsid w:val="00ED28A8"/>
    <w:rsid w:val="00ED2B7B"/>
    <w:rsid w:val="00ED2BAD"/>
    <w:rsid w:val="00ED5F87"/>
    <w:rsid w:val="00ED7236"/>
    <w:rsid w:val="00ED723F"/>
    <w:rsid w:val="00ED78DB"/>
    <w:rsid w:val="00ED797E"/>
    <w:rsid w:val="00ED7A60"/>
    <w:rsid w:val="00EE02C8"/>
    <w:rsid w:val="00EE037A"/>
    <w:rsid w:val="00EE0387"/>
    <w:rsid w:val="00EE04E0"/>
    <w:rsid w:val="00EE080F"/>
    <w:rsid w:val="00EE0F2B"/>
    <w:rsid w:val="00EE13DB"/>
    <w:rsid w:val="00EE1D69"/>
    <w:rsid w:val="00EE2268"/>
    <w:rsid w:val="00EE2F33"/>
    <w:rsid w:val="00EE305B"/>
    <w:rsid w:val="00EE355E"/>
    <w:rsid w:val="00EE4506"/>
    <w:rsid w:val="00EE48B2"/>
    <w:rsid w:val="00EE4D83"/>
    <w:rsid w:val="00EE4ECE"/>
    <w:rsid w:val="00EE5CAD"/>
    <w:rsid w:val="00EE6488"/>
    <w:rsid w:val="00EE6972"/>
    <w:rsid w:val="00EE6B99"/>
    <w:rsid w:val="00EE7FC3"/>
    <w:rsid w:val="00EF0193"/>
    <w:rsid w:val="00EF050D"/>
    <w:rsid w:val="00EF1630"/>
    <w:rsid w:val="00EF219F"/>
    <w:rsid w:val="00EF242D"/>
    <w:rsid w:val="00EF28A6"/>
    <w:rsid w:val="00EF381A"/>
    <w:rsid w:val="00EF4325"/>
    <w:rsid w:val="00EF4593"/>
    <w:rsid w:val="00EF4669"/>
    <w:rsid w:val="00EF473E"/>
    <w:rsid w:val="00EF5CE4"/>
    <w:rsid w:val="00EF6273"/>
    <w:rsid w:val="00EF6574"/>
    <w:rsid w:val="00EF6B73"/>
    <w:rsid w:val="00EF6EE3"/>
    <w:rsid w:val="00EF79BA"/>
    <w:rsid w:val="00EF7FE8"/>
    <w:rsid w:val="00F0041B"/>
    <w:rsid w:val="00F011FA"/>
    <w:rsid w:val="00F012AA"/>
    <w:rsid w:val="00F01E16"/>
    <w:rsid w:val="00F02608"/>
    <w:rsid w:val="00F04019"/>
    <w:rsid w:val="00F044E6"/>
    <w:rsid w:val="00F04AF0"/>
    <w:rsid w:val="00F05EDB"/>
    <w:rsid w:val="00F102C7"/>
    <w:rsid w:val="00F1033E"/>
    <w:rsid w:val="00F1035D"/>
    <w:rsid w:val="00F10F72"/>
    <w:rsid w:val="00F11F06"/>
    <w:rsid w:val="00F1206E"/>
    <w:rsid w:val="00F120F9"/>
    <w:rsid w:val="00F1269B"/>
    <w:rsid w:val="00F12D96"/>
    <w:rsid w:val="00F131EB"/>
    <w:rsid w:val="00F1465E"/>
    <w:rsid w:val="00F1470C"/>
    <w:rsid w:val="00F14A40"/>
    <w:rsid w:val="00F15736"/>
    <w:rsid w:val="00F160CC"/>
    <w:rsid w:val="00F160EA"/>
    <w:rsid w:val="00F174FD"/>
    <w:rsid w:val="00F17C3E"/>
    <w:rsid w:val="00F17C98"/>
    <w:rsid w:val="00F200DB"/>
    <w:rsid w:val="00F203ED"/>
    <w:rsid w:val="00F221A6"/>
    <w:rsid w:val="00F22638"/>
    <w:rsid w:val="00F227C0"/>
    <w:rsid w:val="00F23262"/>
    <w:rsid w:val="00F23693"/>
    <w:rsid w:val="00F23C30"/>
    <w:rsid w:val="00F25318"/>
    <w:rsid w:val="00F254EC"/>
    <w:rsid w:val="00F257D6"/>
    <w:rsid w:val="00F26466"/>
    <w:rsid w:val="00F26552"/>
    <w:rsid w:val="00F279F9"/>
    <w:rsid w:val="00F27EB9"/>
    <w:rsid w:val="00F30337"/>
    <w:rsid w:val="00F30603"/>
    <w:rsid w:val="00F3124B"/>
    <w:rsid w:val="00F31903"/>
    <w:rsid w:val="00F321AD"/>
    <w:rsid w:val="00F3249D"/>
    <w:rsid w:val="00F324EC"/>
    <w:rsid w:val="00F328AF"/>
    <w:rsid w:val="00F332ED"/>
    <w:rsid w:val="00F33E39"/>
    <w:rsid w:val="00F33FFC"/>
    <w:rsid w:val="00F342D0"/>
    <w:rsid w:val="00F3453F"/>
    <w:rsid w:val="00F34834"/>
    <w:rsid w:val="00F351F5"/>
    <w:rsid w:val="00F36415"/>
    <w:rsid w:val="00F37B7C"/>
    <w:rsid w:val="00F408BE"/>
    <w:rsid w:val="00F40C7D"/>
    <w:rsid w:val="00F42B23"/>
    <w:rsid w:val="00F42B7F"/>
    <w:rsid w:val="00F43067"/>
    <w:rsid w:val="00F43471"/>
    <w:rsid w:val="00F4387C"/>
    <w:rsid w:val="00F43AD3"/>
    <w:rsid w:val="00F45981"/>
    <w:rsid w:val="00F468E5"/>
    <w:rsid w:val="00F46FD0"/>
    <w:rsid w:val="00F4708A"/>
    <w:rsid w:val="00F470FA"/>
    <w:rsid w:val="00F50D2D"/>
    <w:rsid w:val="00F51565"/>
    <w:rsid w:val="00F51761"/>
    <w:rsid w:val="00F5399D"/>
    <w:rsid w:val="00F54058"/>
    <w:rsid w:val="00F5559F"/>
    <w:rsid w:val="00F55BFA"/>
    <w:rsid w:val="00F56144"/>
    <w:rsid w:val="00F56497"/>
    <w:rsid w:val="00F57A4B"/>
    <w:rsid w:val="00F608F1"/>
    <w:rsid w:val="00F6113E"/>
    <w:rsid w:val="00F612EE"/>
    <w:rsid w:val="00F61599"/>
    <w:rsid w:val="00F622FE"/>
    <w:rsid w:val="00F63BF2"/>
    <w:rsid w:val="00F6417D"/>
    <w:rsid w:val="00F6512E"/>
    <w:rsid w:val="00F656A7"/>
    <w:rsid w:val="00F65995"/>
    <w:rsid w:val="00F65AF8"/>
    <w:rsid w:val="00F66D2A"/>
    <w:rsid w:val="00F66DAC"/>
    <w:rsid w:val="00F674A9"/>
    <w:rsid w:val="00F67E28"/>
    <w:rsid w:val="00F70247"/>
    <w:rsid w:val="00F71AB3"/>
    <w:rsid w:val="00F7200D"/>
    <w:rsid w:val="00F72DB4"/>
    <w:rsid w:val="00F73B44"/>
    <w:rsid w:val="00F757DF"/>
    <w:rsid w:val="00F77986"/>
    <w:rsid w:val="00F77D3D"/>
    <w:rsid w:val="00F77D6D"/>
    <w:rsid w:val="00F8098B"/>
    <w:rsid w:val="00F81273"/>
    <w:rsid w:val="00F82136"/>
    <w:rsid w:val="00F82A11"/>
    <w:rsid w:val="00F82E26"/>
    <w:rsid w:val="00F831D8"/>
    <w:rsid w:val="00F84556"/>
    <w:rsid w:val="00F84D56"/>
    <w:rsid w:val="00F85A8A"/>
    <w:rsid w:val="00F86941"/>
    <w:rsid w:val="00F86BC9"/>
    <w:rsid w:val="00F87143"/>
    <w:rsid w:val="00F8745F"/>
    <w:rsid w:val="00F876B1"/>
    <w:rsid w:val="00F910E1"/>
    <w:rsid w:val="00F9128B"/>
    <w:rsid w:val="00F91A9B"/>
    <w:rsid w:val="00F91E86"/>
    <w:rsid w:val="00F91EA2"/>
    <w:rsid w:val="00F92573"/>
    <w:rsid w:val="00F925BF"/>
    <w:rsid w:val="00F92987"/>
    <w:rsid w:val="00F93694"/>
    <w:rsid w:val="00F93F17"/>
    <w:rsid w:val="00F94CC8"/>
    <w:rsid w:val="00F95BBA"/>
    <w:rsid w:val="00F960EA"/>
    <w:rsid w:val="00F96A90"/>
    <w:rsid w:val="00F979A3"/>
    <w:rsid w:val="00FA04D2"/>
    <w:rsid w:val="00FA07C3"/>
    <w:rsid w:val="00FA088F"/>
    <w:rsid w:val="00FA09A1"/>
    <w:rsid w:val="00FA0EB6"/>
    <w:rsid w:val="00FA19FF"/>
    <w:rsid w:val="00FA23FD"/>
    <w:rsid w:val="00FA244D"/>
    <w:rsid w:val="00FA3097"/>
    <w:rsid w:val="00FA519C"/>
    <w:rsid w:val="00FA54A6"/>
    <w:rsid w:val="00FA5D7C"/>
    <w:rsid w:val="00FA5F75"/>
    <w:rsid w:val="00FA60DE"/>
    <w:rsid w:val="00FA6590"/>
    <w:rsid w:val="00FA6B2D"/>
    <w:rsid w:val="00FA6CE5"/>
    <w:rsid w:val="00FA7480"/>
    <w:rsid w:val="00FA7A7E"/>
    <w:rsid w:val="00FA7D22"/>
    <w:rsid w:val="00FB0034"/>
    <w:rsid w:val="00FB1589"/>
    <w:rsid w:val="00FB286C"/>
    <w:rsid w:val="00FB3B21"/>
    <w:rsid w:val="00FB474D"/>
    <w:rsid w:val="00FB5ADD"/>
    <w:rsid w:val="00FB611F"/>
    <w:rsid w:val="00FB6960"/>
    <w:rsid w:val="00FB6D63"/>
    <w:rsid w:val="00FB7818"/>
    <w:rsid w:val="00FB7C96"/>
    <w:rsid w:val="00FC035A"/>
    <w:rsid w:val="00FC0424"/>
    <w:rsid w:val="00FC059D"/>
    <w:rsid w:val="00FC0CC9"/>
    <w:rsid w:val="00FC1205"/>
    <w:rsid w:val="00FC18B4"/>
    <w:rsid w:val="00FC2FAF"/>
    <w:rsid w:val="00FC3D07"/>
    <w:rsid w:val="00FC3FB5"/>
    <w:rsid w:val="00FC431B"/>
    <w:rsid w:val="00FC49F0"/>
    <w:rsid w:val="00FC4F69"/>
    <w:rsid w:val="00FC6305"/>
    <w:rsid w:val="00FC6527"/>
    <w:rsid w:val="00FC6720"/>
    <w:rsid w:val="00FC6801"/>
    <w:rsid w:val="00FC75A6"/>
    <w:rsid w:val="00FC7D07"/>
    <w:rsid w:val="00FD0B14"/>
    <w:rsid w:val="00FD0BC0"/>
    <w:rsid w:val="00FD1077"/>
    <w:rsid w:val="00FD15A0"/>
    <w:rsid w:val="00FD2A3A"/>
    <w:rsid w:val="00FD2E28"/>
    <w:rsid w:val="00FD3410"/>
    <w:rsid w:val="00FD412F"/>
    <w:rsid w:val="00FD546D"/>
    <w:rsid w:val="00FD5519"/>
    <w:rsid w:val="00FD5CFE"/>
    <w:rsid w:val="00FD713D"/>
    <w:rsid w:val="00FD74E8"/>
    <w:rsid w:val="00FD775A"/>
    <w:rsid w:val="00FD77EF"/>
    <w:rsid w:val="00FE0272"/>
    <w:rsid w:val="00FE11E4"/>
    <w:rsid w:val="00FE132E"/>
    <w:rsid w:val="00FE262D"/>
    <w:rsid w:val="00FE2945"/>
    <w:rsid w:val="00FE3BD1"/>
    <w:rsid w:val="00FE4689"/>
    <w:rsid w:val="00FE4B89"/>
    <w:rsid w:val="00FE4C64"/>
    <w:rsid w:val="00FE58EB"/>
    <w:rsid w:val="00FE6135"/>
    <w:rsid w:val="00FE6DB1"/>
    <w:rsid w:val="00FE747D"/>
    <w:rsid w:val="00FF0695"/>
    <w:rsid w:val="00FF07CB"/>
    <w:rsid w:val="00FF0F96"/>
    <w:rsid w:val="00FF1615"/>
    <w:rsid w:val="00FF1801"/>
    <w:rsid w:val="00FF1D73"/>
    <w:rsid w:val="00FF2E21"/>
    <w:rsid w:val="00FF3844"/>
    <w:rsid w:val="00FF4BEA"/>
    <w:rsid w:val="00FF7A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5:chartTrackingRefBased/>
  <w15:docId w15:val="{30666A26-1968-4680-A255-72A82DB866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0" w:unhideWhenUsed="1"/>
    <w:lsdException w:name="header" w:locked="1" w:semiHidden="1"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94CA7"/>
    <w:rPr>
      <w:rFonts w:ascii="Tahoma" w:hAnsi="Tahoma"/>
      <w:sz w:val="22"/>
      <w:szCs w:val="24"/>
    </w:rPr>
  </w:style>
  <w:style w:type="paragraph" w:styleId="Naslov1">
    <w:name w:val="heading 1"/>
    <w:basedOn w:val="Navaden"/>
    <w:next w:val="Navaden"/>
    <w:link w:val="Naslov1Znak"/>
    <w:uiPriority w:val="99"/>
    <w:qFormat/>
    <w:rsid w:val="009F0639"/>
    <w:pPr>
      <w:keepNext/>
      <w:overflowPunct w:val="0"/>
      <w:autoSpaceDE w:val="0"/>
      <w:autoSpaceDN w:val="0"/>
      <w:adjustRightInd w:val="0"/>
      <w:spacing w:before="240" w:after="60"/>
      <w:jc w:val="both"/>
      <w:textAlignment w:val="baseline"/>
      <w:outlineLvl w:val="0"/>
    </w:pPr>
    <w:rPr>
      <w:b/>
      <w:kern w:val="28"/>
      <w:sz w:val="20"/>
      <w:szCs w:val="20"/>
    </w:rPr>
  </w:style>
  <w:style w:type="paragraph" w:styleId="Naslov2">
    <w:name w:val="heading 2"/>
    <w:basedOn w:val="Navaden"/>
    <w:next w:val="Navaden"/>
    <w:link w:val="Naslov2Znak"/>
    <w:uiPriority w:val="99"/>
    <w:qFormat/>
    <w:rsid w:val="000D7675"/>
    <w:pPr>
      <w:keepNext/>
      <w:overflowPunct w:val="0"/>
      <w:autoSpaceDE w:val="0"/>
      <w:autoSpaceDN w:val="0"/>
      <w:adjustRightInd w:val="0"/>
      <w:spacing w:before="240" w:after="60"/>
      <w:textAlignment w:val="baseline"/>
      <w:outlineLvl w:val="1"/>
    </w:pPr>
    <w:rPr>
      <w:b/>
      <w:iCs/>
      <w:kern w:val="28"/>
      <w:szCs w:val="20"/>
    </w:rPr>
  </w:style>
  <w:style w:type="paragraph" w:styleId="Naslov3">
    <w:name w:val="heading 3"/>
    <w:basedOn w:val="Navaden"/>
    <w:next w:val="Navaden"/>
    <w:link w:val="Naslov3Znak"/>
    <w:qFormat/>
    <w:rsid w:val="000D7675"/>
    <w:pPr>
      <w:keepNext/>
      <w:outlineLvl w:val="2"/>
    </w:pPr>
    <w:rPr>
      <w:b/>
      <w:i/>
    </w:rPr>
  </w:style>
  <w:style w:type="paragraph" w:styleId="Naslov4">
    <w:name w:val="heading 4"/>
    <w:basedOn w:val="Navaden"/>
    <w:next w:val="Navaden"/>
    <w:link w:val="Naslov4Znak"/>
    <w:qFormat/>
    <w:rsid w:val="00762058"/>
    <w:pPr>
      <w:keepNext/>
      <w:spacing w:before="240" w:after="60"/>
      <w:outlineLvl w:val="3"/>
    </w:pPr>
    <w:rPr>
      <w:b/>
      <w:bCs/>
      <w:szCs w:val="28"/>
    </w:rPr>
  </w:style>
  <w:style w:type="paragraph" w:styleId="Naslov5">
    <w:name w:val="heading 5"/>
    <w:basedOn w:val="Navaden"/>
    <w:next w:val="Navaden"/>
    <w:link w:val="Naslov5Znak"/>
    <w:qFormat/>
    <w:rsid w:val="003E0B67"/>
    <w:pPr>
      <w:spacing w:before="240" w:after="60"/>
      <w:outlineLvl w:val="4"/>
    </w:pPr>
    <w:rPr>
      <w:b/>
      <w:bCs/>
      <w:i/>
      <w:iCs/>
      <w:sz w:val="26"/>
      <w:szCs w:val="26"/>
    </w:rPr>
  </w:style>
  <w:style w:type="paragraph" w:styleId="Naslov6">
    <w:name w:val="heading 6"/>
    <w:basedOn w:val="Navaden"/>
    <w:next w:val="Navaden"/>
    <w:link w:val="Naslov6Znak"/>
    <w:qFormat/>
    <w:rsid w:val="00CD06D4"/>
    <w:pPr>
      <w:keepNext/>
      <w:jc w:val="center"/>
      <w:outlineLvl w:val="5"/>
    </w:pPr>
    <w:rPr>
      <w:b/>
      <w:bCs/>
    </w:rPr>
  </w:style>
  <w:style w:type="paragraph" w:styleId="Naslov7">
    <w:name w:val="heading 7"/>
    <w:basedOn w:val="Navaden"/>
    <w:next w:val="Navaden"/>
    <w:link w:val="Naslov7Znak"/>
    <w:qFormat/>
    <w:rsid w:val="00CD06D4"/>
    <w:pPr>
      <w:keepNext/>
      <w:outlineLvl w:val="6"/>
    </w:pPr>
    <w:rPr>
      <w:sz w:val="28"/>
    </w:rPr>
  </w:style>
  <w:style w:type="paragraph" w:styleId="Naslov8">
    <w:name w:val="heading 8"/>
    <w:basedOn w:val="Navaden"/>
    <w:next w:val="Navaden"/>
    <w:link w:val="Naslov8Znak"/>
    <w:qFormat/>
    <w:rsid w:val="00CD06D4"/>
    <w:pPr>
      <w:keepNext/>
      <w:jc w:val="center"/>
      <w:outlineLvl w:val="7"/>
    </w:pPr>
    <w:rPr>
      <w:sz w:val="40"/>
    </w:rPr>
  </w:style>
  <w:style w:type="paragraph" w:styleId="Naslov9">
    <w:name w:val="heading 9"/>
    <w:basedOn w:val="Navaden"/>
    <w:next w:val="Navaden"/>
    <w:link w:val="Naslov9Znak"/>
    <w:qFormat/>
    <w:rsid w:val="003E0B67"/>
    <w:pPr>
      <w:spacing w:before="240" w:after="60"/>
      <w:outlineLvl w:val="8"/>
    </w:pPr>
    <w:rPr>
      <w:rFonts w:ascii="Arial" w:hAnsi="Arial"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9F0639"/>
    <w:rPr>
      <w:rFonts w:ascii="Tahoma" w:hAnsi="Tahoma"/>
      <w:b/>
      <w:kern w:val="28"/>
    </w:rPr>
  </w:style>
  <w:style w:type="character" w:customStyle="1" w:styleId="Naslov2Znak">
    <w:name w:val="Naslov 2 Znak"/>
    <w:link w:val="Naslov2"/>
    <w:uiPriority w:val="99"/>
    <w:locked/>
    <w:rsid w:val="000D7675"/>
    <w:rPr>
      <w:rFonts w:ascii="Tahoma" w:hAnsi="Tahoma"/>
      <w:b/>
      <w:iCs/>
      <w:kern w:val="28"/>
      <w:sz w:val="22"/>
    </w:rPr>
  </w:style>
  <w:style w:type="character" w:customStyle="1" w:styleId="Naslov3Znak">
    <w:name w:val="Naslov 3 Znak"/>
    <w:link w:val="Naslov3"/>
    <w:locked/>
    <w:rsid w:val="000D7675"/>
    <w:rPr>
      <w:rFonts w:ascii="Tahoma" w:hAnsi="Tahoma"/>
      <w:b/>
      <w:i/>
      <w:sz w:val="22"/>
      <w:szCs w:val="24"/>
    </w:rPr>
  </w:style>
  <w:style w:type="character" w:customStyle="1" w:styleId="Naslov4Znak">
    <w:name w:val="Naslov 4 Znak"/>
    <w:link w:val="Naslov4"/>
    <w:locked/>
    <w:rsid w:val="00762058"/>
    <w:rPr>
      <w:rFonts w:ascii="Tahoma" w:hAnsi="Tahoma"/>
      <w:b/>
      <w:bCs/>
      <w:sz w:val="22"/>
      <w:szCs w:val="28"/>
    </w:rPr>
  </w:style>
  <w:style w:type="character" w:customStyle="1" w:styleId="Naslov5Znak">
    <w:name w:val="Naslov 5 Znak"/>
    <w:link w:val="Naslov5"/>
    <w:uiPriority w:val="99"/>
    <w:semiHidden/>
    <w:locked/>
    <w:rsid w:val="00402E24"/>
    <w:rPr>
      <w:rFonts w:ascii="Calibri" w:hAnsi="Calibri" w:cs="Times New Roman"/>
      <w:b/>
      <w:bCs/>
      <w:i/>
      <w:iCs/>
      <w:sz w:val="26"/>
      <w:szCs w:val="26"/>
    </w:rPr>
  </w:style>
  <w:style w:type="character" w:customStyle="1" w:styleId="Naslov6Znak">
    <w:name w:val="Naslov 6 Znak"/>
    <w:link w:val="Naslov6"/>
    <w:locked/>
    <w:rsid w:val="00402E24"/>
    <w:rPr>
      <w:rFonts w:ascii="Calibri" w:hAnsi="Calibri" w:cs="Times New Roman"/>
      <w:b/>
      <w:bCs/>
    </w:rPr>
  </w:style>
  <w:style w:type="character" w:customStyle="1" w:styleId="Naslov7Znak">
    <w:name w:val="Naslov 7 Znak"/>
    <w:link w:val="Naslov7"/>
    <w:uiPriority w:val="99"/>
    <w:semiHidden/>
    <w:locked/>
    <w:rsid w:val="00402E24"/>
    <w:rPr>
      <w:rFonts w:ascii="Calibri" w:hAnsi="Calibri" w:cs="Times New Roman"/>
      <w:sz w:val="24"/>
      <w:szCs w:val="24"/>
    </w:rPr>
  </w:style>
  <w:style w:type="character" w:customStyle="1" w:styleId="Naslov8Znak">
    <w:name w:val="Naslov 8 Znak"/>
    <w:link w:val="Naslov8"/>
    <w:uiPriority w:val="99"/>
    <w:semiHidden/>
    <w:locked/>
    <w:rsid w:val="00402E24"/>
    <w:rPr>
      <w:rFonts w:ascii="Calibri" w:hAnsi="Calibri" w:cs="Times New Roman"/>
      <w:i/>
      <w:iCs/>
      <w:sz w:val="24"/>
      <w:szCs w:val="24"/>
    </w:rPr>
  </w:style>
  <w:style w:type="character" w:customStyle="1" w:styleId="Naslov9Znak">
    <w:name w:val="Naslov 9 Znak"/>
    <w:link w:val="Naslov9"/>
    <w:uiPriority w:val="99"/>
    <w:semiHidden/>
    <w:locked/>
    <w:rsid w:val="00402E24"/>
    <w:rPr>
      <w:rFonts w:ascii="Cambria" w:hAnsi="Cambria" w:cs="Times New Roman"/>
    </w:rPr>
  </w:style>
  <w:style w:type="paragraph" w:styleId="Glava">
    <w:name w:val="header"/>
    <w:basedOn w:val="Navaden"/>
    <w:link w:val="GlavaZnak"/>
    <w:uiPriority w:val="99"/>
    <w:rsid w:val="00A62573"/>
    <w:pPr>
      <w:tabs>
        <w:tab w:val="center" w:pos="4536"/>
        <w:tab w:val="right" w:pos="9072"/>
      </w:tabs>
    </w:pPr>
  </w:style>
  <w:style w:type="character" w:customStyle="1" w:styleId="GlavaZnak">
    <w:name w:val="Glava Znak"/>
    <w:link w:val="Glava"/>
    <w:uiPriority w:val="99"/>
    <w:locked/>
    <w:rsid w:val="00402E24"/>
    <w:rPr>
      <w:rFonts w:cs="Times New Roman"/>
      <w:sz w:val="24"/>
      <w:szCs w:val="24"/>
    </w:rPr>
  </w:style>
  <w:style w:type="paragraph" w:styleId="Noga">
    <w:name w:val="footer"/>
    <w:basedOn w:val="Navaden"/>
    <w:link w:val="NogaZnak"/>
    <w:uiPriority w:val="99"/>
    <w:rsid w:val="00A62573"/>
    <w:pPr>
      <w:tabs>
        <w:tab w:val="center" w:pos="4536"/>
        <w:tab w:val="right" w:pos="9072"/>
      </w:tabs>
    </w:pPr>
  </w:style>
  <w:style w:type="character" w:customStyle="1" w:styleId="NogaZnak">
    <w:name w:val="Noga Znak"/>
    <w:link w:val="Noga"/>
    <w:uiPriority w:val="99"/>
    <w:locked/>
    <w:rsid w:val="00402E24"/>
    <w:rPr>
      <w:rFonts w:cs="Times New Roman"/>
      <w:sz w:val="24"/>
      <w:szCs w:val="24"/>
    </w:rPr>
  </w:style>
  <w:style w:type="paragraph" w:styleId="Kazalovsebine1">
    <w:name w:val="toc 1"/>
    <w:basedOn w:val="Naslov1"/>
    <w:next w:val="Naslov1"/>
    <w:link w:val="Kazalovsebine1Znak"/>
    <w:autoRedefine/>
    <w:uiPriority w:val="39"/>
    <w:rsid w:val="00D30A1E"/>
    <w:pPr>
      <w:keepNext w:val="0"/>
      <w:tabs>
        <w:tab w:val="left" w:pos="490"/>
        <w:tab w:val="right" w:leader="dot" w:pos="9356"/>
      </w:tabs>
      <w:overflowPunct/>
      <w:autoSpaceDE/>
      <w:autoSpaceDN/>
      <w:adjustRightInd/>
      <w:spacing w:before="0" w:after="0" w:line="360" w:lineRule="auto"/>
      <w:jc w:val="left"/>
      <w:textAlignment w:val="auto"/>
      <w:outlineLvl w:val="9"/>
    </w:pPr>
    <w:rPr>
      <w:kern w:val="0"/>
    </w:rPr>
  </w:style>
  <w:style w:type="paragraph" w:styleId="Kazalovsebine2">
    <w:name w:val="toc 2"/>
    <w:basedOn w:val="Navaden"/>
    <w:next w:val="Navaden"/>
    <w:autoRedefine/>
    <w:uiPriority w:val="39"/>
    <w:rsid w:val="009D1DF8"/>
    <w:pPr>
      <w:tabs>
        <w:tab w:val="left" w:pos="660"/>
        <w:tab w:val="right" w:leader="dot" w:pos="9355"/>
      </w:tabs>
      <w:overflowPunct w:val="0"/>
      <w:autoSpaceDE w:val="0"/>
      <w:autoSpaceDN w:val="0"/>
      <w:adjustRightInd w:val="0"/>
      <w:ind w:left="490" w:hanging="250"/>
      <w:textAlignment w:val="baseline"/>
    </w:pPr>
    <w:rPr>
      <w:rFonts w:cs="Tahoma"/>
      <w:b/>
      <w:noProof/>
      <w:kern w:val="28"/>
      <w:szCs w:val="20"/>
    </w:rPr>
  </w:style>
  <w:style w:type="paragraph" w:styleId="Kazalovsebine5">
    <w:name w:val="toc 5"/>
    <w:basedOn w:val="Navaden"/>
    <w:next w:val="Navaden"/>
    <w:autoRedefine/>
    <w:uiPriority w:val="39"/>
    <w:rsid w:val="00CD06D4"/>
    <w:pPr>
      <w:tabs>
        <w:tab w:val="left" w:pos="1254"/>
      </w:tabs>
    </w:pPr>
  </w:style>
  <w:style w:type="paragraph" w:styleId="Telobesedila">
    <w:name w:val="Body Text"/>
    <w:basedOn w:val="Navaden"/>
    <w:link w:val="TelobesedilaZnak"/>
    <w:rsid w:val="00CD06D4"/>
    <w:pPr>
      <w:jc w:val="both"/>
    </w:pPr>
  </w:style>
  <w:style w:type="character" w:customStyle="1" w:styleId="TelobesedilaZnak">
    <w:name w:val="Telo besedila Znak"/>
    <w:link w:val="Telobesedila"/>
    <w:locked/>
    <w:rsid w:val="00227A62"/>
    <w:rPr>
      <w:rFonts w:cs="Times New Roman"/>
      <w:sz w:val="24"/>
      <w:szCs w:val="24"/>
    </w:rPr>
  </w:style>
  <w:style w:type="character" w:styleId="Hiperpovezava">
    <w:name w:val="Hyperlink"/>
    <w:uiPriority w:val="99"/>
    <w:rsid w:val="00CD06D4"/>
    <w:rPr>
      <w:rFonts w:cs="Times New Roman"/>
      <w:color w:val="0000FF"/>
      <w:u w:val="single"/>
    </w:rPr>
  </w:style>
  <w:style w:type="paragraph" w:styleId="Telobesedila-zamik">
    <w:name w:val="Body Text Indent"/>
    <w:basedOn w:val="Navaden"/>
    <w:link w:val="Telobesedila-zamikZnak"/>
    <w:rsid w:val="00CD06D4"/>
    <w:pPr>
      <w:ind w:left="708"/>
      <w:jc w:val="both"/>
    </w:pPr>
  </w:style>
  <w:style w:type="character" w:customStyle="1" w:styleId="Telobesedila-zamikZnak">
    <w:name w:val="Telo besedila - zamik Znak"/>
    <w:link w:val="Telobesedila-zamik"/>
    <w:uiPriority w:val="99"/>
    <w:locked/>
    <w:rsid w:val="004A45EA"/>
    <w:rPr>
      <w:rFonts w:cs="Times New Roman"/>
      <w:sz w:val="24"/>
      <w:szCs w:val="24"/>
    </w:rPr>
  </w:style>
  <w:style w:type="paragraph" w:styleId="Telobesedila2">
    <w:name w:val="Body Text 2"/>
    <w:basedOn w:val="Navaden"/>
    <w:link w:val="Telobesedila2Znak"/>
    <w:rsid w:val="00CD06D4"/>
    <w:rPr>
      <w:b/>
      <w:bCs/>
    </w:rPr>
  </w:style>
  <w:style w:type="character" w:customStyle="1" w:styleId="Telobesedila2Znak">
    <w:name w:val="Telo besedila 2 Znak"/>
    <w:link w:val="Telobesedila2"/>
    <w:uiPriority w:val="99"/>
    <w:semiHidden/>
    <w:locked/>
    <w:rsid w:val="00402E24"/>
    <w:rPr>
      <w:rFonts w:cs="Times New Roman"/>
      <w:sz w:val="24"/>
      <w:szCs w:val="24"/>
    </w:rPr>
  </w:style>
  <w:style w:type="paragraph" w:styleId="Telobesedila3">
    <w:name w:val="Body Text 3"/>
    <w:basedOn w:val="Navaden"/>
    <w:link w:val="Telobesedila3Znak"/>
    <w:rsid w:val="00CD06D4"/>
    <w:rPr>
      <w:b/>
      <w:bCs/>
      <w:sz w:val="32"/>
    </w:rPr>
  </w:style>
  <w:style w:type="character" w:customStyle="1" w:styleId="Telobesedila3Znak">
    <w:name w:val="Telo besedila 3 Znak"/>
    <w:link w:val="Telobesedila3"/>
    <w:locked/>
    <w:rsid w:val="00402E24"/>
    <w:rPr>
      <w:rFonts w:cs="Times New Roman"/>
      <w:sz w:val="16"/>
      <w:szCs w:val="16"/>
    </w:rPr>
  </w:style>
  <w:style w:type="paragraph" w:styleId="Telobesedila-zamik2">
    <w:name w:val="Body Text Indent 2"/>
    <w:basedOn w:val="Navaden"/>
    <w:link w:val="Telobesedila-zamik2Znak"/>
    <w:rsid w:val="00CD06D4"/>
    <w:pPr>
      <w:tabs>
        <w:tab w:val="left" w:pos="456"/>
      </w:tabs>
      <w:ind w:left="456" w:hanging="456"/>
      <w:jc w:val="both"/>
    </w:pPr>
    <w:rPr>
      <w:b/>
    </w:rPr>
  </w:style>
  <w:style w:type="character" w:customStyle="1" w:styleId="Telobesedila-zamik2Znak">
    <w:name w:val="Telo besedila - zamik 2 Znak"/>
    <w:link w:val="Telobesedila-zamik2"/>
    <w:uiPriority w:val="99"/>
    <w:semiHidden/>
    <w:locked/>
    <w:rsid w:val="00402E24"/>
    <w:rPr>
      <w:rFonts w:cs="Times New Roman"/>
      <w:sz w:val="24"/>
      <w:szCs w:val="24"/>
    </w:rPr>
  </w:style>
  <w:style w:type="paragraph" w:styleId="Telobesedila-zamik3">
    <w:name w:val="Body Text Indent 3"/>
    <w:basedOn w:val="Navaden"/>
    <w:link w:val="Telobesedila-zamik3Znak"/>
    <w:rsid w:val="00CD06D4"/>
    <w:pPr>
      <w:tabs>
        <w:tab w:val="left" w:pos="855"/>
      </w:tabs>
      <w:ind w:left="708" w:hanging="708"/>
      <w:jc w:val="both"/>
    </w:pPr>
    <w:rPr>
      <w:b/>
      <w:u w:val="single"/>
    </w:rPr>
  </w:style>
  <w:style w:type="character" w:customStyle="1" w:styleId="Telobesedila-zamik3Znak">
    <w:name w:val="Telo besedila - zamik 3 Znak"/>
    <w:link w:val="Telobesedila-zamik3"/>
    <w:uiPriority w:val="99"/>
    <w:semiHidden/>
    <w:locked/>
    <w:rsid w:val="00402E24"/>
    <w:rPr>
      <w:rFonts w:cs="Times New Roman"/>
      <w:sz w:val="16"/>
      <w:szCs w:val="16"/>
    </w:rPr>
  </w:style>
  <w:style w:type="table" w:styleId="Tabelamrea">
    <w:name w:val="Table Grid"/>
    <w:basedOn w:val="Navadnatabela"/>
    <w:rsid w:val="00DA2B5E"/>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DA2B5E"/>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color w:val="000000"/>
      <w:szCs w:val="20"/>
    </w:rPr>
  </w:style>
  <w:style w:type="paragraph" w:styleId="Naslov">
    <w:name w:val="Title"/>
    <w:basedOn w:val="Navaden"/>
    <w:link w:val="NaslovZnak"/>
    <w:qFormat/>
    <w:rsid w:val="00DA2B5E"/>
    <w:pPr>
      <w:overflowPunct w:val="0"/>
      <w:autoSpaceDE w:val="0"/>
      <w:autoSpaceDN w:val="0"/>
      <w:adjustRightInd w:val="0"/>
      <w:jc w:val="center"/>
      <w:textAlignment w:val="baseline"/>
    </w:pPr>
    <w:rPr>
      <w:b/>
      <w:sz w:val="36"/>
      <w:szCs w:val="20"/>
    </w:rPr>
  </w:style>
  <w:style w:type="character" w:customStyle="1" w:styleId="NaslovZnak">
    <w:name w:val="Naslov Znak"/>
    <w:link w:val="Naslov"/>
    <w:uiPriority w:val="99"/>
    <w:locked/>
    <w:rsid w:val="00402E24"/>
    <w:rPr>
      <w:rFonts w:ascii="Cambria" w:hAnsi="Cambria" w:cs="Times New Roman"/>
      <w:b/>
      <w:bCs/>
      <w:kern w:val="28"/>
      <w:sz w:val="32"/>
      <w:szCs w:val="32"/>
    </w:rPr>
  </w:style>
  <w:style w:type="character" w:styleId="tevilkastrani">
    <w:name w:val="page number"/>
    <w:rsid w:val="003E172D"/>
    <w:rPr>
      <w:rFonts w:cs="Times New Roman"/>
    </w:rPr>
  </w:style>
  <w:style w:type="paragraph" w:styleId="Besedilooblaka">
    <w:name w:val="Balloon Text"/>
    <w:basedOn w:val="Navaden"/>
    <w:link w:val="BesedilooblakaZnak"/>
    <w:semiHidden/>
    <w:rsid w:val="005B4CE0"/>
    <w:rPr>
      <w:rFonts w:cs="Tahoma"/>
      <w:sz w:val="16"/>
      <w:szCs w:val="16"/>
    </w:rPr>
  </w:style>
  <w:style w:type="character" w:customStyle="1" w:styleId="BesedilooblakaZnak">
    <w:name w:val="Besedilo oblačka Znak"/>
    <w:link w:val="Besedilooblaka"/>
    <w:uiPriority w:val="99"/>
    <w:semiHidden/>
    <w:locked/>
    <w:rsid w:val="00402E24"/>
    <w:rPr>
      <w:rFonts w:cs="Times New Roman"/>
      <w:sz w:val="2"/>
    </w:rPr>
  </w:style>
  <w:style w:type="character" w:customStyle="1" w:styleId="ZnakZnak">
    <w:name w:val="Znak Znak"/>
    <w:rsid w:val="00B05A95"/>
    <w:rPr>
      <w:rFonts w:cs="Times New Roman"/>
      <w:sz w:val="24"/>
      <w:szCs w:val="24"/>
      <w:lang w:val="sl-SI" w:eastAsia="sl-SI" w:bidi="ar-SA"/>
    </w:rPr>
  </w:style>
  <w:style w:type="character" w:customStyle="1" w:styleId="ZnakZnak2">
    <w:name w:val="Znak Znak2"/>
    <w:rsid w:val="00E9587B"/>
    <w:rPr>
      <w:rFonts w:ascii="Arial" w:hAnsi="Arial" w:cs="Arial"/>
      <w:b/>
      <w:kern w:val="28"/>
      <w:sz w:val="24"/>
      <w:lang w:val="sl-SI" w:eastAsia="sl-SI" w:bidi="ar-SA"/>
    </w:rPr>
  </w:style>
  <w:style w:type="character" w:customStyle="1" w:styleId="maintext1">
    <w:name w:val="main_text1"/>
    <w:uiPriority w:val="99"/>
    <w:rsid w:val="00777DBF"/>
    <w:rPr>
      <w:rFonts w:cs="Times New Roman"/>
      <w:color w:val="333333"/>
      <w:sz w:val="22"/>
      <w:szCs w:val="22"/>
    </w:rPr>
  </w:style>
  <w:style w:type="paragraph" w:styleId="Zgradbadokumenta">
    <w:name w:val="Document Map"/>
    <w:basedOn w:val="Navaden"/>
    <w:link w:val="ZgradbadokumentaZnak"/>
    <w:uiPriority w:val="99"/>
    <w:semiHidden/>
    <w:rsid w:val="00C67AC4"/>
    <w:pPr>
      <w:shd w:val="clear" w:color="auto" w:fill="000080"/>
    </w:pPr>
    <w:rPr>
      <w:rFonts w:cs="Tahoma"/>
      <w:sz w:val="20"/>
      <w:szCs w:val="20"/>
    </w:rPr>
  </w:style>
  <w:style w:type="character" w:customStyle="1" w:styleId="ZgradbadokumentaZnak">
    <w:name w:val="Zgradba dokumenta Znak"/>
    <w:link w:val="Zgradbadokumenta"/>
    <w:uiPriority w:val="99"/>
    <w:semiHidden/>
    <w:locked/>
    <w:rsid w:val="00402E24"/>
    <w:rPr>
      <w:rFonts w:cs="Times New Roman"/>
      <w:sz w:val="2"/>
    </w:rPr>
  </w:style>
  <w:style w:type="paragraph" w:styleId="Napis">
    <w:name w:val="caption"/>
    <w:basedOn w:val="Navaden"/>
    <w:next w:val="Navaden"/>
    <w:qFormat/>
    <w:rsid w:val="006218E2"/>
    <w:rPr>
      <w:b/>
      <w:bCs/>
      <w:sz w:val="20"/>
      <w:szCs w:val="20"/>
    </w:rPr>
  </w:style>
  <w:style w:type="paragraph" w:styleId="Navadensplet">
    <w:name w:val="Normal (Web)"/>
    <w:basedOn w:val="Navaden"/>
    <w:uiPriority w:val="99"/>
    <w:rsid w:val="004F450A"/>
    <w:pPr>
      <w:spacing w:before="100" w:beforeAutospacing="1" w:after="100" w:afterAutospacing="1"/>
    </w:pPr>
  </w:style>
  <w:style w:type="character" w:styleId="Krepko">
    <w:name w:val="Strong"/>
    <w:uiPriority w:val="22"/>
    <w:qFormat/>
    <w:rsid w:val="00EA338A"/>
    <w:rPr>
      <w:rFonts w:cs="Times New Roman"/>
      <w:b/>
      <w:bCs/>
    </w:rPr>
  </w:style>
  <w:style w:type="character" w:styleId="Poudarek">
    <w:name w:val="Emphasis"/>
    <w:uiPriority w:val="99"/>
    <w:qFormat/>
    <w:rsid w:val="00EA338A"/>
    <w:rPr>
      <w:rFonts w:cs="Times New Roman"/>
      <w:i/>
      <w:iCs/>
    </w:rPr>
  </w:style>
  <w:style w:type="character" w:customStyle="1" w:styleId="ZnakZnak5">
    <w:name w:val="Znak Znak5"/>
    <w:uiPriority w:val="99"/>
    <w:rsid w:val="0074738F"/>
    <w:rPr>
      <w:rFonts w:ascii="Arial" w:hAnsi="Arial" w:cs="Times New Roman"/>
      <w:b/>
      <w:kern w:val="28"/>
      <w:sz w:val="24"/>
      <w:lang w:val="sl-SI" w:eastAsia="sl-SI" w:bidi="ar-SA"/>
    </w:rPr>
  </w:style>
  <w:style w:type="character" w:customStyle="1" w:styleId="ZnakZnak3">
    <w:name w:val="Znak Znak3"/>
    <w:uiPriority w:val="99"/>
    <w:rsid w:val="0074738F"/>
    <w:rPr>
      <w:rFonts w:cs="Times New Roman"/>
      <w:sz w:val="24"/>
      <w:szCs w:val="24"/>
      <w:lang w:val="sl-SI" w:eastAsia="sl-SI" w:bidi="ar-SA"/>
    </w:rPr>
  </w:style>
  <w:style w:type="character" w:customStyle="1" w:styleId="ZnakZnak21">
    <w:name w:val="Znak Znak21"/>
    <w:uiPriority w:val="99"/>
    <w:rsid w:val="0074738F"/>
    <w:rPr>
      <w:rFonts w:ascii="Arial" w:hAnsi="Arial" w:cs="Times New Roman"/>
      <w:b/>
      <w:kern w:val="28"/>
      <w:sz w:val="24"/>
      <w:lang w:val="sl-SI" w:eastAsia="sl-SI" w:bidi="ar-SA"/>
    </w:rPr>
  </w:style>
  <w:style w:type="character" w:customStyle="1" w:styleId="ZnakZnak1">
    <w:name w:val="Znak Znak1"/>
    <w:rsid w:val="0074738F"/>
    <w:rPr>
      <w:rFonts w:cs="Times New Roman"/>
      <w:sz w:val="24"/>
      <w:szCs w:val="24"/>
      <w:lang w:val="sl-SI" w:eastAsia="sl-SI" w:bidi="ar-SA"/>
    </w:rPr>
  </w:style>
  <w:style w:type="character" w:customStyle="1" w:styleId="ZnakZnak4">
    <w:name w:val="Znak Znak4"/>
    <w:rsid w:val="0074738F"/>
    <w:rPr>
      <w:rFonts w:ascii="Arial" w:hAnsi="Arial" w:cs="Times New Roman"/>
      <w:b/>
      <w:kern w:val="28"/>
      <w:sz w:val="24"/>
      <w:lang w:val="sl-SI" w:eastAsia="sl-SI" w:bidi="ar-SA"/>
    </w:rPr>
  </w:style>
  <w:style w:type="paragraph" w:customStyle="1" w:styleId="Style2">
    <w:name w:val="Style2"/>
    <w:basedOn w:val="Navaden"/>
    <w:rsid w:val="0074738F"/>
    <w:pPr>
      <w:widowControl w:val="0"/>
      <w:autoSpaceDE w:val="0"/>
      <w:autoSpaceDN w:val="0"/>
      <w:adjustRightInd w:val="0"/>
      <w:jc w:val="both"/>
    </w:pPr>
    <w:rPr>
      <w:rFonts w:ascii="Arial" w:hAnsi="Arial"/>
    </w:rPr>
  </w:style>
  <w:style w:type="paragraph" w:customStyle="1" w:styleId="Style12">
    <w:name w:val="Style12"/>
    <w:basedOn w:val="Navaden"/>
    <w:rsid w:val="0074738F"/>
    <w:pPr>
      <w:widowControl w:val="0"/>
      <w:autoSpaceDE w:val="0"/>
      <w:autoSpaceDN w:val="0"/>
      <w:adjustRightInd w:val="0"/>
      <w:spacing w:line="265" w:lineRule="exact"/>
      <w:jc w:val="both"/>
    </w:pPr>
    <w:rPr>
      <w:rFonts w:ascii="Arial" w:hAnsi="Arial"/>
    </w:rPr>
  </w:style>
  <w:style w:type="paragraph" w:customStyle="1" w:styleId="Style15">
    <w:name w:val="Style15"/>
    <w:basedOn w:val="Navaden"/>
    <w:rsid w:val="0074738F"/>
    <w:pPr>
      <w:widowControl w:val="0"/>
      <w:autoSpaceDE w:val="0"/>
      <w:autoSpaceDN w:val="0"/>
      <w:adjustRightInd w:val="0"/>
    </w:pPr>
    <w:rPr>
      <w:rFonts w:ascii="Arial" w:hAnsi="Arial"/>
    </w:rPr>
  </w:style>
  <w:style w:type="character" w:customStyle="1" w:styleId="FontStyle67">
    <w:name w:val="Font Style67"/>
    <w:uiPriority w:val="99"/>
    <w:rsid w:val="0074738F"/>
    <w:rPr>
      <w:rFonts w:ascii="Tahoma" w:hAnsi="Tahoma" w:cs="Tahoma"/>
      <w:sz w:val="20"/>
      <w:szCs w:val="20"/>
    </w:rPr>
  </w:style>
  <w:style w:type="character" w:customStyle="1" w:styleId="FontStyle73">
    <w:name w:val="Font Style73"/>
    <w:rsid w:val="0074738F"/>
    <w:rPr>
      <w:rFonts w:ascii="Tahoma" w:hAnsi="Tahoma" w:cs="Tahoma"/>
      <w:b/>
      <w:bCs/>
      <w:sz w:val="20"/>
      <w:szCs w:val="20"/>
    </w:rPr>
  </w:style>
  <w:style w:type="paragraph" w:customStyle="1" w:styleId="Style13">
    <w:name w:val="Style13"/>
    <w:basedOn w:val="Navaden"/>
    <w:rsid w:val="0074738F"/>
    <w:pPr>
      <w:widowControl w:val="0"/>
      <w:autoSpaceDE w:val="0"/>
      <w:autoSpaceDN w:val="0"/>
      <w:adjustRightInd w:val="0"/>
      <w:spacing w:line="264" w:lineRule="exact"/>
      <w:jc w:val="both"/>
    </w:pPr>
    <w:rPr>
      <w:rFonts w:ascii="Arial" w:hAnsi="Arial"/>
    </w:rPr>
  </w:style>
  <w:style w:type="paragraph" w:customStyle="1" w:styleId="Style18">
    <w:name w:val="Style18"/>
    <w:basedOn w:val="Navaden"/>
    <w:rsid w:val="0074738F"/>
    <w:pPr>
      <w:widowControl w:val="0"/>
      <w:autoSpaceDE w:val="0"/>
      <w:autoSpaceDN w:val="0"/>
      <w:adjustRightInd w:val="0"/>
    </w:pPr>
    <w:rPr>
      <w:rFonts w:ascii="Arial" w:hAnsi="Arial"/>
    </w:rPr>
  </w:style>
  <w:style w:type="paragraph" w:customStyle="1" w:styleId="Style20">
    <w:name w:val="Style20"/>
    <w:basedOn w:val="Navaden"/>
    <w:rsid w:val="0074738F"/>
    <w:pPr>
      <w:widowControl w:val="0"/>
      <w:autoSpaceDE w:val="0"/>
      <w:autoSpaceDN w:val="0"/>
      <w:adjustRightInd w:val="0"/>
      <w:spacing w:line="802" w:lineRule="exact"/>
    </w:pPr>
    <w:rPr>
      <w:rFonts w:ascii="Arial" w:hAnsi="Arial"/>
    </w:rPr>
  </w:style>
  <w:style w:type="character" w:customStyle="1" w:styleId="FontStyle70">
    <w:name w:val="Font Style70"/>
    <w:rsid w:val="0074738F"/>
    <w:rPr>
      <w:rFonts w:ascii="Tahoma" w:hAnsi="Tahoma" w:cs="Tahoma"/>
      <w:b/>
      <w:bCs/>
      <w:sz w:val="20"/>
      <w:szCs w:val="20"/>
    </w:rPr>
  </w:style>
  <w:style w:type="character" w:customStyle="1" w:styleId="FontStyle71">
    <w:name w:val="Font Style71"/>
    <w:rsid w:val="0074738F"/>
    <w:rPr>
      <w:rFonts w:ascii="Tahoma" w:hAnsi="Tahoma" w:cs="Tahoma"/>
      <w:sz w:val="20"/>
      <w:szCs w:val="20"/>
    </w:rPr>
  </w:style>
  <w:style w:type="paragraph" w:styleId="Odstavekseznama">
    <w:name w:val="List Paragraph"/>
    <w:basedOn w:val="Navaden"/>
    <w:link w:val="OdstavekseznamaZnak"/>
    <w:uiPriority w:val="34"/>
    <w:qFormat/>
    <w:rsid w:val="00E54F24"/>
    <w:pPr>
      <w:ind w:left="720"/>
      <w:contextualSpacing/>
    </w:pPr>
  </w:style>
  <w:style w:type="numbering" w:customStyle="1" w:styleId="Slog1">
    <w:name w:val="Slog1"/>
    <w:rsid w:val="00327FDA"/>
    <w:pPr>
      <w:numPr>
        <w:numId w:val="2"/>
      </w:numPr>
    </w:pPr>
  </w:style>
  <w:style w:type="numbering" w:styleId="111111">
    <w:name w:val="Outline List 2"/>
    <w:basedOn w:val="Brezseznama"/>
    <w:unhideWhenUsed/>
    <w:locked/>
    <w:rsid w:val="00327FDA"/>
    <w:pPr>
      <w:numPr>
        <w:numId w:val="1"/>
      </w:numPr>
    </w:pPr>
  </w:style>
  <w:style w:type="character" w:customStyle="1" w:styleId="Naslov3MKZnak">
    <w:name w:val="Naslov 3 MK Znak"/>
    <w:rsid w:val="00817B34"/>
    <w:rPr>
      <w:rFonts w:ascii="Arial" w:hAnsi="Arial" w:cs="Arial"/>
      <w:b/>
      <w:kern w:val="3"/>
      <w:sz w:val="22"/>
      <w:szCs w:val="22"/>
      <w:lang w:val="sl-SI" w:bidi="ar-SA"/>
    </w:rPr>
  </w:style>
  <w:style w:type="numbering" w:customStyle="1" w:styleId="WW8Num20">
    <w:name w:val="WW8Num20"/>
    <w:basedOn w:val="Brezseznama"/>
    <w:rsid w:val="00817B34"/>
    <w:pPr>
      <w:numPr>
        <w:numId w:val="3"/>
      </w:numPr>
    </w:pPr>
  </w:style>
  <w:style w:type="paragraph" w:customStyle="1" w:styleId="Naslov22RD">
    <w:name w:val="Naslov 22 RD"/>
    <w:basedOn w:val="Navaden"/>
    <w:rsid w:val="00385793"/>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Golobesedilo">
    <w:name w:val="Plain Text"/>
    <w:basedOn w:val="Navaden"/>
    <w:link w:val="GolobesediloZnak"/>
    <w:uiPriority w:val="99"/>
    <w:unhideWhenUsed/>
    <w:locked/>
    <w:rsid w:val="002319A3"/>
    <w:rPr>
      <w:rFonts w:ascii="Calibri" w:eastAsia="Calibri" w:hAnsi="Calibri" w:cs="Consolas"/>
      <w:szCs w:val="21"/>
      <w:lang w:eastAsia="en-US"/>
    </w:rPr>
  </w:style>
  <w:style w:type="character" w:customStyle="1" w:styleId="GolobesediloZnak">
    <w:name w:val="Golo besedilo Znak"/>
    <w:link w:val="Golobesedilo"/>
    <w:uiPriority w:val="99"/>
    <w:rsid w:val="002319A3"/>
    <w:rPr>
      <w:rFonts w:ascii="Calibri" w:eastAsia="Calibri" w:hAnsi="Calibri" w:cs="Consolas"/>
      <w:sz w:val="22"/>
      <w:szCs w:val="21"/>
      <w:lang w:eastAsia="en-US"/>
    </w:rPr>
  </w:style>
  <w:style w:type="paragraph" w:styleId="Seznam">
    <w:name w:val="List"/>
    <w:basedOn w:val="Navaden"/>
    <w:locked/>
    <w:rsid w:val="00EF6273"/>
    <w:pPr>
      <w:ind w:left="360" w:hanging="360"/>
    </w:pPr>
    <w:rPr>
      <w:rFonts w:ascii="Arial" w:hAnsi="Arial"/>
      <w:sz w:val="20"/>
      <w:szCs w:val="20"/>
    </w:rPr>
  </w:style>
  <w:style w:type="paragraph" w:styleId="NaslovTOC">
    <w:name w:val="TOC Heading"/>
    <w:basedOn w:val="Naslov1"/>
    <w:next w:val="Navaden"/>
    <w:uiPriority w:val="39"/>
    <w:unhideWhenUsed/>
    <w:qFormat/>
    <w:rsid w:val="000C41AA"/>
    <w:pPr>
      <w:keepLines/>
      <w:overflowPunct/>
      <w:autoSpaceDE/>
      <w:autoSpaceDN/>
      <w:adjustRightInd/>
      <w:spacing w:after="0" w:line="259" w:lineRule="auto"/>
      <w:jc w:val="left"/>
      <w:textAlignment w:val="auto"/>
      <w:outlineLvl w:val="9"/>
    </w:pPr>
    <w:rPr>
      <w:rFonts w:ascii="Calibri Light" w:hAnsi="Calibri Light"/>
      <w:b w:val="0"/>
      <w:color w:val="2E74B5"/>
      <w:kern w:val="0"/>
      <w:sz w:val="32"/>
      <w:szCs w:val="32"/>
    </w:rPr>
  </w:style>
  <w:style w:type="paragraph" w:styleId="Kazalovsebine3">
    <w:name w:val="toc 3"/>
    <w:basedOn w:val="Navaden"/>
    <w:next w:val="Navaden"/>
    <w:autoRedefine/>
    <w:uiPriority w:val="39"/>
    <w:unhideWhenUsed/>
    <w:locked/>
    <w:rsid w:val="002D61A0"/>
    <w:pPr>
      <w:tabs>
        <w:tab w:val="right" w:leader="dot" w:pos="9356"/>
      </w:tabs>
      <w:spacing w:after="100" w:line="259" w:lineRule="auto"/>
      <w:ind w:left="284"/>
    </w:pPr>
    <w:rPr>
      <w:rFonts w:cs="Tahoma"/>
      <w:noProof/>
      <w:szCs w:val="22"/>
    </w:rPr>
  </w:style>
  <w:style w:type="paragraph" w:customStyle="1" w:styleId="Default">
    <w:name w:val="Default"/>
    <w:rsid w:val="00302EC9"/>
    <w:pPr>
      <w:autoSpaceDE w:val="0"/>
      <w:autoSpaceDN w:val="0"/>
      <w:adjustRightInd w:val="0"/>
    </w:pPr>
    <w:rPr>
      <w:rFonts w:ascii="Segoe UI" w:hAnsi="Segoe UI" w:cs="Segoe UI"/>
      <w:color w:val="000000"/>
      <w:sz w:val="24"/>
      <w:szCs w:val="24"/>
    </w:rPr>
  </w:style>
  <w:style w:type="character" w:customStyle="1" w:styleId="Naslov2MKZnak">
    <w:name w:val="Naslov 2 MK Znak"/>
    <w:uiPriority w:val="99"/>
    <w:rsid w:val="00092072"/>
    <w:rPr>
      <w:rFonts w:ascii="Arial" w:hAnsi="Arial" w:cs="Arial"/>
      <w:b/>
      <w:bCs/>
      <w:sz w:val="22"/>
      <w:szCs w:val="22"/>
      <w:lang w:val="sl-SI" w:eastAsia="sl-SI"/>
    </w:rPr>
  </w:style>
  <w:style w:type="character" w:styleId="Pripombasklic">
    <w:name w:val="annotation reference"/>
    <w:unhideWhenUsed/>
    <w:locked/>
    <w:rsid w:val="0048612C"/>
    <w:rPr>
      <w:sz w:val="16"/>
      <w:szCs w:val="16"/>
    </w:rPr>
  </w:style>
  <w:style w:type="paragraph" w:styleId="Pripombabesedilo">
    <w:name w:val="annotation text"/>
    <w:basedOn w:val="Navaden"/>
    <w:link w:val="PripombabesediloZnak"/>
    <w:unhideWhenUsed/>
    <w:locked/>
    <w:rsid w:val="0048612C"/>
    <w:rPr>
      <w:sz w:val="20"/>
      <w:szCs w:val="20"/>
    </w:rPr>
  </w:style>
  <w:style w:type="character" w:customStyle="1" w:styleId="PripombabesediloZnak">
    <w:name w:val="Pripomba – besedilo Znak"/>
    <w:basedOn w:val="Privzetapisavaodstavka"/>
    <w:link w:val="Pripombabesedilo"/>
    <w:rsid w:val="0048612C"/>
  </w:style>
  <w:style w:type="paragraph" w:styleId="Zadevapripombe">
    <w:name w:val="annotation subject"/>
    <w:basedOn w:val="Pripombabesedilo"/>
    <w:next w:val="Pripombabesedilo"/>
    <w:link w:val="ZadevapripombeZnak"/>
    <w:uiPriority w:val="99"/>
    <w:semiHidden/>
    <w:unhideWhenUsed/>
    <w:locked/>
    <w:rsid w:val="0048612C"/>
    <w:rPr>
      <w:b/>
      <w:bCs/>
    </w:rPr>
  </w:style>
  <w:style w:type="character" w:customStyle="1" w:styleId="ZadevapripombeZnak">
    <w:name w:val="Zadeva pripombe Znak"/>
    <w:link w:val="Zadevapripombe"/>
    <w:uiPriority w:val="99"/>
    <w:semiHidden/>
    <w:rsid w:val="0048612C"/>
    <w:rPr>
      <w:b/>
      <w:bCs/>
    </w:rPr>
  </w:style>
  <w:style w:type="paragraph" w:styleId="Sprotnaopomba-besedilo">
    <w:name w:val="footnote text"/>
    <w:basedOn w:val="Navaden"/>
    <w:link w:val="Sprotnaopomba-besediloZnak"/>
    <w:uiPriority w:val="99"/>
    <w:unhideWhenUsed/>
    <w:locked/>
    <w:rsid w:val="00E00BE7"/>
    <w:rPr>
      <w:rFonts w:ascii="Calibri" w:eastAsia="Calibri" w:hAnsi="Calibri"/>
      <w:sz w:val="20"/>
      <w:szCs w:val="20"/>
      <w:lang w:eastAsia="en-US"/>
    </w:rPr>
  </w:style>
  <w:style w:type="character" w:customStyle="1" w:styleId="Sprotnaopomba-besediloZnak">
    <w:name w:val="Sprotna opomba - besedilo Znak"/>
    <w:link w:val="Sprotnaopomba-besedilo"/>
    <w:uiPriority w:val="99"/>
    <w:rsid w:val="00E00BE7"/>
    <w:rPr>
      <w:rFonts w:ascii="Calibri" w:eastAsia="Calibri" w:hAnsi="Calibri"/>
      <w:lang w:eastAsia="en-US"/>
    </w:rPr>
  </w:style>
  <w:style w:type="paragraph" w:styleId="Revizija">
    <w:name w:val="Revision"/>
    <w:hidden/>
    <w:uiPriority w:val="99"/>
    <w:semiHidden/>
    <w:rsid w:val="00F05EDB"/>
    <w:rPr>
      <w:sz w:val="24"/>
      <w:szCs w:val="24"/>
    </w:rPr>
  </w:style>
  <w:style w:type="character" w:customStyle="1" w:styleId="OdstavekseznamaZnak">
    <w:name w:val="Odstavek seznama Znak"/>
    <w:link w:val="Odstavekseznama"/>
    <w:uiPriority w:val="34"/>
    <w:rsid w:val="00C6170B"/>
    <w:rPr>
      <w:sz w:val="24"/>
      <w:szCs w:val="24"/>
    </w:rPr>
  </w:style>
  <w:style w:type="paragraph" w:styleId="Stvarnokazalo1">
    <w:name w:val="index 1"/>
    <w:basedOn w:val="Navaden"/>
    <w:next w:val="Navaden"/>
    <w:autoRedefine/>
    <w:uiPriority w:val="99"/>
    <w:unhideWhenUsed/>
    <w:locked/>
    <w:rsid w:val="00560B64"/>
    <w:pPr>
      <w:ind w:left="240" w:hanging="240"/>
    </w:pPr>
    <w:rPr>
      <w:rFonts w:ascii="Calibri" w:hAnsi="Calibri"/>
      <w:sz w:val="18"/>
      <w:szCs w:val="18"/>
    </w:rPr>
  </w:style>
  <w:style w:type="paragraph" w:styleId="Stvarnokazalo2">
    <w:name w:val="index 2"/>
    <w:basedOn w:val="Navaden"/>
    <w:next w:val="Navaden"/>
    <w:autoRedefine/>
    <w:uiPriority w:val="99"/>
    <w:unhideWhenUsed/>
    <w:locked/>
    <w:rsid w:val="00560B64"/>
    <w:pPr>
      <w:ind w:left="480" w:hanging="240"/>
    </w:pPr>
    <w:rPr>
      <w:rFonts w:ascii="Calibri" w:hAnsi="Calibri"/>
      <w:sz w:val="18"/>
      <w:szCs w:val="18"/>
    </w:rPr>
  </w:style>
  <w:style w:type="paragraph" w:styleId="Stvarnokazalo3">
    <w:name w:val="index 3"/>
    <w:basedOn w:val="Navaden"/>
    <w:next w:val="Navaden"/>
    <w:autoRedefine/>
    <w:uiPriority w:val="99"/>
    <w:unhideWhenUsed/>
    <w:locked/>
    <w:rsid w:val="00560B64"/>
    <w:pPr>
      <w:ind w:left="720" w:hanging="240"/>
    </w:pPr>
    <w:rPr>
      <w:rFonts w:ascii="Calibri" w:hAnsi="Calibri"/>
      <w:sz w:val="18"/>
      <w:szCs w:val="18"/>
    </w:rPr>
  </w:style>
  <w:style w:type="paragraph" w:styleId="Stvarnokazalo4">
    <w:name w:val="index 4"/>
    <w:basedOn w:val="Navaden"/>
    <w:next w:val="Navaden"/>
    <w:autoRedefine/>
    <w:uiPriority w:val="99"/>
    <w:unhideWhenUsed/>
    <w:locked/>
    <w:rsid w:val="00560B64"/>
    <w:pPr>
      <w:ind w:left="960" w:hanging="240"/>
    </w:pPr>
    <w:rPr>
      <w:rFonts w:ascii="Calibri" w:hAnsi="Calibri"/>
      <w:sz w:val="18"/>
      <w:szCs w:val="18"/>
    </w:rPr>
  </w:style>
  <w:style w:type="paragraph" w:styleId="Stvarnokazalo5">
    <w:name w:val="index 5"/>
    <w:basedOn w:val="Navaden"/>
    <w:next w:val="Navaden"/>
    <w:autoRedefine/>
    <w:uiPriority w:val="99"/>
    <w:unhideWhenUsed/>
    <w:locked/>
    <w:rsid w:val="00560B64"/>
    <w:pPr>
      <w:ind w:left="1200" w:hanging="240"/>
    </w:pPr>
    <w:rPr>
      <w:rFonts w:ascii="Calibri" w:hAnsi="Calibri"/>
      <w:sz w:val="18"/>
      <w:szCs w:val="18"/>
    </w:rPr>
  </w:style>
  <w:style w:type="paragraph" w:styleId="Stvarnokazalo6">
    <w:name w:val="index 6"/>
    <w:basedOn w:val="Navaden"/>
    <w:next w:val="Navaden"/>
    <w:autoRedefine/>
    <w:uiPriority w:val="99"/>
    <w:unhideWhenUsed/>
    <w:locked/>
    <w:rsid w:val="00560B64"/>
    <w:pPr>
      <w:ind w:left="1440" w:hanging="240"/>
    </w:pPr>
    <w:rPr>
      <w:rFonts w:ascii="Calibri" w:hAnsi="Calibri"/>
      <w:sz w:val="18"/>
      <w:szCs w:val="18"/>
    </w:rPr>
  </w:style>
  <w:style w:type="paragraph" w:styleId="Stvarnokazalo7">
    <w:name w:val="index 7"/>
    <w:basedOn w:val="Navaden"/>
    <w:next w:val="Navaden"/>
    <w:autoRedefine/>
    <w:uiPriority w:val="99"/>
    <w:unhideWhenUsed/>
    <w:locked/>
    <w:rsid w:val="00560B64"/>
    <w:pPr>
      <w:ind w:left="1680" w:hanging="240"/>
    </w:pPr>
    <w:rPr>
      <w:rFonts w:ascii="Calibri" w:hAnsi="Calibri"/>
      <w:sz w:val="18"/>
      <w:szCs w:val="18"/>
    </w:rPr>
  </w:style>
  <w:style w:type="paragraph" w:styleId="Stvarnokazalo8">
    <w:name w:val="index 8"/>
    <w:basedOn w:val="Navaden"/>
    <w:next w:val="Navaden"/>
    <w:autoRedefine/>
    <w:uiPriority w:val="99"/>
    <w:unhideWhenUsed/>
    <w:locked/>
    <w:rsid w:val="00560B64"/>
    <w:pPr>
      <w:ind w:left="1920" w:hanging="240"/>
    </w:pPr>
    <w:rPr>
      <w:rFonts w:ascii="Calibri" w:hAnsi="Calibri"/>
      <w:sz w:val="18"/>
      <w:szCs w:val="18"/>
    </w:rPr>
  </w:style>
  <w:style w:type="paragraph" w:styleId="Stvarnokazalo9">
    <w:name w:val="index 9"/>
    <w:basedOn w:val="Navaden"/>
    <w:next w:val="Navaden"/>
    <w:autoRedefine/>
    <w:uiPriority w:val="99"/>
    <w:unhideWhenUsed/>
    <w:locked/>
    <w:rsid w:val="00560B64"/>
    <w:pPr>
      <w:ind w:left="2160" w:hanging="240"/>
    </w:pPr>
    <w:rPr>
      <w:rFonts w:ascii="Calibri" w:hAnsi="Calibri"/>
      <w:sz w:val="18"/>
      <w:szCs w:val="18"/>
    </w:rPr>
  </w:style>
  <w:style w:type="paragraph" w:styleId="Stvarnokazalo-naslov">
    <w:name w:val="index heading"/>
    <w:basedOn w:val="Navaden"/>
    <w:next w:val="Stvarnokazalo1"/>
    <w:uiPriority w:val="99"/>
    <w:unhideWhenUsed/>
    <w:locked/>
    <w:rsid w:val="00560B64"/>
    <w:pPr>
      <w:spacing w:before="240" w:after="120"/>
      <w:jc w:val="center"/>
    </w:pPr>
    <w:rPr>
      <w:rFonts w:ascii="Calibri" w:hAnsi="Calibri"/>
      <w:b/>
      <w:bCs/>
      <w:sz w:val="26"/>
      <w:szCs w:val="26"/>
    </w:rPr>
  </w:style>
  <w:style w:type="character" w:customStyle="1" w:styleId="Kazalovsebine1Znak">
    <w:name w:val="Kazalo vsebine 1 Znak"/>
    <w:basedOn w:val="Naslov1Znak"/>
    <w:link w:val="Kazalovsebine1"/>
    <w:uiPriority w:val="39"/>
    <w:rsid w:val="00D30A1E"/>
    <w:rPr>
      <w:rFonts w:ascii="Tahoma" w:hAnsi="Tahoma"/>
      <w:b/>
      <w:kern w:val="28"/>
    </w:rPr>
  </w:style>
  <w:style w:type="table" w:customStyle="1" w:styleId="TableGrid3">
    <w:name w:val="Table Grid3"/>
    <w:basedOn w:val="Navadnatabela"/>
    <w:next w:val="Tabelamrea"/>
    <w:uiPriority w:val="39"/>
    <w:rsid w:val="00AC21D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semiHidden/>
    <w:unhideWhenUsed/>
    <w:locked/>
    <w:rsid w:val="00AC21DA"/>
    <w:rPr>
      <w:vertAlign w:val="superscript"/>
    </w:rPr>
  </w:style>
  <w:style w:type="table" w:customStyle="1" w:styleId="GridTable4-Accent52">
    <w:name w:val="Grid Table 4 - Accent 52"/>
    <w:basedOn w:val="Navadnatabela"/>
    <w:next w:val="Tabelamrea4poudarek5"/>
    <w:uiPriority w:val="49"/>
    <w:rsid w:val="00AC21DA"/>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AC2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252BA6"/>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4">
    <w:name w:val="toc 4"/>
    <w:basedOn w:val="Navaden"/>
    <w:next w:val="Navaden"/>
    <w:autoRedefine/>
    <w:uiPriority w:val="39"/>
    <w:unhideWhenUsed/>
    <w:locked/>
    <w:rsid w:val="003A2A88"/>
    <w:pPr>
      <w:spacing w:after="100" w:line="259" w:lineRule="auto"/>
      <w:ind w:left="660"/>
    </w:pPr>
    <w:rPr>
      <w:rFonts w:ascii="Calibri" w:hAnsi="Calibri"/>
      <w:szCs w:val="22"/>
    </w:rPr>
  </w:style>
  <w:style w:type="paragraph" w:styleId="Kazalovsebine6">
    <w:name w:val="toc 6"/>
    <w:basedOn w:val="Navaden"/>
    <w:next w:val="Navaden"/>
    <w:autoRedefine/>
    <w:uiPriority w:val="39"/>
    <w:unhideWhenUsed/>
    <w:locked/>
    <w:rsid w:val="003A2A88"/>
    <w:pPr>
      <w:spacing w:after="100" w:line="259" w:lineRule="auto"/>
      <w:ind w:left="1100"/>
    </w:pPr>
    <w:rPr>
      <w:rFonts w:ascii="Calibri" w:hAnsi="Calibri"/>
      <w:szCs w:val="22"/>
    </w:rPr>
  </w:style>
  <w:style w:type="paragraph" w:styleId="Kazalovsebine7">
    <w:name w:val="toc 7"/>
    <w:basedOn w:val="Navaden"/>
    <w:next w:val="Navaden"/>
    <w:autoRedefine/>
    <w:uiPriority w:val="39"/>
    <w:unhideWhenUsed/>
    <w:locked/>
    <w:rsid w:val="003A2A88"/>
    <w:pPr>
      <w:spacing w:after="100" w:line="259" w:lineRule="auto"/>
      <w:ind w:left="1320"/>
    </w:pPr>
    <w:rPr>
      <w:rFonts w:ascii="Calibri" w:hAnsi="Calibri"/>
      <w:szCs w:val="22"/>
    </w:rPr>
  </w:style>
  <w:style w:type="paragraph" w:styleId="Kazalovsebine8">
    <w:name w:val="toc 8"/>
    <w:basedOn w:val="Navaden"/>
    <w:next w:val="Navaden"/>
    <w:autoRedefine/>
    <w:uiPriority w:val="39"/>
    <w:unhideWhenUsed/>
    <w:locked/>
    <w:rsid w:val="003A2A88"/>
    <w:pPr>
      <w:spacing w:after="100" w:line="259" w:lineRule="auto"/>
      <w:ind w:left="1540"/>
    </w:pPr>
    <w:rPr>
      <w:rFonts w:ascii="Calibri" w:hAnsi="Calibri"/>
      <w:szCs w:val="22"/>
    </w:rPr>
  </w:style>
  <w:style w:type="paragraph" w:styleId="Kazalovsebine9">
    <w:name w:val="toc 9"/>
    <w:basedOn w:val="Navaden"/>
    <w:next w:val="Navaden"/>
    <w:autoRedefine/>
    <w:uiPriority w:val="39"/>
    <w:unhideWhenUsed/>
    <w:locked/>
    <w:rsid w:val="003A2A88"/>
    <w:pPr>
      <w:spacing w:after="100" w:line="259" w:lineRule="auto"/>
      <w:ind w:left="1760"/>
    </w:pPr>
    <w:rPr>
      <w:rFonts w:ascii="Calibri" w:hAnsi="Calibri"/>
      <w:szCs w:val="22"/>
    </w:rPr>
  </w:style>
  <w:style w:type="paragraph" w:styleId="z-vrhobrazca">
    <w:name w:val="HTML Top of Form"/>
    <w:basedOn w:val="Navaden"/>
    <w:next w:val="Navaden"/>
    <w:link w:val="z-vrhobrazcaZnak"/>
    <w:hidden/>
    <w:uiPriority w:val="99"/>
    <w:semiHidden/>
    <w:unhideWhenUsed/>
    <w:locked/>
    <w:rsid w:val="00DC52D9"/>
    <w:pPr>
      <w:pBdr>
        <w:bottom w:val="single" w:sz="6" w:space="1" w:color="auto"/>
      </w:pBdr>
      <w:jc w:val="center"/>
    </w:pPr>
    <w:rPr>
      <w:rFonts w:ascii="Arial" w:hAnsi="Arial" w:cs="Arial"/>
      <w:vanish/>
      <w:sz w:val="16"/>
      <w:szCs w:val="16"/>
    </w:rPr>
  </w:style>
  <w:style w:type="character" w:customStyle="1" w:styleId="z-vrhobrazcaZnak">
    <w:name w:val="z-vrh obrazca Znak"/>
    <w:link w:val="z-vrhobrazca"/>
    <w:uiPriority w:val="99"/>
    <w:semiHidden/>
    <w:rsid w:val="00DC52D9"/>
    <w:rPr>
      <w:rFonts w:ascii="Arial" w:hAnsi="Arial" w:cs="Arial"/>
      <w:vanish/>
      <w:sz w:val="16"/>
      <w:szCs w:val="16"/>
    </w:rPr>
  </w:style>
  <w:style w:type="paragraph" w:styleId="z-dnoobrazca">
    <w:name w:val="HTML Bottom of Form"/>
    <w:basedOn w:val="Navaden"/>
    <w:next w:val="Navaden"/>
    <w:link w:val="z-dnoobrazcaZnak"/>
    <w:hidden/>
    <w:uiPriority w:val="99"/>
    <w:semiHidden/>
    <w:unhideWhenUsed/>
    <w:locked/>
    <w:rsid w:val="00DC52D9"/>
    <w:pPr>
      <w:pBdr>
        <w:top w:val="single" w:sz="6" w:space="1" w:color="auto"/>
      </w:pBdr>
      <w:jc w:val="center"/>
    </w:pPr>
    <w:rPr>
      <w:rFonts w:ascii="Arial" w:hAnsi="Arial" w:cs="Arial"/>
      <w:vanish/>
      <w:sz w:val="16"/>
      <w:szCs w:val="16"/>
    </w:rPr>
  </w:style>
  <w:style w:type="character" w:customStyle="1" w:styleId="z-dnoobrazcaZnak">
    <w:name w:val="z-dno obrazca Znak"/>
    <w:link w:val="z-dnoobrazca"/>
    <w:uiPriority w:val="99"/>
    <w:semiHidden/>
    <w:rsid w:val="00DC52D9"/>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1346">
      <w:bodyDiv w:val="1"/>
      <w:marLeft w:val="0"/>
      <w:marRight w:val="0"/>
      <w:marTop w:val="0"/>
      <w:marBottom w:val="0"/>
      <w:divBdr>
        <w:top w:val="none" w:sz="0" w:space="0" w:color="auto"/>
        <w:left w:val="none" w:sz="0" w:space="0" w:color="auto"/>
        <w:bottom w:val="none" w:sz="0" w:space="0" w:color="auto"/>
        <w:right w:val="none" w:sz="0" w:space="0" w:color="auto"/>
      </w:divBdr>
    </w:div>
    <w:div w:id="83262052">
      <w:bodyDiv w:val="1"/>
      <w:marLeft w:val="0"/>
      <w:marRight w:val="0"/>
      <w:marTop w:val="0"/>
      <w:marBottom w:val="0"/>
      <w:divBdr>
        <w:top w:val="none" w:sz="0" w:space="0" w:color="auto"/>
        <w:left w:val="none" w:sz="0" w:space="0" w:color="auto"/>
        <w:bottom w:val="none" w:sz="0" w:space="0" w:color="auto"/>
        <w:right w:val="none" w:sz="0" w:space="0" w:color="auto"/>
      </w:divBdr>
    </w:div>
    <w:div w:id="120391634">
      <w:bodyDiv w:val="1"/>
      <w:marLeft w:val="0"/>
      <w:marRight w:val="0"/>
      <w:marTop w:val="0"/>
      <w:marBottom w:val="0"/>
      <w:divBdr>
        <w:top w:val="none" w:sz="0" w:space="0" w:color="auto"/>
        <w:left w:val="none" w:sz="0" w:space="0" w:color="auto"/>
        <w:bottom w:val="none" w:sz="0" w:space="0" w:color="auto"/>
        <w:right w:val="none" w:sz="0" w:space="0" w:color="auto"/>
      </w:divBdr>
    </w:div>
    <w:div w:id="124812098">
      <w:bodyDiv w:val="1"/>
      <w:marLeft w:val="0"/>
      <w:marRight w:val="0"/>
      <w:marTop w:val="0"/>
      <w:marBottom w:val="0"/>
      <w:divBdr>
        <w:top w:val="none" w:sz="0" w:space="0" w:color="auto"/>
        <w:left w:val="none" w:sz="0" w:space="0" w:color="auto"/>
        <w:bottom w:val="none" w:sz="0" w:space="0" w:color="auto"/>
        <w:right w:val="none" w:sz="0" w:space="0" w:color="auto"/>
      </w:divBdr>
    </w:div>
    <w:div w:id="131870207">
      <w:bodyDiv w:val="1"/>
      <w:marLeft w:val="0"/>
      <w:marRight w:val="0"/>
      <w:marTop w:val="0"/>
      <w:marBottom w:val="0"/>
      <w:divBdr>
        <w:top w:val="none" w:sz="0" w:space="0" w:color="auto"/>
        <w:left w:val="none" w:sz="0" w:space="0" w:color="auto"/>
        <w:bottom w:val="none" w:sz="0" w:space="0" w:color="auto"/>
        <w:right w:val="none" w:sz="0" w:space="0" w:color="auto"/>
      </w:divBdr>
    </w:div>
    <w:div w:id="145904641">
      <w:bodyDiv w:val="1"/>
      <w:marLeft w:val="0"/>
      <w:marRight w:val="0"/>
      <w:marTop w:val="0"/>
      <w:marBottom w:val="0"/>
      <w:divBdr>
        <w:top w:val="none" w:sz="0" w:space="0" w:color="auto"/>
        <w:left w:val="none" w:sz="0" w:space="0" w:color="auto"/>
        <w:bottom w:val="none" w:sz="0" w:space="0" w:color="auto"/>
        <w:right w:val="none" w:sz="0" w:space="0" w:color="auto"/>
      </w:divBdr>
    </w:div>
    <w:div w:id="158618837">
      <w:marLeft w:val="0"/>
      <w:marRight w:val="0"/>
      <w:marTop w:val="0"/>
      <w:marBottom w:val="0"/>
      <w:divBdr>
        <w:top w:val="none" w:sz="0" w:space="0" w:color="auto"/>
        <w:left w:val="none" w:sz="0" w:space="0" w:color="auto"/>
        <w:bottom w:val="none" w:sz="0" w:space="0" w:color="auto"/>
        <w:right w:val="none" w:sz="0" w:space="0" w:color="auto"/>
      </w:divBdr>
      <w:divsChild>
        <w:div w:id="158618840">
          <w:marLeft w:val="0"/>
          <w:marRight w:val="0"/>
          <w:marTop w:val="0"/>
          <w:marBottom w:val="0"/>
          <w:divBdr>
            <w:top w:val="none" w:sz="0" w:space="0" w:color="auto"/>
            <w:left w:val="none" w:sz="0" w:space="0" w:color="auto"/>
            <w:bottom w:val="none" w:sz="0" w:space="0" w:color="auto"/>
            <w:right w:val="none" w:sz="0" w:space="0" w:color="auto"/>
          </w:divBdr>
        </w:div>
      </w:divsChild>
    </w:div>
    <w:div w:id="158618838">
      <w:marLeft w:val="0"/>
      <w:marRight w:val="0"/>
      <w:marTop w:val="0"/>
      <w:marBottom w:val="0"/>
      <w:divBdr>
        <w:top w:val="none" w:sz="0" w:space="0" w:color="auto"/>
        <w:left w:val="none" w:sz="0" w:space="0" w:color="auto"/>
        <w:bottom w:val="none" w:sz="0" w:space="0" w:color="auto"/>
        <w:right w:val="none" w:sz="0" w:space="0" w:color="auto"/>
      </w:divBdr>
    </w:div>
    <w:div w:id="158618839">
      <w:marLeft w:val="0"/>
      <w:marRight w:val="0"/>
      <w:marTop w:val="0"/>
      <w:marBottom w:val="0"/>
      <w:divBdr>
        <w:top w:val="none" w:sz="0" w:space="0" w:color="auto"/>
        <w:left w:val="none" w:sz="0" w:space="0" w:color="auto"/>
        <w:bottom w:val="none" w:sz="0" w:space="0" w:color="auto"/>
        <w:right w:val="none" w:sz="0" w:space="0" w:color="auto"/>
      </w:divBdr>
    </w:div>
    <w:div w:id="158618841">
      <w:marLeft w:val="0"/>
      <w:marRight w:val="0"/>
      <w:marTop w:val="0"/>
      <w:marBottom w:val="0"/>
      <w:divBdr>
        <w:top w:val="none" w:sz="0" w:space="0" w:color="auto"/>
        <w:left w:val="none" w:sz="0" w:space="0" w:color="auto"/>
        <w:bottom w:val="none" w:sz="0" w:space="0" w:color="auto"/>
        <w:right w:val="none" w:sz="0" w:space="0" w:color="auto"/>
      </w:divBdr>
    </w:div>
    <w:div w:id="158618842">
      <w:marLeft w:val="0"/>
      <w:marRight w:val="0"/>
      <w:marTop w:val="0"/>
      <w:marBottom w:val="0"/>
      <w:divBdr>
        <w:top w:val="none" w:sz="0" w:space="0" w:color="auto"/>
        <w:left w:val="none" w:sz="0" w:space="0" w:color="auto"/>
        <w:bottom w:val="none" w:sz="0" w:space="0" w:color="auto"/>
        <w:right w:val="none" w:sz="0" w:space="0" w:color="auto"/>
      </w:divBdr>
    </w:div>
    <w:div w:id="158618843">
      <w:marLeft w:val="0"/>
      <w:marRight w:val="0"/>
      <w:marTop w:val="0"/>
      <w:marBottom w:val="0"/>
      <w:divBdr>
        <w:top w:val="none" w:sz="0" w:space="0" w:color="auto"/>
        <w:left w:val="none" w:sz="0" w:space="0" w:color="auto"/>
        <w:bottom w:val="none" w:sz="0" w:space="0" w:color="auto"/>
        <w:right w:val="none" w:sz="0" w:space="0" w:color="auto"/>
      </w:divBdr>
    </w:div>
    <w:div w:id="158618844">
      <w:marLeft w:val="0"/>
      <w:marRight w:val="0"/>
      <w:marTop w:val="0"/>
      <w:marBottom w:val="0"/>
      <w:divBdr>
        <w:top w:val="none" w:sz="0" w:space="0" w:color="auto"/>
        <w:left w:val="none" w:sz="0" w:space="0" w:color="auto"/>
        <w:bottom w:val="none" w:sz="0" w:space="0" w:color="auto"/>
        <w:right w:val="none" w:sz="0" w:space="0" w:color="auto"/>
      </w:divBdr>
    </w:div>
    <w:div w:id="158618845">
      <w:marLeft w:val="0"/>
      <w:marRight w:val="0"/>
      <w:marTop w:val="0"/>
      <w:marBottom w:val="0"/>
      <w:divBdr>
        <w:top w:val="none" w:sz="0" w:space="0" w:color="auto"/>
        <w:left w:val="none" w:sz="0" w:space="0" w:color="auto"/>
        <w:bottom w:val="none" w:sz="0" w:space="0" w:color="auto"/>
        <w:right w:val="none" w:sz="0" w:space="0" w:color="auto"/>
      </w:divBdr>
    </w:div>
    <w:div w:id="158618846">
      <w:marLeft w:val="120"/>
      <w:marRight w:val="120"/>
      <w:marTop w:val="120"/>
      <w:marBottom w:val="120"/>
      <w:divBdr>
        <w:top w:val="none" w:sz="0" w:space="0" w:color="auto"/>
        <w:left w:val="none" w:sz="0" w:space="0" w:color="auto"/>
        <w:bottom w:val="none" w:sz="0" w:space="0" w:color="auto"/>
        <w:right w:val="none" w:sz="0" w:space="0" w:color="auto"/>
      </w:divBdr>
    </w:div>
    <w:div w:id="158618847">
      <w:marLeft w:val="0"/>
      <w:marRight w:val="0"/>
      <w:marTop w:val="0"/>
      <w:marBottom w:val="0"/>
      <w:divBdr>
        <w:top w:val="none" w:sz="0" w:space="0" w:color="auto"/>
        <w:left w:val="none" w:sz="0" w:space="0" w:color="auto"/>
        <w:bottom w:val="none" w:sz="0" w:space="0" w:color="auto"/>
        <w:right w:val="none" w:sz="0" w:space="0" w:color="auto"/>
      </w:divBdr>
    </w:div>
    <w:div w:id="192153886">
      <w:bodyDiv w:val="1"/>
      <w:marLeft w:val="0"/>
      <w:marRight w:val="0"/>
      <w:marTop w:val="0"/>
      <w:marBottom w:val="0"/>
      <w:divBdr>
        <w:top w:val="none" w:sz="0" w:space="0" w:color="auto"/>
        <w:left w:val="none" w:sz="0" w:space="0" w:color="auto"/>
        <w:bottom w:val="none" w:sz="0" w:space="0" w:color="auto"/>
        <w:right w:val="none" w:sz="0" w:space="0" w:color="auto"/>
      </w:divBdr>
    </w:div>
    <w:div w:id="303200679">
      <w:bodyDiv w:val="1"/>
      <w:marLeft w:val="0"/>
      <w:marRight w:val="0"/>
      <w:marTop w:val="0"/>
      <w:marBottom w:val="0"/>
      <w:divBdr>
        <w:top w:val="none" w:sz="0" w:space="0" w:color="auto"/>
        <w:left w:val="none" w:sz="0" w:space="0" w:color="auto"/>
        <w:bottom w:val="none" w:sz="0" w:space="0" w:color="auto"/>
        <w:right w:val="none" w:sz="0" w:space="0" w:color="auto"/>
      </w:divBdr>
    </w:div>
    <w:div w:id="303660750">
      <w:bodyDiv w:val="1"/>
      <w:marLeft w:val="0"/>
      <w:marRight w:val="0"/>
      <w:marTop w:val="0"/>
      <w:marBottom w:val="0"/>
      <w:divBdr>
        <w:top w:val="none" w:sz="0" w:space="0" w:color="auto"/>
        <w:left w:val="none" w:sz="0" w:space="0" w:color="auto"/>
        <w:bottom w:val="none" w:sz="0" w:space="0" w:color="auto"/>
        <w:right w:val="none" w:sz="0" w:space="0" w:color="auto"/>
      </w:divBdr>
    </w:div>
    <w:div w:id="311176798">
      <w:bodyDiv w:val="1"/>
      <w:marLeft w:val="0"/>
      <w:marRight w:val="0"/>
      <w:marTop w:val="0"/>
      <w:marBottom w:val="0"/>
      <w:divBdr>
        <w:top w:val="none" w:sz="0" w:space="0" w:color="auto"/>
        <w:left w:val="none" w:sz="0" w:space="0" w:color="auto"/>
        <w:bottom w:val="none" w:sz="0" w:space="0" w:color="auto"/>
        <w:right w:val="none" w:sz="0" w:space="0" w:color="auto"/>
      </w:divBdr>
    </w:div>
    <w:div w:id="312830503">
      <w:bodyDiv w:val="1"/>
      <w:marLeft w:val="81"/>
      <w:marRight w:val="81"/>
      <w:marTop w:val="81"/>
      <w:marBottom w:val="81"/>
      <w:divBdr>
        <w:top w:val="none" w:sz="0" w:space="0" w:color="auto"/>
        <w:left w:val="none" w:sz="0" w:space="0" w:color="auto"/>
        <w:bottom w:val="none" w:sz="0" w:space="0" w:color="auto"/>
        <w:right w:val="none" w:sz="0" w:space="0" w:color="auto"/>
      </w:divBdr>
    </w:div>
    <w:div w:id="357396281">
      <w:bodyDiv w:val="1"/>
      <w:marLeft w:val="0"/>
      <w:marRight w:val="0"/>
      <w:marTop w:val="0"/>
      <w:marBottom w:val="0"/>
      <w:divBdr>
        <w:top w:val="none" w:sz="0" w:space="0" w:color="auto"/>
        <w:left w:val="none" w:sz="0" w:space="0" w:color="auto"/>
        <w:bottom w:val="none" w:sz="0" w:space="0" w:color="auto"/>
        <w:right w:val="none" w:sz="0" w:space="0" w:color="auto"/>
      </w:divBdr>
    </w:div>
    <w:div w:id="358160726">
      <w:bodyDiv w:val="1"/>
      <w:marLeft w:val="0"/>
      <w:marRight w:val="0"/>
      <w:marTop w:val="0"/>
      <w:marBottom w:val="0"/>
      <w:divBdr>
        <w:top w:val="none" w:sz="0" w:space="0" w:color="auto"/>
        <w:left w:val="none" w:sz="0" w:space="0" w:color="auto"/>
        <w:bottom w:val="none" w:sz="0" w:space="0" w:color="auto"/>
        <w:right w:val="none" w:sz="0" w:space="0" w:color="auto"/>
      </w:divBdr>
    </w:div>
    <w:div w:id="361907059">
      <w:bodyDiv w:val="1"/>
      <w:marLeft w:val="0"/>
      <w:marRight w:val="0"/>
      <w:marTop w:val="0"/>
      <w:marBottom w:val="0"/>
      <w:divBdr>
        <w:top w:val="none" w:sz="0" w:space="0" w:color="auto"/>
        <w:left w:val="none" w:sz="0" w:space="0" w:color="auto"/>
        <w:bottom w:val="none" w:sz="0" w:space="0" w:color="auto"/>
        <w:right w:val="none" w:sz="0" w:space="0" w:color="auto"/>
      </w:divBdr>
    </w:div>
    <w:div w:id="374697837">
      <w:bodyDiv w:val="1"/>
      <w:marLeft w:val="0"/>
      <w:marRight w:val="0"/>
      <w:marTop w:val="0"/>
      <w:marBottom w:val="0"/>
      <w:divBdr>
        <w:top w:val="none" w:sz="0" w:space="0" w:color="auto"/>
        <w:left w:val="none" w:sz="0" w:space="0" w:color="auto"/>
        <w:bottom w:val="none" w:sz="0" w:space="0" w:color="auto"/>
        <w:right w:val="none" w:sz="0" w:space="0" w:color="auto"/>
      </w:divBdr>
    </w:div>
    <w:div w:id="381949433">
      <w:bodyDiv w:val="1"/>
      <w:marLeft w:val="0"/>
      <w:marRight w:val="0"/>
      <w:marTop w:val="0"/>
      <w:marBottom w:val="0"/>
      <w:divBdr>
        <w:top w:val="none" w:sz="0" w:space="0" w:color="auto"/>
        <w:left w:val="none" w:sz="0" w:space="0" w:color="auto"/>
        <w:bottom w:val="none" w:sz="0" w:space="0" w:color="auto"/>
        <w:right w:val="none" w:sz="0" w:space="0" w:color="auto"/>
      </w:divBdr>
    </w:div>
    <w:div w:id="398675379">
      <w:bodyDiv w:val="1"/>
      <w:marLeft w:val="0"/>
      <w:marRight w:val="0"/>
      <w:marTop w:val="0"/>
      <w:marBottom w:val="0"/>
      <w:divBdr>
        <w:top w:val="none" w:sz="0" w:space="0" w:color="auto"/>
        <w:left w:val="none" w:sz="0" w:space="0" w:color="auto"/>
        <w:bottom w:val="none" w:sz="0" w:space="0" w:color="auto"/>
        <w:right w:val="none" w:sz="0" w:space="0" w:color="auto"/>
      </w:divBdr>
    </w:div>
    <w:div w:id="425687200">
      <w:bodyDiv w:val="1"/>
      <w:marLeft w:val="0"/>
      <w:marRight w:val="0"/>
      <w:marTop w:val="0"/>
      <w:marBottom w:val="0"/>
      <w:divBdr>
        <w:top w:val="none" w:sz="0" w:space="0" w:color="auto"/>
        <w:left w:val="none" w:sz="0" w:space="0" w:color="auto"/>
        <w:bottom w:val="none" w:sz="0" w:space="0" w:color="auto"/>
        <w:right w:val="none" w:sz="0" w:space="0" w:color="auto"/>
      </w:divBdr>
    </w:div>
    <w:div w:id="493297465">
      <w:bodyDiv w:val="1"/>
      <w:marLeft w:val="0"/>
      <w:marRight w:val="0"/>
      <w:marTop w:val="0"/>
      <w:marBottom w:val="0"/>
      <w:divBdr>
        <w:top w:val="none" w:sz="0" w:space="0" w:color="auto"/>
        <w:left w:val="none" w:sz="0" w:space="0" w:color="auto"/>
        <w:bottom w:val="none" w:sz="0" w:space="0" w:color="auto"/>
        <w:right w:val="none" w:sz="0" w:space="0" w:color="auto"/>
      </w:divBdr>
    </w:div>
    <w:div w:id="551582230">
      <w:bodyDiv w:val="1"/>
      <w:marLeft w:val="0"/>
      <w:marRight w:val="0"/>
      <w:marTop w:val="0"/>
      <w:marBottom w:val="0"/>
      <w:divBdr>
        <w:top w:val="none" w:sz="0" w:space="0" w:color="auto"/>
        <w:left w:val="none" w:sz="0" w:space="0" w:color="auto"/>
        <w:bottom w:val="none" w:sz="0" w:space="0" w:color="auto"/>
        <w:right w:val="none" w:sz="0" w:space="0" w:color="auto"/>
      </w:divBdr>
    </w:div>
    <w:div w:id="578368089">
      <w:bodyDiv w:val="1"/>
      <w:marLeft w:val="0"/>
      <w:marRight w:val="0"/>
      <w:marTop w:val="0"/>
      <w:marBottom w:val="0"/>
      <w:divBdr>
        <w:top w:val="none" w:sz="0" w:space="0" w:color="auto"/>
        <w:left w:val="none" w:sz="0" w:space="0" w:color="auto"/>
        <w:bottom w:val="none" w:sz="0" w:space="0" w:color="auto"/>
        <w:right w:val="none" w:sz="0" w:space="0" w:color="auto"/>
      </w:divBdr>
    </w:div>
    <w:div w:id="585067156">
      <w:bodyDiv w:val="1"/>
      <w:marLeft w:val="0"/>
      <w:marRight w:val="0"/>
      <w:marTop w:val="0"/>
      <w:marBottom w:val="0"/>
      <w:divBdr>
        <w:top w:val="none" w:sz="0" w:space="0" w:color="auto"/>
        <w:left w:val="none" w:sz="0" w:space="0" w:color="auto"/>
        <w:bottom w:val="none" w:sz="0" w:space="0" w:color="auto"/>
        <w:right w:val="none" w:sz="0" w:space="0" w:color="auto"/>
      </w:divBdr>
    </w:div>
    <w:div w:id="588468051">
      <w:bodyDiv w:val="1"/>
      <w:marLeft w:val="0"/>
      <w:marRight w:val="0"/>
      <w:marTop w:val="0"/>
      <w:marBottom w:val="0"/>
      <w:divBdr>
        <w:top w:val="none" w:sz="0" w:space="0" w:color="auto"/>
        <w:left w:val="none" w:sz="0" w:space="0" w:color="auto"/>
        <w:bottom w:val="none" w:sz="0" w:space="0" w:color="auto"/>
        <w:right w:val="none" w:sz="0" w:space="0" w:color="auto"/>
      </w:divBdr>
    </w:div>
    <w:div w:id="592473966">
      <w:bodyDiv w:val="1"/>
      <w:marLeft w:val="0"/>
      <w:marRight w:val="0"/>
      <w:marTop w:val="0"/>
      <w:marBottom w:val="0"/>
      <w:divBdr>
        <w:top w:val="none" w:sz="0" w:space="0" w:color="auto"/>
        <w:left w:val="none" w:sz="0" w:space="0" w:color="auto"/>
        <w:bottom w:val="none" w:sz="0" w:space="0" w:color="auto"/>
        <w:right w:val="none" w:sz="0" w:space="0" w:color="auto"/>
      </w:divBdr>
    </w:div>
    <w:div w:id="631136493">
      <w:bodyDiv w:val="1"/>
      <w:marLeft w:val="0"/>
      <w:marRight w:val="0"/>
      <w:marTop w:val="0"/>
      <w:marBottom w:val="0"/>
      <w:divBdr>
        <w:top w:val="none" w:sz="0" w:space="0" w:color="auto"/>
        <w:left w:val="none" w:sz="0" w:space="0" w:color="auto"/>
        <w:bottom w:val="none" w:sz="0" w:space="0" w:color="auto"/>
        <w:right w:val="none" w:sz="0" w:space="0" w:color="auto"/>
      </w:divBdr>
    </w:div>
    <w:div w:id="642465982">
      <w:bodyDiv w:val="1"/>
      <w:marLeft w:val="0"/>
      <w:marRight w:val="0"/>
      <w:marTop w:val="0"/>
      <w:marBottom w:val="0"/>
      <w:divBdr>
        <w:top w:val="none" w:sz="0" w:space="0" w:color="auto"/>
        <w:left w:val="none" w:sz="0" w:space="0" w:color="auto"/>
        <w:bottom w:val="none" w:sz="0" w:space="0" w:color="auto"/>
        <w:right w:val="none" w:sz="0" w:space="0" w:color="auto"/>
      </w:divBdr>
    </w:div>
    <w:div w:id="650401733">
      <w:bodyDiv w:val="1"/>
      <w:marLeft w:val="0"/>
      <w:marRight w:val="0"/>
      <w:marTop w:val="0"/>
      <w:marBottom w:val="0"/>
      <w:divBdr>
        <w:top w:val="none" w:sz="0" w:space="0" w:color="auto"/>
        <w:left w:val="none" w:sz="0" w:space="0" w:color="auto"/>
        <w:bottom w:val="none" w:sz="0" w:space="0" w:color="auto"/>
        <w:right w:val="none" w:sz="0" w:space="0" w:color="auto"/>
      </w:divBdr>
    </w:div>
    <w:div w:id="701444887">
      <w:bodyDiv w:val="1"/>
      <w:marLeft w:val="0"/>
      <w:marRight w:val="0"/>
      <w:marTop w:val="0"/>
      <w:marBottom w:val="0"/>
      <w:divBdr>
        <w:top w:val="none" w:sz="0" w:space="0" w:color="auto"/>
        <w:left w:val="none" w:sz="0" w:space="0" w:color="auto"/>
        <w:bottom w:val="none" w:sz="0" w:space="0" w:color="auto"/>
        <w:right w:val="none" w:sz="0" w:space="0" w:color="auto"/>
      </w:divBdr>
    </w:div>
    <w:div w:id="707296684">
      <w:bodyDiv w:val="1"/>
      <w:marLeft w:val="0"/>
      <w:marRight w:val="0"/>
      <w:marTop w:val="0"/>
      <w:marBottom w:val="0"/>
      <w:divBdr>
        <w:top w:val="none" w:sz="0" w:space="0" w:color="auto"/>
        <w:left w:val="none" w:sz="0" w:space="0" w:color="auto"/>
        <w:bottom w:val="none" w:sz="0" w:space="0" w:color="auto"/>
        <w:right w:val="none" w:sz="0" w:space="0" w:color="auto"/>
      </w:divBdr>
    </w:div>
    <w:div w:id="720788833">
      <w:bodyDiv w:val="1"/>
      <w:marLeft w:val="0"/>
      <w:marRight w:val="0"/>
      <w:marTop w:val="0"/>
      <w:marBottom w:val="0"/>
      <w:divBdr>
        <w:top w:val="none" w:sz="0" w:space="0" w:color="auto"/>
        <w:left w:val="none" w:sz="0" w:space="0" w:color="auto"/>
        <w:bottom w:val="none" w:sz="0" w:space="0" w:color="auto"/>
        <w:right w:val="none" w:sz="0" w:space="0" w:color="auto"/>
      </w:divBdr>
    </w:div>
    <w:div w:id="752557078">
      <w:bodyDiv w:val="1"/>
      <w:marLeft w:val="0"/>
      <w:marRight w:val="0"/>
      <w:marTop w:val="0"/>
      <w:marBottom w:val="0"/>
      <w:divBdr>
        <w:top w:val="none" w:sz="0" w:space="0" w:color="auto"/>
        <w:left w:val="none" w:sz="0" w:space="0" w:color="auto"/>
        <w:bottom w:val="none" w:sz="0" w:space="0" w:color="auto"/>
        <w:right w:val="none" w:sz="0" w:space="0" w:color="auto"/>
      </w:divBdr>
    </w:div>
    <w:div w:id="779758647">
      <w:bodyDiv w:val="1"/>
      <w:marLeft w:val="0"/>
      <w:marRight w:val="0"/>
      <w:marTop w:val="0"/>
      <w:marBottom w:val="0"/>
      <w:divBdr>
        <w:top w:val="none" w:sz="0" w:space="0" w:color="auto"/>
        <w:left w:val="none" w:sz="0" w:space="0" w:color="auto"/>
        <w:bottom w:val="none" w:sz="0" w:space="0" w:color="auto"/>
        <w:right w:val="none" w:sz="0" w:space="0" w:color="auto"/>
      </w:divBdr>
    </w:div>
    <w:div w:id="792407541">
      <w:bodyDiv w:val="1"/>
      <w:marLeft w:val="0"/>
      <w:marRight w:val="0"/>
      <w:marTop w:val="0"/>
      <w:marBottom w:val="0"/>
      <w:divBdr>
        <w:top w:val="none" w:sz="0" w:space="0" w:color="auto"/>
        <w:left w:val="none" w:sz="0" w:space="0" w:color="auto"/>
        <w:bottom w:val="none" w:sz="0" w:space="0" w:color="auto"/>
        <w:right w:val="none" w:sz="0" w:space="0" w:color="auto"/>
      </w:divBdr>
    </w:div>
    <w:div w:id="806583423">
      <w:bodyDiv w:val="1"/>
      <w:marLeft w:val="0"/>
      <w:marRight w:val="0"/>
      <w:marTop w:val="0"/>
      <w:marBottom w:val="0"/>
      <w:divBdr>
        <w:top w:val="none" w:sz="0" w:space="0" w:color="auto"/>
        <w:left w:val="none" w:sz="0" w:space="0" w:color="auto"/>
        <w:bottom w:val="none" w:sz="0" w:space="0" w:color="auto"/>
        <w:right w:val="none" w:sz="0" w:space="0" w:color="auto"/>
      </w:divBdr>
    </w:div>
    <w:div w:id="828597163">
      <w:bodyDiv w:val="1"/>
      <w:marLeft w:val="0"/>
      <w:marRight w:val="0"/>
      <w:marTop w:val="0"/>
      <w:marBottom w:val="0"/>
      <w:divBdr>
        <w:top w:val="none" w:sz="0" w:space="0" w:color="auto"/>
        <w:left w:val="none" w:sz="0" w:space="0" w:color="auto"/>
        <w:bottom w:val="none" w:sz="0" w:space="0" w:color="auto"/>
        <w:right w:val="none" w:sz="0" w:space="0" w:color="auto"/>
      </w:divBdr>
    </w:div>
    <w:div w:id="860973240">
      <w:bodyDiv w:val="1"/>
      <w:marLeft w:val="0"/>
      <w:marRight w:val="0"/>
      <w:marTop w:val="0"/>
      <w:marBottom w:val="0"/>
      <w:divBdr>
        <w:top w:val="none" w:sz="0" w:space="0" w:color="auto"/>
        <w:left w:val="none" w:sz="0" w:space="0" w:color="auto"/>
        <w:bottom w:val="none" w:sz="0" w:space="0" w:color="auto"/>
        <w:right w:val="none" w:sz="0" w:space="0" w:color="auto"/>
      </w:divBdr>
    </w:div>
    <w:div w:id="873880951">
      <w:bodyDiv w:val="1"/>
      <w:marLeft w:val="0"/>
      <w:marRight w:val="0"/>
      <w:marTop w:val="0"/>
      <w:marBottom w:val="0"/>
      <w:divBdr>
        <w:top w:val="none" w:sz="0" w:space="0" w:color="auto"/>
        <w:left w:val="none" w:sz="0" w:space="0" w:color="auto"/>
        <w:bottom w:val="none" w:sz="0" w:space="0" w:color="auto"/>
        <w:right w:val="none" w:sz="0" w:space="0" w:color="auto"/>
      </w:divBdr>
    </w:div>
    <w:div w:id="920483698">
      <w:bodyDiv w:val="1"/>
      <w:marLeft w:val="0"/>
      <w:marRight w:val="0"/>
      <w:marTop w:val="0"/>
      <w:marBottom w:val="0"/>
      <w:divBdr>
        <w:top w:val="none" w:sz="0" w:space="0" w:color="auto"/>
        <w:left w:val="none" w:sz="0" w:space="0" w:color="auto"/>
        <w:bottom w:val="none" w:sz="0" w:space="0" w:color="auto"/>
        <w:right w:val="none" w:sz="0" w:space="0" w:color="auto"/>
      </w:divBdr>
    </w:div>
    <w:div w:id="927691795">
      <w:bodyDiv w:val="1"/>
      <w:marLeft w:val="0"/>
      <w:marRight w:val="0"/>
      <w:marTop w:val="0"/>
      <w:marBottom w:val="0"/>
      <w:divBdr>
        <w:top w:val="none" w:sz="0" w:space="0" w:color="auto"/>
        <w:left w:val="none" w:sz="0" w:space="0" w:color="auto"/>
        <w:bottom w:val="none" w:sz="0" w:space="0" w:color="auto"/>
        <w:right w:val="none" w:sz="0" w:space="0" w:color="auto"/>
      </w:divBdr>
    </w:div>
    <w:div w:id="948776433">
      <w:bodyDiv w:val="1"/>
      <w:marLeft w:val="0"/>
      <w:marRight w:val="0"/>
      <w:marTop w:val="0"/>
      <w:marBottom w:val="0"/>
      <w:divBdr>
        <w:top w:val="none" w:sz="0" w:space="0" w:color="auto"/>
        <w:left w:val="none" w:sz="0" w:space="0" w:color="auto"/>
        <w:bottom w:val="none" w:sz="0" w:space="0" w:color="auto"/>
        <w:right w:val="none" w:sz="0" w:space="0" w:color="auto"/>
      </w:divBdr>
    </w:div>
    <w:div w:id="990526159">
      <w:bodyDiv w:val="1"/>
      <w:marLeft w:val="0"/>
      <w:marRight w:val="0"/>
      <w:marTop w:val="0"/>
      <w:marBottom w:val="0"/>
      <w:divBdr>
        <w:top w:val="none" w:sz="0" w:space="0" w:color="auto"/>
        <w:left w:val="none" w:sz="0" w:space="0" w:color="auto"/>
        <w:bottom w:val="none" w:sz="0" w:space="0" w:color="auto"/>
        <w:right w:val="none" w:sz="0" w:space="0" w:color="auto"/>
      </w:divBdr>
    </w:div>
    <w:div w:id="1017466896">
      <w:bodyDiv w:val="1"/>
      <w:marLeft w:val="0"/>
      <w:marRight w:val="0"/>
      <w:marTop w:val="0"/>
      <w:marBottom w:val="0"/>
      <w:divBdr>
        <w:top w:val="none" w:sz="0" w:space="0" w:color="auto"/>
        <w:left w:val="none" w:sz="0" w:space="0" w:color="auto"/>
        <w:bottom w:val="none" w:sz="0" w:space="0" w:color="auto"/>
        <w:right w:val="none" w:sz="0" w:space="0" w:color="auto"/>
      </w:divBdr>
    </w:div>
    <w:div w:id="1040739415">
      <w:bodyDiv w:val="1"/>
      <w:marLeft w:val="0"/>
      <w:marRight w:val="0"/>
      <w:marTop w:val="0"/>
      <w:marBottom w:val="0"/>
      <w:divBdr>
        <w:top w:val="none" w:sz="0" w:space="0" w:color="auto"/>
        <w:left w:val="none" w:sz="0" w:space="0" w:color="auto"/>
        <w:bottom w:val="none" w:sz="0" w:space="0" w:color="auto"/>
        <w:right w:val="none" w:sz="0" w:space="0" w:color="auto"/>
      </w:divBdr>
    </w:div>
    <w:div w:id="1057509020">
      <w:bodyDiv w:val="1"/>
      <w:marLeft w:val="0"/>
      <w:marRight w:val="0"/>
      <w:marTop w:val="0"/>
      <w:marBottom w:val="0"/>
      <w:divBdr>
        <w:top w:val="none" w:sz="0" w:space="0" w:color="auto"/>
        <w:left w:val="none" w:sz="0" w:space="0" w:color="auto"/>
        <w:bottom w:val="none" w:sz="0" w:space="0" w:color="auto"/>
        <w:right w:val="none" w:sz="0" w:space="0" w:color="auto"/>
      </w:divBdr>
    </w:div>
    <w:div w:id="1062751295">
      <w:bodyDiv w:val="1"/>
      <w:marLeft w:val="0"/>
      <w:marRight w:val="0"/>
      <w:marTop w:val="0"/>
      <w:marBottom w:val="0"/>
      <w:divBdr>
        <w:top w:val="none" w:sz="0" w:space="0" w:color="auto"/>
        <w:left w:val="none" w:sz="0" w:space="0" w:color="auto"/>
        <w:bottom w:val="none" w:sz="0" w:space="0" w:color="auto"/>
        <w:right w:val="none" w:sz="0" w:space="0" w:color="auto"/>
      </w:divBdr>
    </w:div>
    <w:div w:id="1067260914">
      <w:bodyDiv w:val="1"/>
      <w:marLeft w:val="0"/>
      <w:marRight w:val="0"/>
      <w:marTop w:val="0"/>
      <w:marBottom w:val="0"/>
      <w:divBdr>
        <w:top w:val="none" w:sz="0" w:space="0" w:color="auto"/>
        <w:left w:val="none" w:sz="0" w:space="0" w:color="auto"/>
        <w:bottom w:val="none" w:sz="0" w:space="0" w:color="auto"/>
        <w:right w:val="none" w:sz="0" w:space="0" w:color="auto"/>
      </w:divBdr>
    </w:div>
    <w:div w:id="1071582852">
      <w:bodyDiv w:val="1"/>
      <w:marLeft w:val="0"/>
      <w:marRight w:val="0"/>
      <w:marTop w:val="0"/>
      <w:marBottom w:val="0"/>
      <w:divBdr>
        <w:top w:val="none" w:sz="0" w:space="0" w:color="auto"/>
        <w:left w:val="none" w:sz="0" w:space="0" w:color="auto"/>
        <w:bottom w:val="none" w:sz="0" w:space="0" w:color="auto"/>
        <w:right w:val="none" w:sz="0" w:space="0" w:color="auto"/>
      </w:divBdr>
    </w:div>
    <w:div w:id="1083257027">
      <w:bodyDiv w:val="1"/>
      <w:marLeft w:val="0"/>
      <w:marRight w:val="0"/>
      <w:marTop w:val="0"/>
      <w:marBottom w:val="0"/>
      <w:divBdr>
        <w:top w:val="none" w:sz="0" w:space="0" w:color="auto"/>
        <w:left w:val="none" w:sz="0" w:space="0" w:color="auto"/>
        <w:bottom w:val="none" w:sz="0" w:space="0" w:color="auto"/>
        <w:right w:val="none" w:sz="0" w:space="0" w:color="auto"/>
      </w:divBdr>
    </w:div>
    <w:div w:id="1100486930">
      <w:bodyDiv w:val="1"/>
      <w:marLeft w:val="0"/>
      <w:marRight w:val="0"/>
      <w:marTop w:val="0"/>
      <w:marBottom w:val="0"/>
      <w:divBdr>
        <w:top w:val="none" w:sz="0" w:space="0" w:color="auto"/>
        <w:left w:val="none" w:sz="0" w:space="0" w:color="auto"/>
        <w:bottom w:val="none" w:sz="0" w:space="0" w:color="auto"/>
        <w:right w:val="none" w:sz="0" w:space="0" w:color="auto"/>
      </w:divBdr>
      <w:divsChild>
        <w:div w:id="1174146834">
          <w:marLeft w:val="0"/>
          <w:marRight w:val="0"/>
          <w:marTop w:val="0"/>
          <w:marBottom w:val="0"/>
          <w:divBdr>
            <w:top w:val="none" w:sz="0" w:space="0" w:color="auto"/>
            <w:left w:val="none" w:sz="0" w:space="0" w:color="auto"/>
            <w:bottom w:val="none" w:sz="0" w:space="0" w:color="auto"/>
            <w:right w:val="none" w:sz="0" w:space="0" w:color="auto"/>
          </w:divBdr>
        </w:div>
      </w:divsChild>
    </w:div>
    <w:div w:id="1110049670">
      <w:bodyDiv w:val="1"/>
      <w:marLeft w:val="0"/>
      <w:marRight w:val="0"/>
      <w:marTop w:val="0"/>
      <w:marBottom w:val="0"/>
      <w:divBdr>
        <w:top w:val="none" w:sz="0" w:space="0" w:color="auto"/>
        <w:left w:val="none" w:sz="0" w:space="0" w:color="auto"/>
        <w:bottom w:val="none" w:sz="0" w:space="0" w:color="auto"/>
        <w:right w:val="none" w:sz="0" w:space="0" w:color="auto"/>
      </w:divBdr>
    </w:div>
    <w:div w:id="1136099215">
      <w:bodyDiv w:val="1"/>
      <w:marLeft w:val="0"/>
      <w:marRight w:val="0"/>
      <w:marTop w:val="0"/>
      <w:marBottom w:val="0"/>
      <w:divBdr>
        <w:top w:val="none" w:sz="0" w:space="0" w:color="auto"/>
        <w:left w:val="none" w:sz="0" w:space="0" w:color="auto"/>
        <w:bottom w:val="none" w:sz="0" w:space="0" w:color="auto"/>
        <w:right w:val="none" w:sz="0" w:space="0" w:color="auto"/>
      </w:divBdr>
      <w:divsChild>
        <w:div w:id="84306132">
          <w:marLeft w:val="0"/>
          <w:marRight w:val="0"/>
          <w:marTop w:val="0"/>
          <w:marBottom w:val="0"/>
          <w:divBdr>
            <w:top w:val="none" w:sz="0" w:space="0" w:color="auto"/>
            <w:left w:val="none" w:sz="0" w:space="0" w:color="auto"/>
            <w:bottom w:val="none" w:sz="0" w:space="0" w:color="auto"/>
            <w:right w:val="none" w:sz="0" w:space="0" w:color="auto"/>
          </w:divBdr>
          <w:divsChild>
            <w:div w:id="1378628098">
              <w:marLeft w:val="-225"/>
              <w:marRight w:val="-225"/>
              <w:marTop w:val="0"/>
              <w:marBottom w:val="0"/>
              <w:divBdr>
                <w:top w:val="none" w:sz="0" w:space="0" w:color="auto"/>
                <w:left w:val="none" w:sz="0" w:space="0" w:color="auto"/>
                <w:bottom w:val="none" w:sz="0" w:space="0" w:color="auto"/>
                <w:right w:val="none" w:sz="0" w:space="0" w:color="auto"/>
              </w:divBdr>
              <w:divsChild>
                <w:div w:id="218906107">
                  <w:marLeft w:val="0"/>
                  <w:marRight w:val="0"/>
                  <w:marTop w:val="0"/>
                  <w:marBottom w:val="0"/>
                  <w:divBdr>
                    <w:top w:val="none" w:sz="0" w:space="0" w:color="auto"/>
                    <w:left w:val="none" w:sz="0" w:space="0" w:color="auto"/>
                    <w:bottom w:val="none" w:sz="0" w:space="0" w:color="auto"/>
                    <w:right w:val="none" w:sz="0" w:space="0" w:color="auto"/>
                  </w:divBdr>
                  <w:divsChild>
                    <w:div w:id="556815690">
                      <w:marLeft w:val="0"/>
                      <w:marRight w:val="0"/>
                      <w:marTop w:val="0"/>
                      <w:marBottom w:val="255"/>
                      <w:divBdr>
                        <w:top w:val="none" w:sz="0" w:space="0" w:color="auto"/>
                        <w:left w:val="none" w:sz="0" w:space="0" w:color="auto"/>
                        <w:bottom w:val="none" w:sz="0" w:space="0" w:color="auto"/>
                        <w:right w:val="none" w:sz="0" w:space="0" w:color="auto"/>
                      </w:divBdr>
                      <w:divsChild>
                        <w:div w:id="476536429">
                          <w:marLeft w:val="0"/>
                          <w:marRight w:val="0"/>
                          <w:marTop w:val="0"/>
                          <w:marBottom w:val="0"/>
                          <w:divBdr>
                            <w:top w:val="none" w:sz="0" w:space="0" w:color="auto"/>
                            <w:left w:val="none" w:sz="0" w:space="0" w:color="auto"/>
                            <w:bottom w:val="none" w:sz="0" w:space="0" w:color="auto"/>
                            <w:right w:val="none" w:sz="0" w:space="0" w:color="auto"/>
                          </w:divBdr>
                          <w:divsChild>
                            <w:div w:id="1807157383">
                              <w:marLeft w:val="-195"/>
                              <w:marRight w:val="0"/>
                              <w:marTop w:val="0"/>
                              <w:marBottom w:val="0"/>
                              <w:divBdr>
                                <w:top w:val="none" w:sz="0" w:space="0" w:color="auto"/>
                                <w:left w:val="none" w:sz="0" w:space="0" w:color="auto"/>
                                <w:bottom w:val="none" w:sz="0" w:space="0" w:color="auto"/>
                                <w:right w:val="none" w:sz="0" w:space="0" w:color="auto"/>
                              </w:divBdr>
                              <w:divsChild>
                                <w:div w:id="97225176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5629671">
      <w:bodyDiv w:val="1"/>
      <w:marLeft w:val="0"/>
      <w:marRight w:val="0"/>
      <w:marTop w:val="0"/>
      <w:marBottom w:val="0"/>
      <w:divBdr>
        <w:top w:val="none" w:sz="0" w:space="0" w:color="auto"/>
        <w:left w:val="none" w:sz="0" w:space="0" w:color="auto"/>
        <w:bottom w:val="none" w:sz="0" w:space="0" w:color="auto"/>
        <w:right w:val="none" w:sz="0" w:space="0" w:color="auto"/>
      </w:divBdr>
    </w:div>
    <w:div w:id="1211068616">
      <w:bodyDiv w:val="1"/>
      <w:marLeft w:val="0"/>
      <w:marRight w:val="0"/>
      <w:marTop w:val="0"/>
      <w:marBottom w:val="0"/>
      <w:divBdr>
        <w:top w:val="none" w:sz="0" w:space="0" w:color="auto"/>
        <w:left w:val="none" w:sz="0" w:space="0" w:color="auto"/>
        <w:bottom w:val="none" w:sz="0" w:space="0" w:color="auto"/>
        <w:right w:val="none" w:sz="0" w:space="0" w:color="auto"/>
      </w:divBdr>
    </w:div>
    <w:div w:id="1229993386">
      <w:bodyDiv w:val="1"/>
      <w:marLeft w:val="0"/>
      <w:marRight w:val="0"/>
      <w:marTop w:val="0"/>
      <w:marBottom w:val="0"/>
      <w:divBdr>
        <w:top w:val="none" w:sz="0" w:space="0" w:color="auto"/>
        <w:left w:val="none" w:sz="0" w:space="0" w:color="auto"/>
        <w:bottom w:val="none" w:sz="0" w:space="0" w:color="auto"/>
        <w:right w:val="none" w:sz="0" w:space="0" w:color="auto"/>
      </w:divBdr>
    </w:div>
    <w:div w:id="1258639390">
      <w:bodyDiv w:val="1"/>
      <w:marLeft w:val="0"/>
      <w:marRight w:val="0"/>
      <w:marTop w:val="0"/>
      <w:marBottom w:val="0"/>
      <w:divBdr>
        <w:top w:val="none" w:sz="0" w:space="0" w:color="auto"/>
        <w:left w:val="none" w:sz="0" w:space="0" w:color="auto"/>
        <w:bottom w:val="none" w:sz="0" w:space="0" w:color="auto"/>
        <w:right w:val="none" w:sz="0" w:space="0" w:color="auto"/>
      </w:divBdr>
    </w:div>
    <w:div w:id="1281491223">
      <w:bodyDiv w:val="1"/>
      <w:marLeft w:val="0"/>
      <w:marRight w:val="0"/>
      <w:marTop w:val="0"/>
      <w:marBottom w:val="0"/>
      <w:divBdr>
        <w:top w:val="none" w:sz="0" w:space="0" w:color="auto"/>
        <w:left w:val="none" w:sz="0" w:space="0" w:color="auto"/>
        <w:bottom w:val="none" w:sz="0" w:space="0" w:color="auto"/>
        <w:right w:val="none" w:sz="0" w:space="0" w:color="auto"/>
      </w:divBdr>
    </w:div>
    <w:div w:id="1363743373">
      <w:bodyDiv w:val="1"/>
      <w:marLeft w:val="0"/>
      <w:marRight w:val="0"/>
      <w:marTop w:val="0"/>
      <w:marBottom w:val="0"/>
      <w:divBdr>
        <w:top w:val="none" w:sz="0" w:space="0" w:color="auto"/>
        <w:left w:val="none" w:sz="0" w:space="0" w:color="auto"/>
        <w:bottom w:val="none" w:sz="0" w:space="0" w:color="auto"/>
        <w:right w:val="none" w:sz="0" w:space="0" w:color="auto"/>
      </w:divBdr>
    </w:div>
    <w:div w:id="1394544505">
      <w:bodyDiv w:val="1"/>
      <w:marLeft w:val="0"/>
      <w:marRight w:val="0"/>
      <w:marTop w:val="0"/>
      <w:marBottom w:val="0"/>
      <w:divBdr>
        <w:top w:val="none" w:sz="0" w:space="0" w:color="auto"/>
        <w:left w:val="none" w:sz="0" w:space="0" w:color="auto"/>
        <w:bottom w:val="none" w:sz="0" w:space="0" w:color="auto"/>
        <w:right w:val="none" w:sz="0" w:space="0" w:color="auto"/>
      </w:divBdr>
    </w:div>
    <w:div w:id="1396775488">
      <w:bodyDiv w:val="1"/>
      <w:marLeft w:val="0"/>
      <w:marRight w:val="0"/>
      <w:marTop w:val="0"/>
      <w:marBottom w:val="0"/>
      <w:divBdr>
        <w:top w:val="none" w:sz="0" w:space="0" w:color="auto"/>
        <w:left w:val="none" w:sz="0" w:space="0" w:color="auto"/>
        <w:bottom w:val="none" w:sz="0" w:space="0" w:color="auto"/>
        <w:right w:val="none" w:sz="0" w:space="0" w:color="auto"/>
      </w:divBdr>
    </w:div>
    <w:div w:id="1408763390">
      <w:bodyDiv w:val="1"/>
      <w:marLeft w:val="0"/>
      <w:marRight w:val="0"/>
      <w:marTop w:val="0"/>
      <w:marBottom w:val="0"/>
      <w:divBdr>
        <w:top w:val="none" w:sz="0" w:space="0" w:color="auto"/>
        <w:left w:val="none" w:sz="0" w:space="0" w:color="auto"/>
        <w:bottom w:val="none" w:sz="0" w:space="0" w:color="auto"/>
        <w:right w:val="none" w:sz="0" w:space="0" w:color="auto"/>
      </w:divBdr>
    </w:div>
    <w:div w:id="1419525014">
      <w:bodyDiv w:val="1"/>
      <w:marLeft w:val="0"/>
      <w:marRight w:val="0"/>
      <w:marTop w:val="0"/>
      <w:marBottom w:val="0"/>
      <w:divBdr>
        <w:top w:val="none" w:sz="0" w:space="0" w:color="auto"/>
        <w:left w:val="none" w:sz="0" w:space="0" w:color="auto"/>
        <w:bottom w:val="none" w:sz="0" w:space="0" w:color="auto"/>
        <w:right w:val="none" w:sz="0" w:space="0" w:color="auto"/>
      </w:divBdr>
    </w:div>
    <w:div w:id="1433626842">
      <w:bodyDiv w:val="1"/>
      <w:marLeft w:val="0"/>
      <w:marRight w:val="0"/>
      <w:marTop w:val="0"/>
      <w:marBottom w:val="0"/>
      <w:divBdr>
        <w:top w:val="none" w:sz="0" w:space="0" w:color="auto"/>
        <w:left w:val="none" w:sz="0" w:space="0" w:color="auto"/>
        <w:bottom w:val="none" w:sz="0" w:space="0" w:color="auto"/>
        <w:right w:val="none" w:sz="0" w:space="0" w:color="auto"/>
      </w:divBdr>
    </w:div>
    <w:div w:id="1448043351">
      <w:bodyDiv w:val="1"/>
      <w:marLeft w:val="0"/>
      <w:marRight w:val="0"/>
      <w:marTop w:val="0"/>
      <w:marBottom w:val="0"/>
      <w:divBdr>
        <w:top w:val="none" w:sz="0" w:space="0" w:color="auto"/>
        <w:left w:val="none" w:sz="0" w:space="0" w:color="auto"/>
        <w:bottom w:val="none" w:sz="0" w:space="0" w:color="auto"/>
        <w:right w:val="none" w:sz="0" w:space="0" w:color="auto"/>
      </w:divBdr>
      <w:divsChild>
        <w:div w:id="72817808">
          <w:marLeft w:val="0"/>
          <w:marRight w:val="0"/>
          <w:marTop w:val="0"/>
          <w:marBottom w:val="0"/>
          <w:divBdr>
            <w:top w:val="none" w:sz="0" w:space="0" w:color="auto"/>
            <w:left w:val="none" w:sz="0" w:space="0" w:color="auto"/>
            <w:bottom w:val="none" w:sz="0" w:space="0" w:color="auto"/>
            <w:right w:val="none" w:sz="0" w:space="0" w:color="auto"/>
          </w:divBdr>
          <w:divsChild>
            <w:div w:id="1568806182">
              <w:marLeft w:val="0"/>
              <w:marRight w:val="0"/>
              <w:marTop w:val="0"/>
              <w:marBottom w:val="0"/>
              <w:divBdr>
                <w:top w:val="none" w:sz="0" w:space="0" w:color="auto"/>
                <w:left w:val="none" w:sz="0" w:space="0" w:color="auto"/>
                <w:bottom w:val="none" w:sz="0" w:space="0" w:color="auto"/>
                <w:right w:val="none" w:sz="0" w:space="0" w:color="auto"/>
              </w:divBdr>
            </w:div>
            <w:div w:id="188563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96630">
      <w:bodyDiv w:val="1"/>
      <w:marLeft w:val="0"/>
      <w:marRight w:val="0"/>
      <w:marTop w:val="0"/>
      <w:marBottom w:val="0"/>
      <w:divBdr>
        <w:top w:val="none" w:sz="0" w:space="0" w:color="auto"/>
        <w:left w:val="none" w:sz="0" w:space="0" w:color="auto"/>
        <w:bottom w:val="none" w:sz="0" w:space="0" w:color="auto"/>
        <w:right w:val="none" w:sz="0" w:space="0" w:color="auto"/>
      </w:divBdr>
    </w:div>
    <w:div w:id="1487357451">
      <w:bodyDiv w:val="1"/>
      <w:marLeft w:val="0"/>
      <w:marRight w:val="0"/>
      <w:marTop w:val="0"/>
      <w:marBottom w:val="0"/>
      <w:divBdr>
        <w:top w:val="none" w:sz="0" w:space="0" w:color="auto"/>
        <w:left w:val="none" w:sz="0" w:space="0" w:color="auto"/>
        <w:bottom w:val="none" w:sz="0" w:space="0" w:color="auto"/>
        <w:right w:val="none" w:sz="0" w:space="0" w:color="auto"/>
      </w:divBdr>
    </w:div>
    <w:div w:id="1521775565">
      <w:bodyDiv w:val="1"/>
      <w:marLeft w:val="0"/>
      <w:marRight w:val="0"/>
      <w:marTop w:val="0"/>
      <w:marBottom w:val="0"/>
      <w:divBdr>
        <w:top w:val="none" w:sz="0" w:space="0" w:color="auto"/>
        <w:left w:val="none" w:sz="0" w:space="0" w:color="auto"/>
        <w:bottom w:val="none" w:sz="0" w:space="0" w:color="auto"/>
        <w:right w:val="none" w:sz="0" w:space="0" w:color="auto"/>
      </w:divBdr>
    </w:div>
    <w:div w:id="1533226105">
      <w:bodyDiv w:val="1"/>
      <w:marLeft w:val="0"/>
      <w:marRight w:val="0"/>
      <w:marTop w:val="0"/>
      <w:marBottom w:val="0"/>
      <w:divBdr>
        <w:top w:val="none" w:sz="0" w:space="0" w:color="auto"/>
        <w:left w:val="none" w:sz="0" w:space="0" w:color="auto"/>
        <w:bottom w:val="none" w:sz="0" w:space="0" w:color="auto"/>
        <w:right w:val="none" w:sz="0" w:space="0" w:color="auto"/>
      </w:divBdr>
    </w:div>
    <w:div w:id="1679650854">
      <w:bodyDiv w:val="1"/>
      <w:marLeft w:val="0"/>
      <w:marRight w:val="0"/>
      <w:marTop w:val="0"/>
      <w:marBottom w:val="0"/>
      <w:divBdr>
        <w:top w:val="none" w:sz="0" w:space="0" w:color="auto"/>
        <w:left w:val="none" w:sz="0" w:space="0" w:color="auto"/>
        <w:bottom w:val="none" w:sz="0" w:space="0" w:color="auto"/>
        <w:right w:val="none" w:sz="0" w:space="0" w:color="auto"/>
      </w:divBdr>
    </w:div>
    <w:div w:id="1705054911">
      <w:bodyDiv w:val="1"/>
      <w:marLeft w:val="0"/>
      <w:marRight w:val="0"/>
      <w:marTop w:val="0"/>
      <w:marBottom w:val="0"/>
      <w:divBdr>
        <w:top w:val="none" w:sz="0" w:space="0" w:color="auto"/>
        <w:left w:val="none" w:sz="0" w:space="0" w:color="auto"/>
        <w:bottom w:val="none" w:sz="0" w:space="0" w:color="auto"/>
        <w:right w:val="none" w:sz="0" w:space="0" w:color="auto"/>
      </w:divBdr>
    </w:div>
    <w:div w:id="1778327720">
      <w:bodyDiv w:val="1"/>
      <w:marLeft w:val="0"/>
      <w:marRight w:val="0"/>
      <w:marTop w:val="0"/>
      <w:marBottom w:val="0"/>
      <w:divBdr>
        <w:top w:val="none" w:sz="0" w:space="0" w:color="auto"/>
        <w:left w:val="none" w:sz="0" w:space="0" w:color="auto"/>
        <w:bottom w:val="none" w:sz="0" w:space="0" w:color="auto"/>
        <w:right w:val="none" w:sz="0" w:space="0" w:color="auto"/>
      </w:divBdr>
    </w:div>
    <w:div w:id="1797718291">
      <w:bodyDiv w:val="1"/>
      <w:marLeft w:val="0"/>
      <w:marRight w:val="0"/>
      <w:marTop w:val="0"/>
      <w:marBottom w:val="0"/>
      <w:divBdr>
        <w:top w:val="none" w:sz="0" w:space="0" w:color="auto"/>
        <w:left w:val="none" w:sz="0" w:space="0" w:color="auto"/>
        <w:bottom w:val="none" w:sz="0" w:space="0" w:color="auto"/>
        <w:right w:val="none" w:sz="0" w:space="0" w:color="auto"/>
      </w:divBdr>
    </w:div>
    <w:div w:id="1819416200">
      <w:bodyDiv w:val="1"/>
      <w:marLeft w:val="0"/>
      <w:marRight w:val="0"/>
      <w:marTop w:val="0"/>
      <w:marBottom w:val="0"/>
      <w:divBdr>
        <w:top w:val="none" w:sz="0" w:space="0" w:color="auto"/>
        <w:left w:val="none" w:sz="0" w:space="0" w:color="auto"/>
        <w:bottom w:val="none" w:sz="0" w:space="0" w:color="auto"/>
        <w:right w:val="none" w:sz="0" w:space="0" w:color="auto"/>
      </w:divBdr>
    </w:div>
    <w:div w:id="1819879080">
      <w:bodyDiv w:val="1"/>
      <w:marLeft w:val="0"/>
      <w:marRight w:val="0"/>
      <w:marTop w:val="0"/>
      <w:marBottom w:val="0"/>
      <w:divBdr>
        <w:top w:val="none" w:sz="0" w:space="0" w:color="auto"/>
        <w:left w:val="none" w:sz="0" w:space="0" w:color="auto"/>
        <w:bottom w:val="none" w:sz="0" w:space="0" w:color="auto"/>
        <w:right w:val="none" w:sz="0" w:space="0" w:color="auto"/>
      </w:divBdr>
    </w:div>
    <w:div w:id="1887133058">
      <w:bodyDiv w:val="1"/>
      <w:marLeft w:val="0"/>
      <w:marRight w:val="0"/>
      <w:marTop w:val="0"/>
      <w:marBottom w:val="0"/>
      <w:divBdr>
        <w:top w:val="none" w:sz="0" w:space="0" w:color="auto"/>
        <w:left w:val="none" w:sz="0" w:space="0" w:color="auto"/>
        <w:bottom w:val="none" w:sz="0" w:space="0" w:color="auto"/>
        <w:right w:val="none" w:sz="0" w:space="0" w:color="auto"/>
      </w:divBdr>
    </w:div>
    <w:div w:id="1918322260">
      <w:bodyDiv w:val="1"/>
      <w:marLeft w:val="0"/>
      <w:marRight w:val="0"/>
      <w:marTop w:val="0"/>
      <w:marBottom w:val="0"/>
      <w:divBdr>
        <w:top w:val="none" w:sz="0" w:space="0" w:color="auto"/>
        <w:left w:val="none" w:sz="0" w:space="0" w:color="auto"/>
        <w:bottom w:val="none" w:sz="0" w:space="0" w:color="auto"/>
        <w:right w:val="none" w:sz="0" w:space="0" w:color="auto"/>
      </w:divBdr>
    </w:div>
    <w:div w:id="1972443258">
      <w:bodyDiv w:val="1"/>
      <w:marLeft w:val="0"/>
      <w:marRight w:val="0"/>
      <w:marTop w:val="0"/>
      <w:marBottom w:val="0"/>
      <w:divBdr>
        <w:top w:val="none" w:sz="0" w:space="0" w:color="auto"/>
        <w:left w:val="none" w:sz="0" w:space="0" w:color="auto"/>
        <w:bottom w:val="none" w:sz="0" w:space="0" w:color="auto"/>
        <w:right w:val="none" w:sz="0" w:space="0" w:color="auto"/>
      </w:divBdr>
    </w:div>
    <w:div w:id="1974173311">
      <w:bodyDiv w:val="1"/>
      <w:marLeft w:val="0"/>
      <w:marRight w:val="0"/>
      <w:marTop w:val="0"/>
      <w:marBottom w:val="0"/>
      <w:divBdr>
        <w:top w:val="none" w:sz="0" w:space="0" w:color="auto"/>
        <w:left w:val="none" w:sz="0" w:space="0" w:color="auto"/>
        <w:bottom w:val="none" w:sz="0" w:space="0" w:color="auto"/>
        <w:right w:val="none" w:sz="0" w:space="0" w:color="auto"/>
      </w:divBdr>
    </w:div>
    <w:div w:id="1986231026">
      <w:bodyDiv w:val="1"/>
      <w:marLeft w:val="0"/>
      <w:marRight w:val="0"/>
      <w:marTop w:val="0"/>
      <w:marBottom w:val="0"/>
      <w:divBdr>
        <w:top w:val="none" w:sz="0" w:space="0" w:color="auto"/>
        <w:left w:val="none" w:sz="0" w:space="0" w:color="auto"/>
        <w:bottom w:val="none" w:sz="0" w:space="0" w:color="auto"/>
        <w:right w:val="none" w:sz="0" w:space="0" w:color="auto"/>
      </w:divBdr>
    </w:div>
    <w:div w:id="2028167635">
      <w:bodyDiv w:val="1"/>
      <w:marLeft w:val="0"/>
      <w:marRight w:val="0"/>
      <w:marTop w:val="0"/>
      <w:marBottom w:val="0"/>
      <w:divBdr>
        <w:top w:val="none" w:sz="0" w:space="0" w:color="auto"/>
        <w:left w:val="none" w:sz="0" w:space="0" w:color="auto"/>
        <w:bottom w:val="none" w:sz="0" w:space="0" w:color="auto"/>
        <w:right w:val="none" w:sz="0" w:space="0" w:color="auto"/>
      </w:divBdr>
    </w:div>
    <w:div w:id="2042977721">
      <w:bodyDiv w:val="1"/>
      <w:marLeft w:val="0"/>
      <w:marRight w:val="0"/>
      <w:marTop w:val="0"/>
      <w:marBottom w:val="0"/>
      <w:divBdr>
        <w:top w:val="none" w:sz="0" w:space="0" w:color="auto"/>
        <w:left w:val="none" w:sz="0" w:space="0" w:color="auto"/>
        <w:bottom w:val="none" w:sz="0" w:space="0" w:color="auto"/>
        <w:right w:val="none" w:sz="0" w:space="0" w:color="auto"/>
      </w:divBdr>
    </w:div>
    <w:div w:id="2059232831">
      <w:bodyDiv w:val="1"/>
      <w:marLeft w:val="0"/>
      <w:marRight w:val="0"/>
      <w:marTop w:val="0"/>
      <w:marBottom w:val="0"/>
      <w:divBdr>
        <w:top w:val="none" w:sz="0" w:space="0" w:color="auto"/>
        <w:left w:val="none" w:sz="0" w:space="0" w:color="auto"/>
        <w:bottom w:val="none" w:sz="0" w:space="0" w:color="auto"/>
        <w:right w:val="none" w:sz="0" w:space="0" w:color="auto"/>
      </w:divBdr>
    </w:div>
    <w:div w:id="2085637862">
      <w:bodyDiv w:val="1"/>
      <w:marLeft w:val="0"/>
      <w:marRight w:val="0"/>
      <w:marTop w:val="0"/>
      <w:marBottom w:val="0"/>
      <w:divBdr>
        <w:top w:val="none" w:sz="0" w:space="0" w:color="auto"/>
        <w:left w:val="none" w:sz="0" w:space="0" w:color="auto"/>
        <w:bottom w:val="none" w:sz="0" w:space="0" w:color="auto"/>
        <w:right w:val="none" w:sz="0" w:space="0" w:color="auto"/>
      </w:divBdr>
    </w:div>
    <w:div w:id="2100559990">
      <w:bodyDiv w:val="1"/>
      <w:marLeft w:val="0"/>
      <w:marRight w:val="0"/>
      <w:marTop w:val="0"/>
      <w:marBottom w:val="0"/>
      <w:divBdr>
        <w:top w:val="none" w:sz="0" w:space="0" w:color="auto"/>
        <w:left w:val="none" w:sz="0" w:space="0" w:color="auto"/>
        <w:bottom w:val="none" w:sz="0" w:space="0" w:color="auto"/>
        <w:right w:val="none" w:sz="0" w:space="0" w:color="auto"/>
      </w:divBdr>
    </w:div>
    <w:div w:id="2116630445">
      <w:bodyDiv w:val="1"/>
      <w:marLeft w:val="0"/>
      <w:marRight w:val="0"/>
      <w:marTop w:val="0"/>
      <w:marBottom w:val="0"/>
      <w:divBdr>
        <w:top w:val="none" w:sz="0" w:space="0" w:color="auto"/>
        <w:left w:val="none" w:sz="0" w:space="0" w:color="auto"/>
        <w:bottom w:val="none" w:sz="0" w:space="0" w:color="auto"/>
        <w:right w:val="none" w:sz="0" w:space="0" w:color="auto"/>
      </w:divBdr>
    </w:div>
    <w:div w:id="2123844049">
      <w:bodyDiv w:val="1"/>
      <w:marLeft w:val="0"/>
      <w:marRight w:val="0"/>
      <w:marTop w:val="0"/>
      <w:marBottom w:val="0"/>
      <w:divBdr>
        <w:top w:val="none" w:sz="0" w:space="0" w:color="auto"/>
        <w:left w:val="none" w:sz="0" w:space="0" w:color="auto"/>
        <w:bottom w:val="none" w:sz="0" w:space="0" w:color="auto"/>
        <w:right w:val="none" w:sz="0" w:space="0" w:color="auto"/>
      </w:divBdr>
    </w:div>
    <w:div w:id="2127116776">
      <w:bodyDiv w:val="1"/>
      <w:marLeft w:val="0"/>
      <w:marRight w:val="0"/>
      <w:marTop w:val="0"/>
      <w:marBottom w:val="0"/>
      <w:divBdr>
        <w:top w:val="none" w:sz="0" w:space="0" w:color="auto"/>
        <w:left w:val="none" w:sz="0" w:space="0" w:color="auto"/>
        <w:bottom w:val="none" w:sz="0" w:space="0" w:color="auto"/>
        <w:right w:val="none" w:sz="0" w:space="0" w:color="auto"/>
      </w:divBdr>
    </w:div>
    <w:div w:id="2132822454">
      <w:bodyDiv w:val="1"/>
      <w:marLeft w:val="0"/>
      <w:marRight w:val="0"/>
      <w:marTop w:val="0"/>
      <w:marBottom w:val="0"/>
      <w:divBdr>
        <w:top w:val="none" w:sz="0" w:space="0" w:color="auto"/>
        <w:left w:val="none" w:sz="0" w:space="0" w:color="auto"/>
        <w:bottom w:val="none" w:sz="0" w:space="0" w:color="auto"/>
        <w:right w:val="none" w:sz="0" w:space="0" w:color="auto"/>
      </w:divBdr>
    </w:div>
    <w:div w:id="2136681464">
      <w:bodyDiv w:val="1"/>
      <w:marLeft w:val="0"/>
      <w:marRight w:val="0"/>
      <w:marTop w:val="0"/>
      <w:marBottom w:val="0"/>
      <w:divBdr>
        <w:top w:val="none" w:sz="0" w:space="0" w:color="auto"/>
        <w:left w:val="none" w:sz="0" w:space="0" w:color="auto"/>
        <w:bottom w:val="none" w:sz="0" w:space="0" w:color="auto"/>
        <w:right w:val="none" w:sz="0" w:space="0" w:color="auto"/>
      </w:divBdr>
    </w:div>
    <w:div w:id="2145655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narocanje.s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enarocanje.si/Kontakt/" TargetMode="External"/><Relationship Id="rId21" Type="http://schemas.openxmlformats.org/officeDocument/2006/relationships/package" Target="embeddings/Microsoft_Excelov_delovni_list3.xlsx"/><Relationship Id="rId34" Type="http://schemas.openxmlformats.org/officeDocument/2006/relationships/image" Target="media/image12.emf"/><Relationship Id="rId42" Type="http://schemas.openxmlformats.org/officeDocument/2006/relationships/package" Target="embeddings/Microsoft_Excelov_delovni_list13.xlsx"/><Relationship Id="rId47" Type="http://schemas.openxmlformats.org/officeDocument/2006/relationships/package" Target="embeddings/Microsoft_Excelov_delovni_list18.xlsx"/><Relationship Id="rId50" Type="http://schemas.openxmlformats.org/officeDocument/2006/relationships/package" Target="embeddings/Microsoft_Excelov_delovni_list21.xlsx"/><Relationship Id="rId55" Type="http://schemas.openxmlformats.org/officeDocument/2006/relationships/image" Target="media/image18.emf"/><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Excelov_delovni_list7.xlsx"/><Relationship Id="rId41" Type="http://schemas.openxmlformats.org/officeDocument/2006/relationships/package" Target="embeddings/Microsoft_Excelov_delovni_list12.xlsx"/><Relationship Id="rId54" Type="http://schemas.openxmlformats.org/officeDocument/2006/relationships/image" Target="media/image17.emf"/><Relationship Id="rId62"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avnanarocila@rlv.si"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Excelov_delovni_list11.xlsx"/><Relationship Id="rId40" Type="http://schemas.openxmlformats.org/officeDocument/2006/relationships/image" Target="media/image14.emf"/><Relationship Id="rId45" Type="http://schemas.openxmlformats.org/officeDocument/2006/relationships/package" Target="embeddings/Microsoft_Excelov_delovni_list16.xlsx"/><Relationship Id="rId53" Type="http://schemas.openxmlformats.org/officeDocument/2006/relationships/image" Target="media/image16.emf"/><Relationship Id="rId58"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hyperlink" Target="http://www.narocanje.si/?podrocje=portal" TargetMode="External"/><Relationship Id="rId23" Type="http://schemas.openxmlformats.org/officeDocument/2006/relationships/package" Target="embeddings/Microsoft_Excelov_delovni_list4.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Excelov_delovni_list20.xlsx"/><Relationship Id="rId57" Type="http://schemas.openxmlformats.org/officeDocument/2006/relationships/image" Target="media/image20.emf"/><Relationship Id="rId61" Type="http://schemas.openxmlformats.org/officeDocument/2006/relationships/image" Target="media/image24.emf"/><Relationship Id="rId10" Type="http://schemas.openxmlformats.org/officeDocument/2006/relationships/footer" Target="footer1.xml"/><Relationship Id="rId19" Type="http://schemas.openxmlformats.org/officeDocument/2006/relationships/package" Target="embeddings/Microsoft_Excelov_delovni_list2.xlsx"/><Relationship Id="rId31" Type="http://schemas.openxmlformats.org/officeDocument/2006/relationships/package" Target="embeddings/Microsoft_Excelov_delovni_list8.xlsx"/><Relationship Id="rId44" Type="http://schemas.openxmlformats.org/officeDocument/2006/relationships/package" Target="embeddings/Microsoft_Excelov_delovni_list15.xlsx"/><Relationship Id="rId52"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javnanarocila@rlv.si" TargetMode="External"/><Relationship Id="rId22" Type="http://schemas.openxmlformats.org/officeDocument/2006/relationships/image" Target="media/image6.emf"/><Relationship Id="rId27" Type="http://schemas.openxmlformats.org/officeDocument/2006/relationships/package" Target="embeddings/Microsoft_Excelov_delovni_list6.xlsx"/><Relationship Id="rId30" Type="http://schemas.openxmlformats.org/officeDocument/2006/relationships/image" Target="media/image10.emf"/><Relationship Id="rId35" Type="http://schemas.openxmlformats.org/officeDocument/2006/relationships/package" Target="embeddings/Microsoft_Excelov_delovni_list10.xlsx"/><Relationship Id="rId43" Type="http://schemas.openxmlformats.org/officeDocument/2006/relationships/package" Target="embeddings/Microsoft_Excelov_delovni_list14.xlsx"/><Relationship Id="rId48" Type="http://schemas.openxmlformats.org/officeDocument/2006/relationships/package" Target="embeddings/Microsoft_Excelov_delovni_list19.xlsx"/><Relationship Id="rId56" Type="http://schemas.openxmlformats.org/officeDocument/2006/relationships/image" Target="media/image19.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Excelov_delovni_list22.xlsx"/><Relationship Id="rId3" Type="http://schemas.openxmlformats.org/officeDocument/2006/relationships/styles" Target="styles.xml"/><Relationship Id="rId12" Type="http://schemas.openxmlformats.org/officeDocument/2006/relationships/hyperlink" Target="http://www.narocanje.si/?podrocje=portal" TargetMode="External"/><Relationship Id="rId17" Type="http://schemas.openxmlformats.org/officeDocument/2006/relationships/package" Target="embeddings/Microsoft_Excelov_delovni_list1.xlsx"/><Relationship Id="rId25" Type="http://schemas.openxmlformats.org/officeDocument/2006/relationships/package" Target="embeddings/Microsoft_Excelov_delovni_list5.xlsx"/><Relationship Id="rId33" Type="http://schemas.openxmlformats.org/officeDocument/2006/relationships/package" Target="embeddings/Microsoft_Excelov_delovni_list9.xlsx"/><Relationship Id="rId38" Type="http://schemas.openxmlformats.org/officeDocument/2006/relationships/hyperlink" Target="http://www.narocanje.si/?podrocje=portal" TargetMode="External"/><Relationship Id="rId46" Type="http://schemas.openxmlformats.org/officeDocument/2006/relationships/package" Target="embeddings/Microsoft_Excelov_delovni_list17.xlsx"/><Relationship Id="rId59" Type="http://schemas.openxmlformats.org/officeDocument/2006/relationships/image" Target="media/image22.em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F12D86-630E-44CF-89BA-57E87325E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82</Pages>
  <Words>18401</Words>
  <Characters>115413</Characters>
  <Application>Microsoft Office Word</Application>
  <DocSecurity>0</DocSecurity>
  <Lines>961</Lines>
  <Paragraphs>267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133547</CharactersWithSpaces>
  <SharedDoc>false</SharedDoc>
  <HLinks>
    <vt:vector size="546" baseType="variant">
      <vt:variant>
        <vt:i4>1835016</vt:i4>
      </vt:variant>
      <vt:variant>
        <vt:i4>525</vt:i4>
      </vt:variant>
      <vt:variant>
        <vt:i4>0</vt:i4>
      </vt:variant>
      <vt:variant>
        <vt:i4>5</vt:i4>
      </vt:variant>
      <vt:variant>
        <vt:lpwstr>http://www.enarocanje.si/Kontakt/</vt:lpwstr>
      </vt:variant>
      <vt:variant>
        <vt:lpwstr/>
      </vt:variant>
      <vt:variant>
        <vt:i4>5767253</vt:i4>
      </vt:variant>
      <vt:variant>
        <vt:i4>522</vt:i4>
      </vt:variant>
      <vt:variant>
        <vt:i4>0</vt:i4>
      </vt:variant>
      <vt:variant>
        <vt:i4>5</vt:i4>
      </vt:variant>
      <vt:variant>
        <vt:lpwstr>http://www.narocanje.si/?podrocje=portal</vt:lpwstr>
      </vt:variant>
      <vt:variant>
        <vt:lpwstr/>
      </vt:variant>
      <vt:variant>
        <vt:i4>5767253</vt:i4>
      </vt:variant>
      <vt:variant>
        <vt:i4>519</vt:i4>
      </vt:variant>
      <vt:variant>
        <vt:i4>0</vt:i4>
      </vt:variant>
      <vt:variant>
        <vt:i4>5</vt:i4>
      </vt:variant>
      <vt:variant>
        <vt:lpwstr>http://www.narocanje.si/?podrocje=portal</vt:lpwstr>
      </vt:variant>
      <vt:variant>
        <vt:lpwstr/>
      </vt:variant>
      <vt:variant>
        <vt:i4>7209044</vt:i4>
      </vt:variant>
      <vt:variant>
        <vt:i4>516</vt:i4>
      </vt:variant>
      <vt:variant>
        <vt:i4>0</vt:i4>
      </vt:variant>
      <vt:variant>
        <vt:i4>5</vt:i4>
      </vt:variant>
      <vt:variant>
        <vt:lpwstr>mailto:javnanarocila@rlv.si</vt:lpwstr>
      </vt:variant>
      <vt:variant>
        <vt:lpwstr/>
      </vt:variant>
      <vt:variant>
        <vt:i4>786519</vt:i4>
      </vt:variant>
      <vt:variant>
        <vt:i4>513</vt:i4>
      </vt:variant>
      <vt:variant>
        <vt:i4>0</vt:i4>
      </vt:variant>
      <vt:variant>
        <vt:i4>5</vt:i4>
      </vt:variant>
      <vt:variant>
        <vt:lpwstr>http://www.enarocanje.si/</vt:lpwstr>
      </vt:variant>
      <vt:variant>
        <vt:lpwstr/>
      </vt:variant>
      <vt:variant>
        <vt:i4>5767253</vt:i4>
      </vt:variant>
      <vt:variant>
        <vt:i4>510</vt:i4>
      </vt:variant>
      <vt:variant>
        <vt:i4>0</vt:i4>
      </vt:variant>
      <vt:variant>
        <vt:i4>5</vt:i4>
      </vt:variant>
      <vt:variant>
        <vt:lpwstr>http://www.narocanje.si/?podrocje=portal</vt:lpwstr>
      </vt:variant>
      <vt:variant>
        <vt:lpwstr/>
      </vt:variant>
      <vt:variant>
        <vt:i4>7209044</vt:i4>
      </vt:variant>
      <vt:variant>
        <vt:i4>507</vt:i4>
      </vt:variant>
      <vt:variant>
        <vt:i4>0</vt:i4>
      </vt:variant>
      <vt:variant>
        <vt:i4>5</vt:i4>
      </vt:variant>
      <vt:variant>
        <vt:lpwstr>mailto:javnanarocila@rlv.si</vt:lpwstr>
      </vt:variant>
      <vt:variant>
        <vt:lpwstr/>
      </vt:variant>
      <vt:variant>
        <vt:i4>1638450</vt:i4>
      </vt:variant>
      <vt:variant>
        <vt:i4>500</vt:i4>
      </vt:variant>
      <vt:variant>
        <vt:i4>0</vt:i4>
      </vt:variant>
      <vt:variant>
        <vt:i4>5</vt:i4>
      </vt:variant>
      <vt:variant>
        <vt:lpwstr/>
      </vt:variant>
      <vt:variant>
        <vt:lpwstr>_Toc487120371</vt:lpwstr>
      </vt:variant>
      <vt:variant>
        <vt:i4>1638450</vt:i4>
      </vt:variant>
      <vt:variant>
        <vt:i4>494</vt:i4>
      </vt:variant>
      <vt:variant>
        <vt:i4>0</vt:i4>
      </vt:variant>
      <vt:variant>
        <vt:i4>5</vt:i4>
      </vt:variant>
      <vt:variant>
        <vt:lpwstr/>
      </vt:variant>
      <vt:variant>
        <vt:lpwstr>_Toc487120370</vt:lpwstr>
      </vt:variant>
      <vt:variant>
        <vt:i4>1572914</vt:i4>
      </vt:variant>
      <vt:variant>
        <vt:i4>488</vt:i4>
      </vt:variant>
      <vt:variant>
        <vt:i4>0</vt:i4>
      </vt:variant>
      <vt:variant>
        <vt:i4>5</vt:i4>
      </vt:variant>
      <vt:variant>
        <vt:lpwstr/>
      </vt:variant>
      <vt:variant>
        <vt:lpwstr>_Toc487120369</vt:lpwstr>
      </vt:variant>
      <vt:variant>
        <vt:i4>1572914</vt:i4>
      </vt:variant>
      <vt:variant>
        <vt:i4>482</vt:i4>
      </vt:variant>
      <vt:variant>
        <vt:i4>0</vt:i4>
      </vt:variant>
      <vt:variant>
        <vt:i4>5</vt:i4>
      </vt:variant>
      <vt:variant>
        <vt:lpwstr/>
      </vt:variant>
      <vt:variant>
        <vt:lpwstr>_Toc487120368</vt:lpwstr>
      </vt:variant>
      <vt:variant>
        <vt:i4>1572914</vt:i4>
      </vt:variant>
      <vt:variant>
        <vt:i4>476</vt:i4>
      </vt:variant>
      <vt:variant>
        <vt:i4>0</vt:i4>
      </vt:variant>
      <vt:variant>
        <vt:i4>5</vt:i4>
      </vt:variant>
      <vt:variant>
        <vt:lpwstr/>
      </vt:variant>
      <vt:variant>
        <vt:lpwstr>_Toc487120367</vt:lpwstr>
      </vt:variant>
      <vt:variant>
        <vt:i4>1572914</vt:i4>
      </vt:variant>
      <vt:variant>
        <vt:i4>470</vt:i4>
      </vt:variant>
      <vt:variant>
        <vt:i4>0</vt:i4>
      </vt:variant>
      <vt:variant>
        <vt:i4>5</vt:i4>
      </vt:variant>
      <vt:variant>
        <vt:lpwstr/>
      </vt:variant>
      <vt:variant>
        <vt:lpwstr>_Toc487120366</vt:lpwstr>
      </vt:variant>
      <vt:variant>
        <vt:i4>1572914</vt:i4>
      </vt:variant>
      <vt:variant>
        <vt:i4>464</vt:i4>
      </vt:variant>
      <vt:variant>
        <vt:i4>0</vt:i4>
      </vt:variant>
      <vt:variant>
        <vt:i4>5</vt:i4>
      </vt:variant>
      <vt:variant>
        <vt:lpwstr/>
      </vt:variant>
      <vt:variant>
        <vt:lpwstr>_Toc487120365</vt:lpwstr>
      </vt:variant>
      <vt:variant>
        <vt:i4>1572914</vt:i4>
      </vt:variant>
      <vt:variant>
        <vt:i4>458</vt:i4>
      </vt:variant>
      <vt:variant>
        <vt:i4>0</vt:i4>
      </vt:variant>
      <vt:variant>
        <vt:i4>5</vt:i4>
      </vt:variant>
      <vt:variant>
        <vt:lpwstr/>
      </vt:variant>
      <vt:variant>
        <vt:lpwstr>_Toc487120364</vt:lpwstr>
      </vt:variant>
      <vt:variant>
        <vt:i4>1572914</vt:i4>
      </vt:variant>
      <vt:variant>
        <vt:i4>452</vt:i4>
      </vt:variant>
      <vt:variant>
        <vt:i4>0</vt:i4>
      </vt:variant>
      <vt:variant>
        <vt:i4>5</vt:i4>
      </vt:variant>
      <vt:variant>
        <vt:lpwstr/>
      </vt:variant>
      <vt:variant>
        <vt:lpwstr>_Toc487120363</vt:lpwstr>
      </vt:variant>
      <vt:variant>
        <vt:i4>1572914</vt:i4>
      </vt:variant>
      <vt:variant>
        <vt:i4>446</vt:i4>
      </vt:variant>
      <vt:variant>
        <vt:i4>0</vt:i4>
      </vt:variant>
      <vt:variant>
        <vt:i4>5</vt:i4>
      </vt:variant>
      <vt:variant>
        <vt:lpwstr/>
      </vt:variant>
      <vt:variant>
        <vt:lpwstr>_Toc487120362</vt:lpwstr>
      </vt:variant>
      <vt:variant>
        <vt:i4>1572914</vt:i4>
      </vt:variant>
      <vt:variant>
        <vt:i4>440</vt:i4>
      </vt:variant>
      <vt:variant>
        <vt:i4>0</vt:i4>
      </vt:variant>
      <vt:variant>
        <vt:i4>5</vt:i4>
      </vt:variant>
      <vt:variant>
        <vt:lpwstr/>
      </vt:variant>
      <vt:variant>
        <vt:lpwstr>_Toc487120361</vt:lpwstr>
      </vt:variant>
      <vt:variant>
        <vt:i4>1572914</vt:i4>
      </vt:variant>
      <vt:variant>
        <vt:i4>434</vt:i4>
      </vt:variant>
      <vt:variant>
        <vt:i4>0</vt:i4>
      </vt:variant>
      <vt:variant>
        <vt:i4>5</vt:i4>
      </vt:variant>
      <vt:variant>
        <vt:lpwstr/>
      </vt:variant>
      <vt:variant>
        <vt:lpwstr>_Toc487120360</vt:lpwstr>
      </vt:variant>
      <vt:variant>
        <vt:i4>1769522</vt:i4>
      </vt:variant>
      <vt:variant>
        <vt:i4>428</vt:i4>
      </vt:variant>
      <vt:variant>
        <vt:i4>0</vt:i4>
      </vt:variant>
      <vt:variant>
        <vt:i4>5</vt:i4>
      </vt:variant>
      <vt:variant>
        <vt:lpwstr/>
      </vt:variant>
      <vt:variant>
        <vt:lpwstr>_Toc487120359</vt:lpwstr>
      </vt:variant>
      <vt:variant>
        <vt:i4>1769522</vt:i4>
      </vt:variant>
      <vt:variant>
        <vt:i4>422</vt:i4>
      </vt:variant>
      <vt:variant>
        <vt:i4>0</vt:i4>
      </vt:variant>
      <vt:variant>
        <vt:i4>5</vt:i4>
      </vt:variant>
      <vt:variant>
        <vt:lpwstr/>
      </vt:variant>
      <vt:variant>
        <vt:lpwstr>_Toc487120358</vt:lpwstr>
      </vt:variant>
      <vt:variant>
        <vt:i4>1769522</vt:i4>
      </vt:variant>
      <vt:variant>
        <vt:i4>416</vt:i4>
      </vt:variant>
      <vt:variant>
        <vt:i4>0</vt:i4>
      </vt:variant>
      <vt:variant>
        <vt:i4>5</vt:i4>
      </vt:variant>
      <vt:variant>
        <vt:lpwstr/>
      </vt:variant>
      <vt:variant>
        <vt:lpwstr>_Toc487120357</vt:lpwstr>
      </vt:variant>
      <vt:variant>
        <vt:i4>1769522</vt:i4>
      </vt:variant>
      <vt:variant>
        <vt:i4>410</vt:i4>
      </vt:variant>
      <vt:variant>
        <vt:i4>0</vt:i4>
      </vt:variant>
      <vt:variant>
        <vt:i4>5</vt:i4>
      </vt:variant>
      <vt:variant>
        <vt:lpwstr/>
      </vt:variant>
      <vt:variant>
        <vt:lpwstr>_Toc487120356</vt:lpwstr>
      </vt:variant>
      <vt:variant>
        <vt:i4>1769522</vt:i4>
      </vt:variant>
      <vt:variant>
        <vt:i4>404</vt:i4>
      </vt:variant>
      <vt:variant>
        <vt:i4>0</vt:i4>
      </vt:variant>
      <vt:variant>
        <vt:i4>5</vt:i4>
      </vt:variant>
      <vt:variant>
        <vt:lpwstr/>
      </vt:variant>
      <vt:variant>
        <vt:lpwstr>_Toc487120355</vt:lpwstr>
      </vt:variant>
      <vt:variant>
        <vt:i4>1769522</vt:i4>
      </vt:variant>
      <vt:variant>
        <vt:i4>398</vt:i4>
      </vt:variant>
      <vt:variant>
        <vt:i4>0</vt:i4>
      </vt:variant>
      <vt:variant>
        <vt:i4>5</vt:i4>
      </vt:variant>
      <vt:variant>
        <vt:lpwstr/>
      </vt:variant>
      <vt:variant>
        <vt:lpwstr>_Toc487120354</vt:lpwstr>
      </vt:variant>
      <vt:variant>
        <vt:i4>1769522</vt:i4>
      </vt:variant>
      <vt:variant>
        <vt:i4>392</vt:i4>
      </vt:variant>
      <vt:variant>
        <vt:i4>0</vt:i4>
      </vt:variant>
      <vt:variant>
        <vt:i4>5</vt:i4>
      </vt:variant>
      <vt:variant>
        <vt:lpwstr/>
      </vt:variant>
      <vt:variant>
        <vt:lpwstr>_Toc487120353</vt:lpwstr>
      </vt:variant>
      <vt:variant>
        <vt:i4>1769522</vt:i4>
      </vt:variant>
      <vt:variant>
        <vt:i4>386</vt:i4>
      </vt:variant>
      <vt:variant>
        <vt:i4>0</vt:i4>
      </vt:variant>
      <vt:variant>
        <vt:i4>5</vt:i4>
      </vt:variant>
      <vt:variant>
        <vt:lpwstr/>
      </vt:variant>
      <vt:variant>
        <vt:lpwstr>_Toc487120352</vt:lpwstr>
      </vt:variant>
      <vt:variant>
        <vt:i4>1769522</vt:i4>
      </vt:variant>
      <vt:variant>
        <vt:i4>380</vt:i4>
      </vt:variant>
      <vt:variant>
        <vt:i4>0</vt:i4>
      </vt:variant>
      <vt:variant>
        <vt:i4>5</vt:i4>
      </vt:variant>
      <vt:variant>
        <vt:lpwstr/>
      </vt:variant>
      <vt:variant>
        <vt:lpwstr>_Toc487120351</vt:lpwstr>
      </vt:variant>
      <vt:variant>
        <vt:i4>1703986</vt:i4>
      </vt:variant>
      <vt:variant>
        <vt:i4>374</vt:i4>
      </vt:variant>
      <vt:variant>
        <vt:i4>0</vt:i4>
      </vt:variant>
      <vt:variant>
        <vt:i4>5</vt:i4>
      </vt:variant>
      <vt:variant>
        <vt:lpwstr/>
      </vt:variant>
      <vt:variant>
        <vt:lpwstr>_Toc487120349</vt:lpwstr>
      </vt:variant>
      <vt:variant>
        <vt:i4>1703986</vt:i4>
      </vt:variant>
      <vt:variant>
        <vt:i4>368</vt:i4>
      </vt:variant>
      <vt:variant>
        <vt:i4>0</vt:i4>
      </vt:variant>
      <vt:variant>
        <vt:i4>5</vt:i4>
      </vt:variant>
      <vt:variant>
        <vt:lpwstr/>
      </vt:variant>
      <vt:variant>
        <vt:lpwstr>_Toc487120348</vt:lpwstr>
      </vt:variant>
      <vt:variant>
        <vt:i4>1703986</vt:i4>
      </vt:variant>
      <vt:variant>
        <vt:i4>362</vt:i4>
      </vt:variant>
      <vt:variant>
        <vt:i4>0</vt:i4>
      </vt:variant>
      <vt:variant>
        <vt:i4>5</vt:i4>
      </vt:variant>
      <vt:variant>
        <vt:lpwstr/>
      </vt:variant>
      <vt:variant>
        <vt:lpwstr>_Toc487120347</vt:lpwstr>
      </vt:variant>
      <vt:variant>
        <vt:i4>1703986</vt:i4>
      </vt:variant>
      <vt:variant>
        <vt:i4>356</vt:i4>
      </vt:variant>
      <vt:variant>
        <vt:i4>0</vt:i4>
      </vt:variant>
      <vt:variant>
        <vt:i4>5</vt:i4>
      </vt:variant>
      <vt:variant>
        <vt:lpwstr/>
      </vt:variant>
      <vt:variant>
        <vt:lpwstr>_Toc487120346</vt:lpwstr>
      </vt:variant>
      <vt:variant>
        <vt:i4>1703986</vt:i4>
      </vt:variant>
      <vt:variant>
        <vt:i4>350</vt:i4>
      </vt:variant>
      <vt:variant>
        <vt:i4>0</vt:i4>
      </vt:variant>
      <vt:variant>
        <vt:i4>5</vt:i4>
      </vt:variant>
      <vt:variant>
        <vt:lpwstr/>
      </vt:variant>
      <vt:variant>
        <vt:lpwstr>_Toc487120345</vt:lpwstr>
      </vt:variant>
      <vt:variant>
        <vt:i4>1703986</vt:i4>
      </vt:variant>
      <vt:variant>
        <vt:i4>344</vt:i4>
      </vt:variant>
      <vt:variant>
        <vt:i4>0</vt:i4>
      </vt:variant>
      <vt:variant>
        <vt:i4>5</vt:i4>
      </vt:variant>
      <vt:variant>
        <vt:lpwstr/>
      </vt:variant>
      <vt:variant>
        <vt:lpwstr>_Toc487120344</vt:lpwstr>
      </vt:variant>
      <vt:variant>
        <vt:i4>1703986</vt:i4>
      </vt:variant>
      <vt:variant>
        <vt:i4>338</vt:i4>
      </vt:variant>
      <vt:variant>
        <vt:i4>0</vt:i4>
      </vt:variant>
      <vt:variant>
        <vt:i4>5</vt:i4>
      </vt:variant>
      <vt:variant>
        <vt:lpwstr/>
      </vt:variant>
      <vt:variant>
        <vt:lpwstr>_Toc487120343</vt:lpwstr>
      </vt:variant>
      <vt:variant>
        <vt:i4>1703986</vt:i4>
      </vt:variant>
      <vt:variant>
        <vt:i4>332</vt:i4>
      </vt:variant>
      <vt:variant>
        <vt:i4>0</vt:i4>
      </vt:variant>
      <vt:variant>
        <vt:i4>5</vt:i4>
      </vt:variant>
      <vt:variant>
        <vt:lpwstr/>
      </vt:variant>
      <vt:variant>
        <vt:lpwstr>_Toc487120342</vt:lpwstr>
      </vt:variant>
      <vt:variant>
        <vt:i4>1703986</vt:i4>
      </vt:variant>
      <vt:variant>
        <vt:i4>326</vt:i4>
      </vt:variant>
      <vt:variant>
        <vt:i4>0</vt:i4>
      </vt:variant>
      <vt:variant>
        <vt:i4>5</vt:i4>
      </vt:variant>
      <vt:variant>
        <vt:lpwstr/>
      </vt:variant>
      <vt:variant>
        <vt:lpwstr>_Toc487120341</vt:lpwstr>
      </vt:variant>
      <vt:variant>
        <vt:i4>1703986</vt:i4>
      </vt:variant>
      <vt:variant>
        <vt:i4>320</vt:i4>
      </vt:variant>
      <vt:variant>
        <vt:i4>0</vt:i4>
      </vt:variant>
      <vt:variant>
        <vt:i4>5</vt:i4>
      </vt:variant>
      <vt:variant>
        <vt:lpwstr/>
      </vt:variant>
      <vt:variant>
        <vt:lpwstr>_Toc487120340</vt:lpwstr>
      </vt:variant>
      <vt:variant>
        <vt:i4>1900594</vt:i4>
      </vt:variant>
      <vt:variant>
        <vt:i4>314</vt:i4>
      </vt:variant>
      <vt:variant>
        <vt:i4>0</vt:i4>
      </vt:variant>
      <vt:variant>
        <vt:i4>5</vt:i4>
      </vt:variant>
      <vt:variant>
        <vt:lpwstr/>
      </vt:variant>
      <vt:variant>
        <vt:lpwstr>_Toc487120339</vt:lpwstr>
      </vt:variant>
      <vt:variant>
        <vt:i4>1900594</vt:i4>
      </vt:variant>
      <vt:variant>
        <vt:i4>308</vt:i4>
      </vt:variant>
      <vt:variant>
        <vt:i4>0</vt:i4>
      </vt:variant>
      <vt:variant>
        <vt:i4>5</vt:i4>
      </vt:variant>
      <vt:variant>
        <vt:lpwstr/>
      </vt:variant>
      <vt:variant>
        <vt:lpwstr>_Toc487120338</vt:lpwstr>
      </vt:variant>
      <vt:variant>
        <vt:i4>1900594</vt:i4>
      </vt:variant>
      <vt:variant>
        <vt:i4>302</vt:i4>
      </vt:variant>
      <vt:variant>
        <vt:i4>0</vt:i4>
      </vt:variant>
      <vt:variant>
        <vt:i4>5</vt:i4>
      </vt:variant>
      <vt:variant>
        <vt:lpwstr/>
      </vt:variant>
      <vt:variant>
        <vt:lpwstr>_Toc487120337</vt:lpwstr>
      </vt:variant>
      <vt:variant>
        <vt:i4>1900594</vt:i4>
      </vt:variant>
      <vt:variant>
        <vt:i4>296</vt:i4>
      </vt:variant>
      <vt:variant>
        <vt:i4>0</vt:i4>
      </vt:variant>
      <vt:variant>
        <vt:i4>5</vt:i4>
      </vt:variant>
      <vt:variant>
        <vt:lpwstr/>
      </vt:variant>
      <vt:variant>
        <vt:lpwstr>_Toc487120336</vt:lpwstr>
      </vt:variant>
      <vt:variant>
        <vt:i4>1900594</vt:i4>
      </vt:variant>
      <vt:variant>
        <vt:i4>290</vt:i4>
      </vt:variant>
      <vt:variant>
        <vt:i4>0</vt:i4>
      </vt:variant>
      <vt:variant>
        <vt:i4>5</vt:i4>
      </vt:variant>
      <vt:variant>
        <vt:lpwstr/>
      </vt:variant>
      <vt:variant>
        <vt:lpwstr>_Toc487120335</vt:lpwstr>
      </vt:variant>
      <vt:variant>
        <vt:i4>1900594</vt:i4>
      </vt:variant>
      <vt:variant>
        <vt:i4>284</vt:i4>
      </vt:variant>
      <vt:variant>
        <vt:i4>0</vt:i4>
      </vt:variant>
      <vt:variant>
        <vt:i4>5</vt:i4>
      </vt:variant>
      <vt:variant>
        <vt:lpwstr/>
      </vt:variant>
      <vt:variant>
        <vt:lpwstr>_Toc487120334</vt:lpwstr>
      </vt:variant>
      <vt:variant>
        <vt:i4>1900594</vt:i4>
      </vt:variant>
      <vt:variant>
        <vt:i4>278</vt:i4>
      </vt:variant>
      <vt:variant>
        <vt:i4>0</vt:i4>
      </vt:variant>
      <vt:variant>
        <vt:i4>5</vt:i4>
      </vt:variant>
      <vt:variant>
        <vt:lpwstr/>
      </vt:variant>
      <vt:variant>
        <vt:lpwstr>_Toc487120333</vt:lpwstr>
      </vt:variant>
      <vt:variant>
        <vt:i4>1900594</vt:i4>
      </vt:variant>
      <vt:variant>
        <vt:i4>272</vt:i4>
      </vt:variant>
      <vt:variant>
        <vt:i4>0</vt:i4>
      </vt:variant>
      <vt:variant>
        <vt:i4>5</vt:i4>
      </vt:variant>
      <vt:variant>
        <vt:lpwstr/>
      </vt:variant>
      <vt:variant>
        <vt:lpwstr>_Toc487120332</vt:lpwstr>
      </vt:variant>
      <vt:variant>
        <vt:i4>1900594</vt:i4>
      </vt:variant>
      <vt:variant>
        <vt:i4>266</vt:i4>
      </vt:variant>
      <vt:variant>
        <vt:i4>0</vt:i4>
      </vt:variant>
      <vt:variant>
        <vt:i4>5</vt:i4>
      </vt:variant>
      <vt:variant>
        <vt:lpwstr/>
      </vt:variant>
      <vt:variant>
        <vt:lpwstr>_Toc487120331</vt:lpwstr>
      </vt:variant>
      <vt:variant>
        <vt:i4>1835058</vt:i4>
      </vt:variant>
      <vt:variant>
        <vt:i4>260</vt:i4>
      </vt:variant>
      <vt:variant>
        <vt:i4>0</vt:i4>
      </vt:variant>
      <vt:variant>
        <vt:i4>5</vt:i4>
      </vt:variant>
      <vt:variant>
        <vt:lpwstr/>
      </vt:variant>
      <vt:variant>
        <vt:lpwstr>_Toc487120329</vt:lpwstr>
      </vt:variant>
      <vt:variant>
        <vt:i4>1835058</vt:i4>
      </vt:variant>
      <vt:variant>
        <vt:i4>254</vt:i4>
      </vt:variant>
      <vt:variant>
        <vt:i4>0</vt:i4>
      </vt:variant>
      <vt:variant>
        <vt:i4>5</vt:i4>
      </vt:variant>
      <vt:variant>
        <vt:lpwstr/>
      </vt:variant>
      <vt:variant>
        <vt:lpwstr>_Toc487120328</vt:lpwstr>
      </vt:variant>
      <vt:variant>
        <vt:i4>1835058</vt:i4>
      </vt:variant>
      <vt:variant>
        <vt:i4>248</vt:i4>
      </vt:variant>
      <vt:variant>
        <vt:i4>0</vt:i4>
      </vt:variant>
      <vt:variant>
        <vt:i4>5</vt:i4>
      </vt:variant>
      <vt:variant>
        <vt:lpwstr/>
      </vt:variant>
      <vt:variant>
        <vt:lpwstr>_Toc487120327</vt:lpwstr>
      </vt:variant>
      <vt:variant>
        <vt:i4>1835058</vt:i4>
      </vt:variant>
      <vt:variant>
        <vt:i4>242</vt:i4>
      </vt:variant>
      <vt:variant>
        <vt:i4>0</vt:i4>
      </vt:variant>
      <vt:variant>
        <vt:i4>5</vt:i4>
      </vt:variant>
      <vt:variant>
        <vt:lpwstr/>
      </vt:variant>
      <vt:variant>
        <vt:lpwstr>_Toc487120326</vt:lpwstr>
      </vt:variant>
      <vt:variant>
        <vt:i4>1835058</vt:i4>
      </vt:variant>
      <vt:variant>
        <vt:i4>236</vt:i4>
      </vt:variant>
      <vt:variant>
        <vt:i4>0</vt:i4>
      </vt:variant>
      <vt:variant>
        <vt:i4>5</vt:i4>
      </vt:variant>
      <vt:variant>
        <vt:lpwstr/>
      </vt:variant>
      <vt:variant>
        <vt:lpwstr>_Toc487120325</vt:lpwstr>
      </vt:variant>
      <vt:variant>
        <vt:i4>1835058</vt:i4>
      </vt:variant>
      <vt:variant>
        <vt:i4>230</vt:i4>
      </vt:variant>
      <vt:variant>
        <vt:i4>0</vt:i4>
      </vt:variant>
      <vt:variant>
        <vt:i4>5</vt:i4>
      </vt:variant>
      <vt:variant>
        <vt:lpwstr/>
      </vt:variant>
      <vt:variant>
        <vt:lpwstr>_Toc487120324</vt:lpwstr>
      </vt:variant>
      <vt:variant>
        <vt:i4>1835058</vt:i4>
      </vt:variant>
      <vt:variant>
        <vt:i4>224</vt:i4>
      </vt:variant>
      <vt:variant>
        <vt:i4>0</vt:i4>
      </vt:variant>
      <vt:variant>
        <vt:i4>5</vt:i4>
      </vt:variant>
      <vt:variant>
        <vt:lpwstr/>
      </vt:variant>
      <vt:variant>
        <vt:lpwstr>_Toc487120323</vt:lpwstr>
      </vt:variant>
      <vt:variant>
        <vt:i4>1835058</vt:i4>
      </vt:variant>
      <vt:variant>
        <vt:i4>218</vt:i4>
      </vt:variant>
      <vt:variant>
        <vt:i4>0</vt:i4>
      </vt:variant>
      <vt:variant>
        <vt:i4>5</vt:i4>
      </vt:variant>
      <vt:variant>
        <vt:lpwstr/>
      </vt:variant>
      <vt:variant>
        <vt:lpwstr>_Toc487120322</vt:lpwstr>
      </vt:variant>
      <vt:variant>
        <vt:i4>1835058</vt:i4>
      </vt:variant>
      <vt:variant>
        <vt:i4>212</vt:i4>
      </vt:variant>
      <vt:variant>
        <vt:i4>0</vt:i4>
      </vt:variant>
      <vt:variant>
        <vt:i4>5</vt:i4>
      </vt:variant>
      <vt:variant>
        <vt:lpwstr/>
      </vt:variant>
      <vt:variant>
        <vt:lpwstr>_Toc487120321</vt:lpwstr>
      </vt:variant>
      <vt:variant>
        <vt:i4>1835058</vt:i4>
      </vt:variant>
      <vt:variant>
        <vt:i4>206</vt:i4>
      </vt:variant>
      <vt:variant>
        <vt:i4>0</vt:i4>
      </vt:variant>
      <vt:variant>
        <vt:i4>5</vt:i4>
      </vt:variant>
      <vt:variant>
        <vt:lpwstr/>
      </vt:variant>
      <vt:variant>
        <vt:lpwstr>_Toc487120320</vt:lpwstr>
      </vt:variant>
      <vt:variant>
        <vt:i4>2031666</vt:i4>
      </vt:variant>
      <vt:variant>
        <vt:i4>200</vt:i4>
      </vt:variant>
      <vt:variant>
        <vt:i4>0</vt:i4>
      </vt:variant>
      <vt:variant>
        <vt:i4>5</vt:i4>
      </vt:variant>
      <vt:variant>
        <vt:lpwstr/>
      </vt:variant>
      <vt:variant>
        <vt:lpwstr>_Toc487120319</vt:lpwstr>
      </vt:variant>
      <vt:variant>
        <vt:i4>2031666</vt:i4>
      </vt:variant>
      <vt:variant>
        <vt:i4>194</vt:i4>
      </vt:variant>
      <vt:variant>
        <vt:i4>0</vt:i4>
      </vt:variant>
      <vt:variant>
        <vt:i4>5</vt:i4>
      </vt:variant>
      <vt:variant>
        <vt:lpwstr/>
      </vt:variant>
      <vt:variant>
        <vt:lpwstr>_Toc487120318</vt:lpwstr>
      </vt:variant>
      <vt:variant>
        <vt:i4>2031666</vt:i4>
      </vt:variant>
      <vt:variant>
        <vt:i4>188</vt:i4>
      </vt:variant>
      <vt:variant>
        <vt:i4>0</vt:i4>
      </vt:variant>
      <vt:variant>
        <vt:i4>5</vt:i4>
      </vt:variant>
      <vt:variant>
        <vt:lpwstr/>
      </vt:variant>
      <vt:variant>
        <vt:lpwstr>_Toc487120317</vt:lpwstr>
      </vt:variant>
      <vt:variant>
        <vt:i4>2031666</vt:i4>
      </vt:variant>
      <vt:variant>
        <vt:i4>182</vt:i4>
      </vt:variant>
      <vt:variant>
        <vt:i4>0</vt:i4>
      </vt:variant>
      <vt:variant>
        <vt:i4>5</vt:i4>
      </vt:variant>
      <vt:variant>
        <vt:lpwstr/>
      </vt:variant>
      <vt:variant>
        <vt:lpwstr>_Toc487120316</vt:lpwstr>
      </vt:variant>
      <vt:variant>
        <vt:i4>2031666</vt:i4>
      </vt:variant>
      <vt:variant>
        <vt:i4>176</vt:i4>
      </vt:variant>
      <vt:variant>
        <vt:i4>0</vt:i4>
      </vt:variant>
      <vt:variant>
        <vt:i4>5</vt:i4>
      </vt:variant>
      <vt:variant>
        <vt:lpwstr/>
      </vt:variant>
      <vt:variant>
        <vt:lpwstr>_Toc487120315</vt:lpwstr>
      </vt:variant>
      <vt:variant>
        <vt:i4>2031666</vt:i4>
      </vt:variant>
      <vt:variant>
        <vt:i4>170</vt:i4>
      </vt:variant>
      <vt:variant>
        <vt:i4>0</vt:i4>
      </vt:variant>
      <vt:variant>
        <vt:i4>5</vt:i4>
      </vt:variant>
      <vt:variant>
        <vt:lpwstr/>
      </vt:variant>
      <vt:variant>
        <vt:lpwstr>_Toc487120314</vt:lpwstr>
      </vt:variant>
      <vt:variant>
        <vt:i4>2031666</vt:i4>
      </vt:variant>
      <vt:variant>
        <vt:i4>164</vt:i4>
      </vt:variant>
      <vt:variant>
        <vt:i4>0</vt:i4>
      </vt:variant>
      <vt:variant>
        <vt:i4>5</vt:i4>
      </vt:variant>
      <vt:variant>
        <vt:lpwstr/>
      </vt:variant>
      <vt:variant>
        <vt:lpwstr>_Toc487120313</vt:lpwstr>
      </vt:variant>
      <vt:variant>
        <vt:i4>2031666</vt:i4>
      </vt:variant>
      <vt:variant>
        <vt:i4>158</vt:i4>
      </vt:variant>
      <vt:variant>
        <vt:i4>0</vt:i4>
      </vt:variant>
      <vt:variant>
        <vt:i4>5</vt:i4>
      </vt:variant>
      <vt:variant>
        <vt:lpwstr/>
      </vt:variant>
      <vt:variant>
        <vt:lpwstr>_Toc487120312</vt:lpwstr>
      </vt:variant>
      <vt:variant>
        <vt:i4>2031666</vt:i4>
      </vt:variant>
      <vt:variant>
        <vt:i4>152</vt:i4>
      </vt:variant>
      <vt:variant>
        <vt:i4>0</vt:i4>
      </vt:variant>
      <vt:variant>
        <vt:i4>5</vt:i4>
      </vt:variant>
      <vt:variant>
        <vt:lpwstr/>
      </vt:variant>
      <vt:variant>
        <vt:lpwstr>_Toc487120311</vt:lpwstr>
      </vt:variant>
      <vt:variant>
        <vt:i4>2031666</vt:i4>
      </vt:variant>
      <vt:variant>
        <vt:i4>146</vt:i4>
      </vt:variant>
      <vt:variant>
        <vt:i4>0</vt:i4>
      </vt:variant>
      <vt:variant>
        <vt:i4>5</vt:i4>
      </vt:variant>
      <vt:variant>
        <vt:lpwstr/>
      </vt:variant>
      <vt:variant>
        <vt:lpwstr>_Toc487120310</vt:lpwstr>
      </vt:variant>
      <vt:variant>
        <vt:i4>1966130</vt:i4>
      </vt:variant>
      <vt:variant>
        <vt:i4>140</vt:i4>
      </vt:variant>
      <vt:variant>
        <vt:i4>0</vt:i4>
      </vt:variant>
      <vt:variant>
        <vt:i4>5</vt:i4>
      </vt:variant>
      <vt:variant>
        <vt:lpwstr/>
      </vt:variant>
      <vt:variant>
        <vt:lpwstr>_Toc487120309</vt:lpwstr>
      </vt:variant>
      <vt:variant>
        <vt:i4>1966130</vt:i4>
      </vt:variant>
      <vt:variant>
        <vt:i4>134</vt:i4>
      </vt:variant>
      <vt:variant>
        <vt:i4>0</vt:i4>
      </vt:variant>
      <vt:variant>
        <vt:i4>5</vt:i4>
      </vt:variant>
      <vt:variant>
        <vt:lpwstr/>
      </vt:variant>
      <vt:variant>
        <vt:lpwstr>_Toc487120308</vt:lpwstr>
      </vt:variant>
      <vt:variant>
        <vt:i4>1966130</vt:i4>
      </vt:variant>
      <vt:variant>
        <vt:i4>128</vt:i4>
      </vt:variant>
      <vt:variant>
        <vt:i4>0</vt:i4>
      </vt:variant>
      <vt:variant>
        <vt:i4>5</vt:i4>
      </vt:variant>
      <vt:variant>
        <vt:lpwstr/>
      </vt:variant>
      <vt:variant>
        <vt:lpwstr>_Toc487120307</vt:lpwstr>
      </vt:variant>
      <vt:variant>
        <vt:i4>1966130</vt:i4>
      </vt:variant>
      <vt:variant>
        <vt:i4>122</vt:i4>
      </vt:variant>
      <vt:variant>
        <vt:i4>0</vt:i4>
      </vt:variant>
      <vt:variant>
        <vt:i4>5</vt:i4>
      </vt:variant>
      <vt:variant>
        <vt:lpwstr/>
      </vt:variant>
      <vt:variant>
        <vt:lpwstr>_Toc487120306</vt:lpwstr>
      </vt:variant>
      <vt:variant>
        <vt:i4>1966130</vt:i4>
      </vt:variant>
      <vt:variant>
        <vt:i4>116</vt:i4>
      </vt:variant>
      <vt:variant>
        <vt:i4>0</vt:i4>
      </vt:variant>
      <vt:variant>
        <vt:i4>5</vt:i4>
      </vt:variant>
      <vt:variant>
        <vt:lpwstr/>
      </vt:variant>
      <vt:variant>
        <vt:lpwstr>_Toc487120305</vt:lpwstr>
      </vt:variant>
      <vt:variant>
        <vt:i4>1966130</vt:i4>
      </vt:variant>
      <vt:variant>
        <vt:i4>110</vt:i4>
      </vt:variant>
      <vt:variant>
        <vt:i4>0</vt:i4>
      </vt:variant>
      <vt:variant>
        <vt:i4>5</vt:i4>
      </vt:variant>
      <vt:variant>
        <vt:lpwstr/>
      </vt:variant>
      <vt:variant>
        <vt:lpwstr>_Toc487120304</vt:lpwstr>
      </vt:variant>
      <vt:variant>
        <vt:i4>1966130</vt:i4>
      </vt:variant>
      <vt:variant>
        <vt:i4>104</vt:i4>
      </vt:variant>
      <vt:variant>
        <vt:i4>0</vt:i4>
      </vt:variant>
      <vt:variant>
        <vt:i4>5</vt:i4>
      </vt:variant>
      <vt:variant>
        <vt:lpwstr/>
      </vt:variant>
      <vt:variant>
        <vt:lpwstr>_Toc487120303</vt:lpwstr>
      </vt:variant>
      <vt:variant>
        <vt:i4>1966130</vt:i4>
      </vt:variant>
      <vt:variant>
        <vt:i4>98</vt:i4>
      </vt:variant>
      <vt:variant>
        <vt:i4>0</vt:i4>
      </vt:variant>
      <vt:variant>
        <vt:i4>5</vt:i4>
      </vt:variant>
      <vt:variant>
        <vt:lpwstr/>
      </vt:variant>
      <vt:variant>
        <vt:lpwstr>_Toc487120302</vt:lpwstr>
      </vt:variant>
      <vt:variant>
        <vt:i4>1966130</vt:i4>
      </vt:variant>
      <vt:variant>
        <vt:i4>92</vt:i4>
      </vt:variant>
      <vt:variant>
        <vt:i4>0</vt:i4>
      </vt:variant>
      <vt:variant>
        <vt:i4>5</vt:i4>
      </vt:variant>
      <vt:variant>
        <vt:lpwstr/>
      </vt:variant>
      <vt:variant>
        <vt:lpwstr>_Toc487120301</vt:lpwstr>
      </vt:variant>
      <vt:variant>
        <vt:i4>1966130</vt:i4>
      </vt:variant>
      <vt:variant>
        <vt:i4>86</vt:i4>
      </vt:variant>
      <vt:variant>
        <vt:i4>0</vt:i4>
      </vt:variant>
      <vt:variant>
        <vt:i4>5</vt:i4>
      </vt:variant>
      <vt:variant>
        <vt:lpwstr/>
      </vt:variant>
      <vt:variant>
        <vt:lpwstr>_Toc487120300</vt:lpwstr>
      </vt:variant>
      <vt:variant>
        <vt:i4>1507379</vt:i4>
      </vt:variant>
      <vt:variant>
        <vt:i4>80</vt:i4>
      </vt:variant>
      <vt:variant>
        <vt:i4>0</vt:i4>
      </vt:variant>
      <vt:variant>
        <vt:i4>5</vt:i4>
      </vt:variant>
      <vt:variant>
        <vt:lpwstr/>
      </vt:variant>
      <vt:variant>
        <vt:lpwstr>_Toc487120299</vt:lpwstr>
      </vt:variant>
      <vt:variant>
        <vt:i4>1507379</vt:i4>
      </vt:variant>
      <vt:variant>
        <vt:i4>74</vt:i4>
      </vt:variant>
      <vt:variant>
        <vt:i4>0</vt:i4>
      </vt:variant>
      <vt:variant>
        <vt:i4>5</vt:i4>
      </vt:variant>
      <vt:variant>
        <vt:lpwstr/>
      </vt:variant>
      <vt:variant>
        <vt:lpwstr>_Toc487120298</vt:lpwstr>
      </vt:variant>
      <vt:variant>
        <vt:i4>1507379</vt:i4>
      </vt:variant>
      <vt:variant>
        <vt:i4>68</vt:i4>
      </vt:variant>
      <vt:variant>
        <vt:i4>0</vt:i4>
      </vt:variant>
      <vt:variant>
        <vt:i4>5</vt:i4>
      </vt:variant>
      <vt:variant>
        <vt:lpwstr/>
      </vt:variant>
      <vt:variant>
        <vt:lpwstr>_Toc487120297</vt:lpwstr>
      </vt:variant>
      <vt:variant>
        <vt:i4>1507379</vt:i4>
      </vt:variant>
      <vt:variant>
        <vt:i4>62</vt:i4>
      </vt:variant>
      <vt:variant>
        <vt:i4>0</vt:i4>
      </vt:variant>
      <vt:variant>
        <vt:i4>5</vt:i4>
      </vt:variant>
      <vt:variant>
        <vt:lpwstr/>
      </vt:variant>
      <vt:variant>
        <vt:lpwstr>_Toc487120296</vt:lpwstr>
      </vt:variant>
      <vt:variant>
        <vt:i4>1507379</vt:i4>
      </vt:variant>
      <vt:variant>
        <vt:i4>56</vt:i4>
      </vt:variant>
      <vt:variant>
        <vt:i4>0</vt:i4>
      </vt:variant>
      <vt:variant>
        <vt:i4>5</vt:i4>
      </vt:variant>
      <vt:variant>
        <vt:lpwstr/>
      </vt:variant>
      <vt:variant>
        <vt:lpwstr>_Toc487120295</vt:lpwstr>
      </vt:variant>
      <vt:variant>
        <vt:i4>1507379</vt:i4>
      </vt:variant>
      <vt:variant>
        <vt:i4>50</vt:i4>
      </vt:variant>
      <vt:variant>
        <vt:i4>0</vt:i4>
      </vt:variant>
      <vt:variant>
        <vt:i4>5</vt:i4>
      </vt:variant>
      <vt:variant>
        <vt:lpwstr/>
      </vt:variant>
      <vt:variant>
        <vt:lpwstr>_Toc487120294</vt:lpwstr>
      </vt:variant>
      <vt:variant>
        <vt:i4>1507379</vt:i4>
      </vt:variant>
      <vt:variant>
        <vt:i4>44</vt:i4>
      </vt:variant>
      <vt:variant>
        <vt:i4>0</vt:i4>
      </vt:variant>
      <vt:variant>
        <vt:i4>5</vt:i4>
      </vt:variant>
      <vt:variant>
        <vt:lpwstr/>
      </vt:variant>
      <vt:variant>
        <vt:lpwstr>_Toc487120293</vt:lpwstr>
      </vt:variant>
      <vt:variant>
        <vt:i4>1507379</vt:i4>
      </vt:variant>
      <vt:variant>
        <vt:i4>38</vt:i4>
      </vt:variant>
      <vt:variant>
        <vt:i4>0</vt:i4>
      </vt:variant>
      <vt:variant>
        <vt:i4>5</vt:i4>
      </vt:variant>
      <vt:variant>
        <vt:lpwstr/>
      </vt:variant>
      <vt:variant>
        <vt:lpwstr>_Toc487120292</vt:lpwstr>
      </vt:variant>
      <vt:variant>
        <vt:i4>1507379</vt:i4>
      </vt:variant>
      <vt:variant>
        <vt:i4>32</vt:i4>
      </vt:variant>
      <vt:variant>
        <vt:i4>0</vt:i4>
      </vt:variant>
      <vt:variant>
        <vt:i4>5</vt:i4>
      </vt:variant>
      <vt:variant>
        <vt:lpwstr/>
      </vt:variant>
      <vt:variant>
        <vt:lpwstr>_Toc487120291</vt:lpwstr>
      </vt:variant>
      <vt:variant>
        <vt:i4>1507379</vt:i4>
      </vt:variant>
      <vt:variant>
        <vt:i4>26</vt:i4>
      </vt:variant>
      <vt:variant>
        <vt:i4>0</vt:i4>
      </vt:variant>
      <vt:variant>
        <vt:i4>5</vt:i4>
      </vt:variant>
      <vt:variant>
        <vt:lpwstr/>
      </vt:variant>
      <vt:variant>
        <vt:lpwstr>_Toc487120290</vt:lpwstr>
      </vt:variant>
      <vt:variant>
        <vt:i4>1441843</vt:i4>
      </vt:variant>
      <vt:variant>
        <vt:i4>20</vt:i4>
      </vt:variant>
      <vt:variant>
        <vt:i4>0</vt:i4>
      </vt:variant>
      <vt:variant>
        <vt:i4>5</vt:i4>
      </vt:variant>
      <vt:variant>
        <vt:lpwstr/>
      </vt:variant>
      <vt:variant>
        <vt:lpwstr>_Toc487120289</vt:lpwstr>
      </vt:variant>
      <vt:variant>
        <vt:i4>1441843</vt:i4>
      </vt:variant>
      <vt:variant>
        <vt:i4>14</vt:i4>
      </vt:variant>
      <vt:variant>
        <vt:i4>0</vt:i4>
      </vt:variant>
      <vt:variant>
        <vt:i4>5</vt:i4>
      </vt:variant>
      <vt:variant>
        <vt:lpwstr/>
      </vt:variant>
      <vt:variant>
        <vt:lpwstr>_Toc487120288</vt:lpwstr>
      </vt:variant>
      <vt:variant>
        <vt:i4>1441843</vt:i4>
      </vt:variant>
      <vt:variant>
        <vt:i4>8</vt:i4>
      </vt:variant>
      <vt:variant>
        <vt:i4>0</vt:i4>
      </vt:variant>
      <vt:variant>
        <vt:i4>5</vt:i4>
      </vt:variant>
      <vt:variant>
        <vt:lpwstr/>
      </vt:variant>
      <vt:variant>
        <vt:lpwstr>_Toc487120287</vt:lpwstr>
      </vt:variant>
      <vt:variant>
        <vt:i4>1441843</vt:i4>
      </vt:variant>
      <vt:variant>
        <vt:i4>2</vt:i4>
      </vt:variant>
      <vt:variant>
        <vt:i4>0</vt:i4>
      </vt:variant>
      <vt:variant>
        <vt:i4>5</vt:i4>
      </vt:variant>
      <vt:variant>
        <vt:lpwstr/>
      </vt:variant>
      <vt:variant>
        <vt:lpwstr>_Toc487120286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Jerneja Kemperle</dc:creator>
  <cp:keywords/>
  <cp:lastModifiedBy>Kemperle Jerneja</cp:lastModifiedBy>
  <cp:revision>6</cp:revision>
  <cp:lastPrinted>2017-07-20T08:18:00Z</cp:lastPrinted>
  <dcterms:created xsi:type="dcterms:W3CDTF">2017-08-01T06:15:00Z</dcterms:created>
  <dcterms:modified xsi:type="dcterms:W3CDTF">2017-08-01T06:45:00Z</dcterms:modified>
</cp:coreProperties>
</file>